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97688" w14:textId="77777777" w:rsidR="00B22CFB" w:rsidRPr="00B22CFB" w:rsidRDefault="00B22CFB" w:rsidP="00B22CFB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B22CFB">
        <w:rPr>
          <w:rFonts w:ascii="Helvetica" w:hAnsi="Helvetica" w:cs="Courier New"/>
          <w:b/>
          <w:bCs/>
          <w:sz w:val="22"/>
          <w:szCs w:val="22"/>
        </w:rPr>
        <w:t>DECRETO N</w:t>
      </w:r>
      <w:r w:rsidRPr="00B22CFB">
        <w:rPr>
          <w:rFonts w:ascii="Calibri" w:hAnsi="Calibri" w:cs="Calibri"/>
          <w:b/>
          <w:bCs/>
          <w:sz w:val="22"/>
          <w:szCs w:val="22"/>
        </w:rPr>
        <w:t>º</w:t>
      </w:r>
      <w:r w:rsidRPr="00B22CFB">
        <w:rPr>
          <w:rFonts w:ascii="Helvetica" w:hAnsi="Helvetica" w:cs="Courier New"/>
          <w:b/>
          <w:bCs/>
          <w:sz w:val="22"/>
          <w:szCs w:val="22"/>
        </w:rPr>
        <w:t xml:space="preserve"> 68.100, DE 23 DE NOVEMBRO DE 2023</w:t>
      </w:r>
    </w:p>
    <w:p w14:paraId="7DB4F3A1" w14:textId="77777777" w:rsidR="00B22CFB" w:rsidRPr="00AB0C6E" w:rsidRDefault="00B22CFB" w:rsidP="00B22CFB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AB0C6E">
        <w:rPr>
          <w:rFonts w:ascii="Helvetica" w:hAnsi="Helvetica" w:cs="Courier New"/>
          <w:sz w:val="22"/>
          <w:szCs w:val="22"/>
        </w:rPr>
        <w:t>Introduz altera</w:t>
      </w:r>
      <w:r w:rsidRPr="00AB0C6E">
        <w:rPr>
          <w:rFonts w:ascii="Calibri" w:hAnsi="Calibri" w:cs="Calibri"/>
          <w:sz w:val="22"/>
          <w:szCs w:val="22"/>
        </w:rPr>
        <w:t>çõ</w:t>
      </w:r>
      <w:r w:rsidRPr="00AB0C6E">
        <w:rPr>
          <w:rFonts w:ascii="Helvetica" w:hAnsi="Helvetica" w:cs="Courier New"/>
          <w:sz w:val="22"/>
          <w:szCs w:val="22"/>
        </w:rPr>
        <w:t>es no Regulamento do Imposto sobre Opera</w:t>
      </w:r>
      <w:r w:rsidRPr="00AB0C6E">
        <w:rPr>
          <w:rFonts w:ascii="Calibri" w:hAnsi="Calibri" w:cs="Calibri"/>
          <w:sz w:val="22"/>
          <w:szCs w:val="22"/>
        </w:rPr>
        <w:t>çõ</w:t>
      </w:r>
      <w:r w:rsidRPr="00AB0C6E">
        <w:rPr>
          <w:rFonts w:ascii="Helvetica" w:hAnsi="Helvetica" w:cs="Courier New"/>
          <w:sz w:val="22"/>
          <w:szCs w:val="22"/>
        </w:rPr>
        <w:t xml:space="preserve">es Relativas </w:t>
      </w:r>
      <w:r w:rsidRPr="00AB0C6E">
        <w:rPr>
          <w:rFonts w:ascii="Calibri" w:hAnsi="Calibri" w:cs="Calibri"/>
          <w:sz w:val="22"/>
          <w:szCs w:val="22"/>
        </w:rPr>
        <w:t>à</w:t>
      </w:r>
      <w:r w:rsidRPr="00AB0C6E">
        <w:rPr>
          <w:rFonts w:ascii="Helvetica" w:hAnsi="Helvetica" w:cs="Courier New"/>
          <w:sz w:val="22"/>
          <w:szCs w:val="22"/>
        </w:rPr>
        <w:t xml:space="preserve"> Circula</w:t>
      </w:r>
      <w:r w:rsidRPr="00AB0C6E">
        <w:rPr>
          <w:rFonts w:ascii="Calibri" w:hAnsi="Calibri" w:cs="Calibri"/>
          <w:sz w:val="22"/>
          <w:szCs w:val="22"/>
        </w:rPr>
        <w:t>çã</w:t>
      </w:r>
      <w:r w:rsidRPr="00AB0C6E">
        <w:rPr>
          <w:rFonts w:ascii="Helvetica" w:hAnsi="Helvetica" w:cs="Courier New"/>
          <w:sz w:val="22"/>
          <w:szCs w:val="22"/>
        </w:rPr>
        <w:t>o de Mercadorias e sobre Presta</w:t>
      </w:r>
      <w:r w:rsidRPr="00AB0C6E">
        <w:rPr>
          <w:rFonts w:ascii="Calibri" w:hAnsi="Calibri" w:cs="Calibri"/>
          <w:sz w:val="22"/>
          <w:szCs w:val="22"/>
        </w:rPr>
        <w:t>çõ</w:t>
      </w:r>
      <w:r w:rsidRPr="00AB0C6E">
        <w:rPr>
          <w:rFonts w:ascii="Helvetica" w:hAnsi="Helvetica" w:cs="Courier New"/>
          <w:sz w:val="22"/>
          <w:szCs w:val="22"/>
        </w:rPr>
        <w:t>es de Servi</w:t>
      </w:r>
      <w:r w:rsidRPr="00AB0C6E">
        <w:rPr>
          <w:rFonts w:ascii="Calibri" w:hAnsi="Calibri" w:cs="Calibri"/>
          <w:sz w:val="22"/>
          <w:szCs w:val="22"/>
        </w:rPr>
        <w:t>ç</w:t>
      </w:r>
      <w:r w:rsidRPr="00AB0C6E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AB0C6E">
        <w:rPr>
          <w:rFonts w:ascii="Calibri" w:hAnsi="Calibri" w:cs="Calibri"/>
          <w:sz w:val="22"/>
          <w:szCs w:val="22"/>
        </w:rPr>
        <w:t>çã</w:t>
      </w:r>
      <w:r w:rsidRPr="00AB0C6E">
        <w:rPr>
          <w:rFonts w:ascii="Helvetica" w:hAnsi="Helvetica" w:cs="Courier New"/>
          <w:sz w:val="22"/>
          <w:szCs w:val="22"/>
        </w:rPr>
        <w:t>o - RICMS.</w:t>
      </w:r>
    </w:p>
    <w:p w14:paraId="21F3587B" w14:textId="77777777" w:rsidR="00B22CFB" w:rsidRPr="00AB0C6E" w:rsidRDefault="00B22CFB" w:rsidP="00B22C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22CFB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B22CFB">
        <w:rPr>
          <w:rFonts w:ascii="Calibri" w:hAnsi="Calibri" w:cs="Calibri"/>
          <w:b/>
          <w:bCs/>
          <w:sz w:val="22"/>
          <w:szCs w:val="22"/>
        </w:rPr>
        <w:t>Ã</w:t>
      </w:r>
      <w:r w:rsidRPr="00B22CFB">
        <w:rPr>
          <w:rFonts w:ascii="Helvetica" w:hAnsi="Helvetica" w:cs="Courier New"/>
          <w:b/>
          <w:bCs/>
          <w:sz w:val="22"/>
          <w:szCs w:val="22"/>
        </w:rPr>
        <w:t>O PAULO</w:t>
      </w:r>
      <w:r w:rsidRPr="00AB0C6E">
        <w:rPr>
          <w:rFonts w:ascii="Helvetica" w:hAnsi="Helvetica" w:cs="Courier New"/>
          <w:sz w:val="22"/>
          <w:szCs w:val="22"/>
        </w:rPr>
        <w:t>, no uso de suas atribui</w:t>
      </w:r>
      <w:r w:rsidRPr="00AB0C6E">
        <w:rPr>
          <w:rFonts w:ascii="Calibri" w:hAnsi="Calibri" w:cs="Calibri"/>
          <w:sz w:val="22"/>
          <w:szCs w:val="22"/>
        </w:rPr>
        <w:t>çõ</w:t>
      </w:r>
      <w:r w:rsidRPr="00AB0C6E">
        <w:rPr>
          <w:rFonts w:ascii="Helvetica" w:hAnsi="Helvetica" w:cs="Courier New"/>
          <w:sz w:val="22"/>
          <w:szCs w:val="22"/>
        </w:rPr>
        <w:t>es legais e tendo em vista o disposto no Conv</w:t>
      </w:r>
      <w:r w:rsidRPr="00AB0C6E">
        <w:rPr>
          <w:rFonts w:ascii="Calibri" w:hAnsi="Calibri" w:cs="Calibri"/>
          <w:sz w:val="22"/>
          <w:szCs w:val="22"/>
        </w:rPr>
        <w:t>ê</w:t>
      </w:r>
      <w:r w:rsidRPr="00AB0C6E">
        <w:rPr>
          <w:rFonts w:ascii="Helvetica" w:hAnsi="Helvetica" w:cs="Courier New"/>
          <w:sz w:val="22"/>
          <w:szCs w:val="22"/>
        </w:rPr>
        <w:t>nio ICMS 156/17, de 10 de novembro de 2017, no Conv</w:t>
      </w:r>
      <w:r w:rsidRPr="00AB0C6E">
        <w:rPr>
          <w:rFonts w:ascii="Calibri" w:hAnsi="Calibri" w:cs="Calibri"/>
          <w:sz w:val="22"/>
          <w:szCs w:val="22"/>
        </w:rPr>
        <w:t>ê</w:t>
      </w:r>
      <w:r w:rsidRPr="00AB0C6E">
        <w:rPr>
          <w:rFonts w:ascii="Helvetica" w:hAnsi="Helvetica" w:cs="Courier New"/>
          <w:sz w:val="22"/>
          <w:szCs w:val="22"/>
        </w:rPr>
        <w:t>nio ICMS 204/19, de 13 de dezembro de 2019, no Conv</w:t>
      </w:r>
      <w:r w:rsidRPr="00AB0C6E">
        <w:rPr>
          <w:rFonts w:ascii="Calibri" w:hAnsi="Calibri" w:cs="Calibri"/>
          <w:sz w:val="22"/>
          <w:szCs w:val="22"/>
        </w:rPr>
        <w:t>ê</w:t>
      </w:r>
      <w:r w:rsidRPr="00AB0C6E">
        <w:rPr>
          <w:rFonts w:ascii="Helvetica" w:hAnsi="Helvetica" w:cs="Courier New"/>
          <w:sz w:val="22"/>
          <w:szCs w:val="22"/>
        </w:rPr>
        <w:t>nio ICMS 24/22, de 7 de abril de 2022, no Conv</w:t>
      </w:r>
      <w:r w:rsidRPr="00AB0C6E">
        <w:rPr>
          <w:rFonts w:ascii="Calibri" w:hAnsi="Calibri" w:cs="Calibri"/>
          <w:sz w:val="22"/>
          <w:szCs w:val="22"/>
        </w:rPr>
        <w:t>ê</w:t>
      </w:r>
      <w:r w:rsidRPr="00AB0C6E">
        <w:rPr>
          <w:rFonts w:ascii="Helvetica" w:hAnsi="Helvetica" w:cs="Courier New"/>
          <w:sz w:val="22"/>
          <w:szCs w:val="22"/>
        </w:rPr>
        <w:t>nio ICMS 87/22, de 1</w:t>
      </w:r>
      <w:r w:rsidRPr="00AB0C6E">
        <w:rPr>
          <w:rFonts w:ascii="Calibri" w:hAnsi="Calibri" w:cs="Calibri"/>
          <w:sz w:val="22"/>
          <w:szCs w:val="22"/>
        </w:rPr>
        <w:t>º</w:t>
      </w:r>
      <w:r w:rsidRPr="00AB0C6E">
        <w:rPr>
          <w:rFonts w:ascii="Helvetica" w:hAnsi="Helvetica" w:cs="Courier New"/>
          <w:sz w:val="22"/>
          <w:szCs w:val="22"/>
        </w:rPr>
        <w:t xml:space="preserve"> de julho de 2022, no Conv</w:t>
      </w:r>
      <w:r w:rsidRPr="00AB0C6E">
        <w:rPr>
          <w:rFonts w:ascii="Calibri" w:hAnsi="Calibri" w:cs="Calibri"/>
          <w:sz w:val="22"/>
          <w:szCs w:val="22"/>
        </w:rPr>
        <w:t>ê</w:t>
      </w:r>
      <w:r w:rsidRPr="00AB0C6E">
        <w:rPr>
          <w:rFonts w:ascii="Helvetica" w:hAnsi="Helvetica" w:cs="Courier New"/>
          <w:sz w:val="22"/>
          <w:szCs w:val="22"/>
        </w:rPr>
        <w:t>nio ICMS 94/22, de 1</w:t>
      </w:r>
      <w:r w:rsidRPr="00AB0C6E">
        <w:rPr>
          <w:rFonts w:ascii="Calibri" w:hAnsi="Calibri" w:cs="Calibri"/>
          <w:sz w:val="22"/>
          <w:szCs w:val="22"/>
        </w:rPr>
        <w:t>º</w:t>
      </w:r>
      <w:r w:rsidRPr="00AB0C6E">
        <w:rPr>
          <w:rFonts w:ascii="Helvetica" w:hAnsi="Helvetica" w:cs="Courier New"/>
          <w:sz w:val="22"/>
          <w:szCs w:val="22"/>
        </w:rPr>
        <w:t xml:space="preserve"> de julho de 2022 e no Conv</w:t>
      </w:r>
      <w:r w:rsidRPr="00AB0C6E">
        <w:rPr>
          <w:rFonts w:ascii="Calibri" w:hAnsi="Calibri" w:cs="Calibri"/>
          <w:sz w:val="22"/>
          <w:szCs w:val="22"/>
        </w:rPr>
        <w:t>ê</w:t>
      </w:r>
      <w:r w:rsidRPr="00AB0C6E">
        <w:rPr>
          <w:rFonts w:ascii="Helvetica" w:hAnsi="Helvetica" w:cs="Courier New"/>
          <w:sz w:val="22"/>
          <w:szCs w:val="22"/>
        </w:rPr>
        <w:t>nio ICMS 138/22, de 23 de setembro de 2022,</w:t>
      </w:r>
    </w:p>
    <w:p w14:paraId="0F963D3B" w14:textId="77777777" w:rsidR="00B22CFB" w:rsidRPr="00AB0C6E" w:rsidRDefault="00B22CFB" w:rsidP="00B22C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0C6E">
        <w:rPr>
          <w:rFonts w:ascii="Helvetica" w:hAnsi="Helvetica" w:cs="Courier New"/>
          <w:sz w:val="22"/>
          <w:szCs w:val="22"/>
        </w:rPr>
        <w:t>Decreta:</w:t>
      </w:r>
    </w:p>
    <w:p w14:paraId="11B7AC0C" w14:textId="77777777" w:rsidR="00B22CFB" w:rsidRPr="00AB0C6E" w:rsidRDefault="00B22CFB" w:rsidP="00B22C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0C6E">
        <w:rPr>
          <w:rFonts w:ascii="Helvetica" w:hAnsi="Helvetica" w:cs="Courier New"/>
          <w:sz w:val="22"/>
          <w:szCs w:val="22"/>
        </w:rPr>
        <w:t>Artigo 1</w:t>
      </w:r>
      <w:r w:rsidRPr="00AB0C6E">
        <w:rPr>
          <w:rFonts w:ascii="Calibri" w:hAnsi="Calibri" w:cs="Calibri"/>
          <w:sz w:val="22"/>
          <w:szCs w:val="22"/>
        </w:rPr>
        <w:t>°</w:t>
      </w:r>
      <w:r w:rsidRPr="00AB0C6E">
        <w:rPr>
          <w:rFonts w:ascii="Helvetica" w:hAnsi="Helvetica" w:cs="Courier New"/>
          <w:sz w:val="22"/>
          <w:szCs w:val="22"/>
        </w:rPr>
        <w:t xml:space="preserve"> - Passam a vigorar, com a reda</w:t>
      </w:r>
      <w:r w:rsidRPr="00AB0C6E">
        <w:rPr>
          <w:rFonts w:ascii="Calibri" w:hAnsi="Calibri" w:cs="Calibri"/>
          <w:sz w:val="22"/>
          <w:szCs w:val="22"/>
        </w:rPr>
        <w:t>çã</w:t>
      </w:r>
      <w:r w:rsidRPr="00AB0C6E">
        <w:rPr>
          <w:rFonts w:ascii="Helvetica" w:hAnsi="Helvetica" w:cs="Courier New"/>
          <w:sz w:val="22"/>
          <w:szCs w:val="22"/>
        </w:rPr>
        <w:t>o que se segue, os dispositivos adiante indicados do artigo 30 do Anexo I do Regulamento do Imposto sobre Opera</w:t>
      </w:r>
      <w:r w:rsidRPr="00AB0C6E">
        <w:rPr>
          <w:rFonts w:ascii="Calibri" w:hAnsi="Calibri" w:cs="Calibri"/>
          <w:sz w:val="22"/>
          <w:szCs w:val="22"/>
        </w:rPr>
        <w:t>çõ</w:t>
      </w:r>
      <w:r w:rsidRPr="00AB0C6E">
        <w:rPr>
          <w:rFonts w:ascii="Helvetica" w:hAnsi="Helvetica" w:cs="Courier New"/>
          <w:sz w:val="22"/>
          <w:szCs w:val="22"/>
        </w:rPr>
        <w:t xml:space="preserve">es Relativas </w:t>
      </w:r>
      <w:r w:rsidRPr="00AB0C6E">
        <w:rPr>
          <w:rFonts w:ascii="Calibri" w:hAnsi="Calibri" w:cs="Calibri"/>
          <w:sz w:val="22"/>
          <w:szCs w:val="22"/>
        </w:rPr>
        <w:t>à</w:t>
      </w:r>
      <w:r w:rsidRPr="00AB0C6E">
        <w:rPr>
          <w:rFonts w:ascii="Helvetica" w:hAnsi="Helvetica" w:cs="Courier New"/>
          <w:sz w:val="22"/>
          <w:szCs w:val="22"/>
        </w:rPr>
        <w:t xml:space="preserve"> Circula</w:t>
      </w:r>
      <w:r w:rsidRPr="00AB0C6E">
        <w:rPr>
          <w:rFonts w:ascii="Calibri" w:hAnsi="Calibri" w:cs="Calibri"/>
          <w:sz w:val="22"/>
          <w:szCs w:val="22"/>
        </w:rPr>
        <w:t>çã</w:t>
      </w:r>
      <w:r w:rsidRPr="00AB0C6E">
        <w:rPr>
          <w:rFonts w:ascii="Helvetica" w:hAnsi="Helvetica" w:cs="Courier New"/>
          <w:sz w:val="22"/>
          <w:szCs w:val="22"/>
        </w:rPr>
        <w:t>o de Mercadorias e sobre Presta</w:t>
      </w:r>
      <w:r w:rsidRPr="00AB0C6E">
        <w:rPr>
          <w:rFonts w:ascii="Calibri" w:hAnsi="Calibri" w:cs="Calibri"/>
          <w:sz w:val="22"/>
          <w:szCs w:val="22"/>
        </w:rPr>
        <w:t>çõ</w:t>
      </w:r>
      <w:r w:rsidRPr="00AB0C6E">
        <w:rPr>
          <w:rFonts w:ascii="Helvetica" w:hAnsi="Helvetica" w:cs="Courier New"/>
          <w:sz w:val="22"/>
          <w:szCs w:val="22"/>
        </w:rPr>
        <w:t>es de Servi</w:t>
      </w:r>
      <w:r w:rsidRPr="00AB0C6E">
        <w:rPr>
          <w:rFonts w:ascii="Calibri" w:hAnsi="Calibri" w:cs="Calibri"/>
          <w:sz w:val="22"/>
          <w:szCs w:val="22"/>
        </w:rPr>
        <w:t>ç</w:t>
      </w:r>
      <w:r w:rsidRPr="00AB0C6E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AB0C6E">
        <w:rPr>
          <w:rFonts w:ascii="Calibri" w:hAnsi="Calibri" w:cs="Calibri"/>
          <w:sz w:val="22"/>
          <w:szCs w:val="22"/>
        </w:rPr>
        <w:t>çã</w:t>
      </w:r>
      <w:r w:rsidRPr="00AB0C6E">
        <w:rPr>
          <w:rFonts w:ascii="Helvetica" w:hAnsi="Helvetica" w:cs="Courier New"/>
          <w:sz w:val="22"/>
          <w:szCs w:val="22"/>
        </w:rPr>
        <w:t>o - RICMS, aprovado pelo Decreto n</w:t>
      </w:r>
      <w:r w:rsidRPr="00AB0C6E">
        <w:rPr>
          <w:rFonts w:ascii="Calibri" w:hAnsi="Calibri" w:cs="Calibri"/>
          <w:sz w:val="22"/>
          <w:szCs w:val="22"/>
        </w:rPr>
        <w:t>º</w:t>
      </w:r>
      <w:r w:rsidRPr="00AB0C6E">
        <w:rPr>
          <w:rFonts w:ascii="Helvetica" w:hAnsi="Helvetica" w:cs="Courier New"/>
          <w:sz w:val="22"/>
          <w:szCs w:val="22"/>
        </w:rPr>
        <w:t xml:space="preserve"> 45.490, de 30 de novembro de 2000:</w:t>
      </w:r>
    </w:p>
    <w:p w14:paraId="4E4FF0E5" w14:textId="77777777" w:rsidR="00B22CFB" w:rsidRPr="00AB0C6E" w:rsidRDefault="00B22CFB" w:rsidP="00B22C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0C6E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AB0C6E">
        <w:rPr>
          <w:rFonts w:ascii="Helvetica" w:hAnsi="Helvetica" w:cs="Courier New"/>
          <w:sz w:val="22"/>
          <w:szCs w:val="22"/>
        </w:rPr>
        <w:t>o</w:t>
      </w:r>
      <w:proofErr w:type="gramEnd"/>
      <w:r w:rsidRPr="00AB0C6E">
        <w:rPr>
          <w:rFonts w:ascii="Helvetica" w:hAnsi="Helvetica" w:cs="Courier New"/>
          <w:sz w:val="22"/>
          <w:szCs w:val="22"/>
        </w:rPr>
        <w:t xml:space="preserve"> </w:t>
      </w:r>
      <w:r w:rsidRPr="00AB0C6E">
        <w:rPr>
          <w:rFonts w:ascii="Arial" w:hAnsi="Arial" w:cs="Arial"/>
          <w:sz w:val="22"/>
          <w:szCs w:val="22"/>
        </w:rPr>
        <w:t>“</w:t>
      </w:r>
      <w:r w:rsidRPr="00AB0C6E">
        <w:rPr>
          <w:rFonts w:ascii="Helvetica" w:hAnsi="Helvetica" w:cs="Courier New"/>
          <w:sz w:val="22"/>
          <w:szCs w:val="22"/>
        </w:rPr>
        <w:t>caput</w:t>
      </w:r>
      <w:r w:rsidRPr="00AB0C6E">
        <w:rPr>
          <w:rFonts w:ascii="Arial" w:hAnsi="Arial" w:cs="Arial"/>
          <w:sz w:val="22"/>
          <w:szCs w:val="22"/>
        </w:rPr>
        <w:t>”</w:t>
      </w:r>
      <w:r w:rsidRPr="00AB0C6E">
        <w:rPr>
          <w:rFonts w:ascii="Helvetica" w:hAnsi="Helvetica" w:cs="Courier New"/>
          <w:sz w:val="22"/>
          <w:szCs w:val="22"/>
        </w:rPr>
        <w:t>, mantidos os seus incisos:</w:t>
      </w:r>
    </w:p>
    <w:p w14:paraId="6BD9654B" w14:textId="77777777" w:rsidR="00B22CFB" w:rsidRPr="00AB0C6E" w:rsidRDefault="00B22CFB" w:rsidP="00B22C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0C6E">
        <w:rPr>
          <w:rFonts w:ascii="Arial" w:hAnsi="Arial" w:cs="Arial"/>
          <w:sz w:val="22"/>
          <w:szCs w:val="22"/>
        </w:rPr>
        <w:t>“</w:t>
      </w:r>
      <w:r w:rsidRPr="00AB0C6E">
        <w:rPr>
          <w:rFonts w:ascii="Helvetica" w:hAnsi="Helvetica" w:cs="Courier New"/>
          <w:sz w:val="22"/>
          <w:szCs w:val="22"/>
        </w:rPr>
        <w:t>Artigo 30 (ENERGIA SOLAR E E</w:t>
      </w:r>
      <w:r w:rsidRPr="00AB0C6E">
        <w:rPr>
          <w:rFonts w:ascii="Arial" w:hAnsi="Arial" w:cs="Arial"/>
          <w:sz w:val="22"/>
          <w:szCs w:val="22"/>
        </w:rPr>
        <w:t>Ó</w:t>
      </w:r>
      <w:r w:rsidRPr="00AB0C6E">
        <w:rPr>
          <w:rFonts w:ascii="Helvetica" w:hAnsi="Helvetica" w:cs="Courier New"/>
          <w:sz w:val="22"/>
          <w:szCs w:val="22"/>
        </w:rPr>
        <w:t>LICA) - Opera</w:t>
      </w:r>
      <w:r w:rsidRPr="00AB0C6E">
        <w:rPr>
          <w:rFonts w:ascii="Arial" w:hAnsi="Arial" w:cs="Arial"/>
          <w:sz w:val="22"/>
          <w:szCs w:val="22"/>
        </w:rPr>
        <w:t>çõ</w:t>
      </w:r>
      <w:r w:rsidRPr="00AB0C6E">
        <w:rPr>
          <w:rFonts w:ascii="Helvetica" w:hAnsi="Helvetica" w:cs="Courier New"/>
          <w:sz w:val="22"/>
          <w:szCs w:val="22"/>
        </w:rPr>
        <w:t>es com os produtos a seguir indicados, classificados nos c</w:t>
      </w:r>
      <w:r w:rsidRPr="00AB0C6E">
        <w:rPr>
          <w:rFonts w:ascii="Arial" w:hAnsi="Arial" w:cs="Arial"/>
          <w:sz w:val="22"/>
          <w:szCs w:val="22"/>
        </w:rPr>
        <w:t>ó</w:t>
      </w:r>
      <w:r w:rsidRPr="00AB0C6E">
        <w:rPr>
          <w:rFonts w:ascii="Helvetica" w:hAnsi="Helvetica" w:cs="Courier New"/>
          <w:sz w:val="22"/>
          <w:szCs w:val="22"/>
        </w:rPr>
        <w:t>digos da Nomenclatura Comum do Mercosul - NCM (Conv</w:t>
      </w:r>
      <w:r w:rsidRPr="00AB0C6E">
        <w:rPr>
          <w:rFonts w:ascii="Arial" w:hAnsi="Arial" w:cs="Arial"/>
          <w:sz w:val="22"/>
          <w:szCs w:val="22"/>
        </w:rPr>
        <w:t>ê</w:t>
      </w:r>
      <w:r w:rsidRPr="00AB0C6E">
        <w:rPr>
          <w:rFonts w:ascii="Helvetica" w:hAnsi="Helvetica" w:cs="Courier New"/>
          <w:sz w:val="22"/>
          <w:szCs w:val="22"/>
        </w:rPr>
        <w:t>nio ICMS 101/97):</w:t>
      </w:r>
      <w:r w:rsidRPr="00AB0C6E">
        <w:rPr>
          <w:rFonts w:ascii="Arial" w:hAnsi="Arial" w:cs="Arial"/>
          <w:sz w:val="22"/>
          <w:szCs w:val="22"/>
        </w:rPr>
        <w:t>”</w:t>
      </w:r>
      <w:r w:rsidRPr="00AB0C6E">
        <w:rPr>
          <w:rFonts w:ascii="Helvetica" w:hAnsi="Helvetica" w:cs="Courier New"/>
          <w:sz w:val="22"/>
          <w:szCs w:val="22"/>
        </w:rPr>
        <w:t>; (NR)</w:t>
      </w:r>
    </w:p>
    <w:p w14:paraId="0E0FE1DD" w14:textId="77777777" w:rsidR="00B22CFB" w:rsidRPr="00AB0C6E" w:rsidRDefault="00B22CFB" w:rsidP="00B22C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0C6E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AB0C6E">
        <w:rPr>
          <w:rFonts w:ascii="Helvetica" w:hAnsi="Helvetica" w:cs="Courier New"/>
          <w:sz w:val="22"/>
          <w:szCs w:val="22"/>
        </w:rPr>
        <w:t>os</w:t>
      </w:r>
      <w:proofErr w:type="gramEnd"/>
      <w:r w:rsidRPr="00AB0C6E">
        <w:rPr>
          <w:rFonts w:ascii="Helvetica" w:hAnsi="Helvetica" w:cs="Courier New"/>
          <w:sz w:val="22"/>
          <w:szCs w:val="22"/>
        </w:rPr>
        <w:t xml:space="preserve"> incisos III, IV, VI e VII do </w:t>
      </w:r>
      <w:r w:rsidRPr="00AB0C6E">
        <w:rPr>
          <w:rFonts w:ascii="Arial" w:hAnsi="Arial" w:cs="Arial"/>
          <w:sz w:val="22"/>
          <w:szCs w:val="22"/>
        </w:rPr>
        <w:t>“</w:t>
      </w:r>
      <w:r w:rsidRPr="00AB0C6E">
        <w:rPr>
          <w:rFonts w:ascii="Helvetica" w:hAnsi="Helvetica" w:cs="Courier New"/>
          <w:sz w:val="22"/>
          <w:szCs w:val="22"/>
        </w:rPr>
        <w:t>caput</w:t>
      </w:r>
      <w:r w:rsidRPr="00AB0C6E">
        <w:rPr>
          <w:rFonts w:ascii="Arial" w:hAnsi="Arial" w:cs="Arial"/>
          <w:sz w:val="22"/>
          <w:szCs w:val="22"/>
        </w:rPr>
        <w:t>”</w:t>
      </w:r>
      <w:r w:rsidRPr="00AB0C6E">
        <w:rPr>
          <w:rFonts w:ascii="Helvetica" w:hAnsi="Helvetica" w:cs="Courier New"/>
          <w:sz w:val="22"/>
          <w:szCs w:val="22"/>
        </w:rPr>
        <w:t>:</w:t>
      </w:r>
    </w:p>
    <w:p w14:paraId="12589941" w14:textId="77777777" w:rsidR="00B22CFB" w:rsidRPr="00AB0C6E" w:rsidRDefault="00B22CFB" w:rsidP="00B22C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0C6E">
        <w:rPr>
          <w:rFonts w:ascii="Arial" w:hAnsi="Arial" w:cs="Arial"/>
          <w:sz w:val="22"/>
          <w:szCs w:val="22"/>
        </w:rPr>
        <w:t>“</w:t>
      </w:r>
      <w:r w:rsidRPr="00AB0C6E">
        <w:rPr>
          <w:rFonts w:ascii="Helvetica" w:hAnsi="Helvetica" w:cs="Courier New"/>
          <w:sz w:val="22"/>
          <w:szCs w:val="22"/>
        </w:rPr>
        <w:t xml:space="preserve">III - aquecedores solares de </w:t>
      </w:r>
      <w:r w:rsidRPr="00AB0C6E">
        <w:rPr>
          <w:rFonts w:ascii="Arial" w:hAnsi="Arial" w:cs="Arial"/>
          <w:sz w:val="22"/>
          <w:szCs w:val="22"/>
        </w:rPr>
        <w:t>á</w:t>
      </w:r>
      <w:r w:rsidRPr="00AB0C6E">
        <w:rPr>
          <w:rFonts w:ascii="Helvetica" w:hAnsi="Helvetica" w:cs="Courier New"/>
          <w:sz w:val="22"/>
          <w:szCs w:val="22"/>
        </w:rPr>
        <w:t>gua, 8419.12.00;</w:t>
      </w:r>
      <w:r w:rsidRPr="00AB0C6E">
        <w:rPr>
          <w:rFonts w:ascii="Arial" w:hAnsi="Arial" w:cs="Arial"/>
          <w:sz w:val="22"/>
          <w:szCs w:val="22"/>
        </w:rPr>
        <w:t>”</w:t>
      </w:r>
      <w:r w:rsidRPr="00AB0C6E">
        <w:rPr>
          <w:rFonts w:ascii="Helvetica" w:hAnsi="Helvetica" w:cs="Courier New"/>
          <w:sz w:val="22"/>
          <w:szCs w:val="22"/>
        </w:rPr>
        <w:t>; (NR)</w:t>
      </w:r>
    </w:p>
    <w:p w14:paraId="6BFC0E67" w14:textId="77777777" w:rsidR="00B22CFB" w:rsidRPr="00AB0C6E" w:rsidRDefault="00B22CFB" w:rsidP="00B22C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0C6E">
        <w:rPr>
          <w:rFonts w:ascii="Arial" w:hAnsi="Arial" w:cs="Arial"/>
          <w:sz w:val="22"/>
          <w:szCs w:val="22"/>
        </w:rPr>
        <w:t>“</w:t>
      </w:r>
      <w:r w:rsidRPr="00AB0C6E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AB0C6E">
        <w:rPr>
          <w:rFonts w:ascii="Helvetica" w:hAnsi="Helvetica" w:cs="Courier New"/>
          <w:sz w:val="22"/>
          <w:szCs w:val="22"/>
        </w:rPr>
        <w:t>geradores</w:t>
      </w:r>
      <w:proofErr w:type="gramEnd"/>
      <w:r w:rsidRPr="00AB0C6E">
        <w:rPr>
          <w:rFonts w:ascii="Helvetica" w:hAnsi="Helvetica" w:cs="Courier New"/>
          <w:sz w:val="22"/>
          <w:szCs w:val="22"/>
        </w:rPr>
        <w:t xml:space="preserve"> fotovoltaicos de corrente cont</w:t>
      </w:r>
      <w:r w:rsidRPr="00AB0C6E">
        <w:rPr>
          <w:rFonts w:ascii="Arial" w:hAnsi="Arial" w:cs="Arial"/>
          <w:sz w:val="22"/>
          <w:szCs w:val="22"/>
        </w:rPr>
        <w:t>í</w:t>
      </w:r>
      <w:r w:rsidRPr="00AB0C6E">
        <w:rPr>
          <w:rFonts w:ascii="Helvetica" w:hAnsi="Helvetica" w:cs="Courier New"/>
          <w:sz w:val="22"/>
          <w:szCs w:val="22"/>
        </w:rPr>
        <w:t>nua, 8501.7;</w:t>
      </w:r>
      <w:r w:rsidRPr="00AB0C6E">
        <w:rPr>
          <w:rFonts w:ascii="Arial" w:hAnsi="Arial" w:cs="Arial"/>
          <w:sz w:val="22"/>
          <w:szCs w:val="22"/>
        </w:rPr>
        <w:t>”</w:t>
      </w:r>
      <w:r w:rsidRPr="00AB0C6E">
        <w:rPr>
          <w:rFonts w:ascii="Helvetica" w:hAnsi="Helvetica" w:cs="Courier New"/>
          <w:sz w:val="22"/>
          <w:szCs w:val="22"/>
        </w:rPr>
        <w:t>; (NR)</w:t>
      </w:r>
    </w:p>
    <w:p w14:paraId="3FC183AC" w14:textId="77777777" w:rsidR="00B22CFB" w:rsidRPr="00AB0C6E" w:rsidRDefault="00B22CFB" w:rsidP="00B22C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0C6E">
        <w:rPr>
          <w:rFonts w:ascii="Arial" w:hAnsi="Arial" w:cs="Arial"/>
          <w:sz w:val="22"/>
          <w:szCs w:val="22"/>
        </w:rPr>
        <w:t>“</w:t>
      </w:r>
      <w:r w:rsidRPr="00AB0C6E">
        <w:rPr>
          <w:rFonts w:ascii="Helvetica" w:hAnsi="Helvetica" w:cs="Courier New"/>
          <w:sz w:val="22"/>
          <w:szCs w:val="22"/>
        </w:rPr>
        <w:t xml:space="preserve">VI - </w:t>
      </w:r>
      <w:proofErr w:type="gramStart"/>
      <w:r w:rsidRPr="00AB0C6E">
        <w:rPr>
          <w:rFonts w:ascii="Helvetica" w:hAnsi="Helvetica" w:cs="Courier New"/>
          <w:sz w:val="22"/>
          <w:szCs w:val="22"/>
        </w:rPr>
        <w:t>c</w:t>
      </w:r>
      <w:r w:rsidRPr="00AB0C6E">
        <w:rPr>
          <w:rFonts w:ascii="Arial" w:hAnsi="Arial" w:cs="Arial"/>
          <w:sz w:val="22"/>
          <w:szCs w:val="22"/>
        </w:rPr>
        <w:t>é</w:t>
      </w:r>
      <w:r w:rsidRPr="00AB0C6E">
        <w:rPr>
          <w:rFonts w:ascii="Helvetica" w:hAnsi="Helvetica" w:cs="Courier New"/>
          <w:sz w:val="22"/>
          <w:szCs w:val="22"/>
        </w:rPr>
        <w:t>lulas</w:t>
      </w:r>
      <w:proofErr w:type="gramEnd"/>
      <w:r w:rsidRPr="00AB0C6E">
        <w:rPr>
          <w:rFonts w:ascii="Helvetica" w:hAnsi="Helvetica" w:cs="Courier New"/>
          <w:sz w:val="22"/>
          <w:szCs w:val="22"/>
        </w:rPr>
        <w:t xml:space="preserve"> fotovoltaicas:</w:t>
      </w:r>
    </w:p>
    <w:p w14:paraId="7DE539DE" w14:textId="77777777" w:rsidR="00B22CFB" w:rsidRPr="00AB0C6E" w:rsidRDefault="00B22CFB" w:rsidP="00B22C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0C6E">
        <w:rPr>
          <w:rFonts w:ascii="Helvetica" w:hAnsi="Helvetica" w:cs="Courier New"/>
          <w:sz w:val="22"/>
          <w:szCs w:val="22"/>
        </w:rPr>
        <w:t>a) n</w:t>
      </w:r>
      <w:r w:rsidRPr="00AB0C6E">
        <w:rPr>
          <w:rFonts w:ascii="Calibri" w:hAnsi="Calibri" w:cs="Calibri"/>
          <w:sz w:val="22"/>
          <w:szCs w:val="22"/>
        </w:rPr>
        <w:t>ã</w:t>
      </w:r>
      <w:r w:rsidRPr="00AB0C6E">
        <w:rPr>
          <w:rFonts w:ascii="Helvetica" w:hAnsi="Helvetica" w:cs="Courier New"/>
          <w:sz w:val="22"/>
          <w:szCs w:val="22"/>
        </w:rPr>
        <w:t>o montadas em m</w:t>
      </w:r>
      <w:r w:rsidRPr="00AB0C6E">
        <w:rPr>
          <w:rFonts w:ascii="Calibri" w:hAnsi="Calibri" w:cs="Calibri"/>
          <w:sz w:val="22"/>
          <w:szCs w:val="22"/>
        </w:rPr>
        <w:t>ó</w:t>
      </w:r>
      <w:r w:rsidRPr="00AB0C6E">
        <w:rPr>
          <w:rFonts w:ascii="Helvetica" w:hAnsi="Helvetica" w:cs="Courier New"/>
          <w:sz w:val="22"/>
          <w:szCs w:val="22"/>
        </w:rPr>
        <w:t>dulos nem em pain</w:t>
      </w:r>
      <w:r w:rsidRPr="00AB0C6E">
        <w:rPr>
          <w:rFonts w:ascii="Calibri" w:hAnsi="Calibri" w:cs="Calibri"/>
          <w:sz w:val="22"/>
          <w:szCs w:val="22"/>
        </w:rPr>
        <w:t>é</w:t>
      </w:r>
      <w:r w:rsidRPr="00AB0C6E">
        <w:rPr>
          <w:rFonts w:ascii="Helvetica" w:hAnsi="Helvetica" w:cs="Courier New"/>
          <w:sz w:val="22"/>
          <w:szCs w:val="22"/>
        </w:rPr>
        <w:t>is, 8541.42.10 e 8541.42.20;</w:t>
      </w:r>
    </w:p>
    <w:p w14:paraId="5DE9F86D" w14:textId="77777777" w:rsidR="00B22CFB" w:rsidRPr="00AB0C6E" w:rsidRDefault="00B22CFB" w:rsidP="00B22C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0C6E">
        <w:rPr>
          <w:rFonts w:ascii="Helvetica" w:hAnsi="Helvetica" w:cs="Courier New"/>
          <w:sz w:val="22"/>
          <w:szCs w:val="22"/>
        </w:rPr>
        <w:t>b) montadas em m</w:t>
      </w:r>
      <w:r w:rsidRPr="00AB0C6E">
        <w:rPr>
          <w:rFonts w:ascii="Calibri" w:hAnsi="Calibri" w:cs="Calibri"/>
          <w:sz w:val="22"/>
          <w:szCs w:val="22"/>
        </w:rPr>
        <w:t>ó</w:t>
      </w:r>
      <w:r w:rsidRPr="00AB0C6E">
        <w:rPr>
          <w:rFonts w:ascii="Helvetica" w:hAnsi="Helvetica" w:cs="Courier New"/>
          <w:sz w:val="22"/>
          <w:szCs w:val="22"/>
        </w:rPr>
        <w:t>dulos ou pain</w:t>
      </w:r>
      <w:r w:rsidRPr="00AB0C6E">
        <w:rPr>
          <w:rFonts w:ascii="Calibri" w:hAnsi="Calibri" w:cs="Calibri"/>
          <w:sz w:val="22"/>
          <w:szCs w:val="22"/>
        </w:rPr>
        <w:t>é</w:t>
      </w:r>
      <w:r w:rsidRPr="00AB0C6E">
        <w:rPr>
          <w:rFonts w:ascii="Helvetica" w:hAnsi="Helvetica" w:cs="Courier New"/>
          <w:sz w:val="22"/>
          <w:szCs w:val="22"/>
        </w:rPr>
        <w:t xml:space="preserve">is, 8541.43.00 - </w:t>
      </w:r>
      <w:proofErr w:type="spellStart"/>
      <w:r w:rsidRPr="00AB0C6E">
        <w:rPr>
          <w:rFonts w:ascii="Helvetica" w:hAnsi="Helvetica" w:cs="Courier New"/>
          <w:sz w:val="22"/>
          <w:szCs w:val="22"/>
        </w:rPr>
        <w:t>Ex</w:t>
      </w:r>
      <w:proofErr w:type="spellEnd"/>
      <w:r w:rsidRPr="00AB0C6E">
        <w:rPr>
          <w:rFonts w:ascii="Helvetica" w:hAnsi="Helvetica" w:cs="Courier New"/>
          <w:sz w:val="22"/>
          <w:szCs w:val="22"/>
        </w:rPr>
        <w:t xml:space="preserve"> 01 - C</w:t>
      </w:r>
      <w:r w:rsidRPr="00AB0C6E">
        <w:rPr>
          <w:rFonts w:ascii="Calibri" w:hAnsi="Calibri" w:cs="Calibri"/>
          <w:sz w:val="22"/>
          <w:szCs w:val="22"/>
        </w:rPr>
        <w:t>é</w:t>
      </w:r>
      <w:r w:rsidRPr="00AB0C6E">
        <w:rPr>
          <w:rFonts w:ascii="Helvetica" w:hAnsi="Helvetica" w:cs="Courier New"/>
          <w:sz w:val="22"/>
          <w:szCs w:val="22"/>
        </w:rPr>
        <w:t>lulas Solares;</w:t>
      </w:r>
      <w:r w:rsidRPr="00AB0C6E">
        <w:rPr>
          <w:rFonts w:ascii="Calibri" w:hAnsi="Calibri" w:cs="Calibri"/>
          <w:sz w:val="22"/>
          <w:szCs w:val="22"/>
        </w:rPr>
        <w:t>”</w:t>
      </w:r>
      <w:r w:rsidRPr="00AB0C6E">
        <w:rPr>
          <w:rFonts w:ascii="Helvetica" w:hAnsi="Helvetica" w:cs="Courier New"/>
          <w:sz w:val="22"/>
          <w:szCs w:val="22"/>
        </w:rPr>
        <w:t>; (NR)</w:t>
      </w:r>
    </w:p>
    <w:p w14:paraId="73EC5452" w14:textId="77777777" w:rsidR="00B22CFB" w:rsidRPr="00AB0C6E" w:rsidRDefault="00B22CFB" w:rsidP="00B22C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0C6E">
        <w:rPr>
          <w:rFonts w:ascii="Arial" w:hAnsi="Arial" w:cs="Arial"/>
          <w:sz w:val="22"/>
          <w:szCs w:val="22"/>
        </w:rPr>
        <w:t>“</w:t>
      </w:r>
      <w:r w:rsidRPr="00AB0C6E">
        <w:rPr>
          <w:rFonts w:ascii="Helvetica" w:hAnsi="Helvetica" w:cs="Courier New"/>
          <w:sz w:val="22"/>
          <w:szCs w:val="22"/>
        </w:rPr>
        <w:t>VII - torre para suporte de gerador de energia e</w:t>
      </w:r>
      <w:r w:rsidRPr="00AB0C6E">
        <w:rPr>
          <w:rFonts w:ascii="Arial" w:hAnsi="Arial" w:cs="Arial"/>
          <w:sz w:val="22"/>
          <w:szCs w:val="22"/>
        </w:rPr>
        <w:t>ó</w:t>
      </w:r>
      <w:r w:rsidRPr="00AB0C6E">
        <w:rPr>
          <w:rFonts w:ascii="Helvetica" w:hAnsi="Helvetica" w:cs="Courier New"/>
          <w:sz w:val="22"/>
          <w:szCs w:val="22"/>
        </w:rPr>
        <w:t>lica, 7308.20.00 e 9406.90.90;</w:t>
      </w:r>
      <w:r w:rsidRPr="00AB0C6E">
        <w:rPr>
          <w:rFonts w:ascii="Arial" w:hAnsi="Arial" w:cs="Arial"/>
          <w:sz w:val="22"/>
          <w:szCs w:val="22"/>
        </w:rPr>
        <w:t>”</w:t>
      </w:r>
      <w:r w:rsidRPr="00AB0C6E">
        <w:rPr>
          <w:rFonts w:ascii="Helvetica" w:hAnsi="Helvetica" w:cs="Courier New"/>
          <w:sz w:val="22"/>
          <w:szCs w:val="22"/>
        </w:rPr>
        <w:t>; (NR)</w:t>
      </w:r>
    </w:p>
    <w:p w14:paraId="4C6BCF1D" w14:textId="77777777" w:rsidR="00B22CFB" w:rsidRPr="00AB0C6E" w:rsidRDefault="00B22CFB" w:rsidP="00B22C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0C6E">
        <w:rPr>
          <w:rFonts w:ascii="Helvetica" w:hAnsi="Helvetica" w:cs="Courier New"/>
          <w:sz w:val="22"/>
          <w:szCs w:val="22"/>
        </w:rPr>
        <w:t>III - a al</w:t>
      </w:r>
      <w:r w:rsidRPr="00AB0C6E">
        <w:rPr>
          <w:rFonts w:ascii="Calibri" w:hAnsi="Calibri" w:cs="Calibri"/>
          <w:sz w:val="22"/>
          <w:szCs w:val="22"/>
        </w:rPr>
        <w:t>í</w:t>
      </w:r>
      <w:r w:rsidRPr="00AB0C6E">
        <w:rPr>
          <w:rFonts w:ascii="Helvetica" w:hAnsi="Helvetica" w:cs="Courier New"/>
          <w:sz w:val="22"/>
          <w:szCs w:val="22"/>
        </w:rPr>
        <w:t xml:space="preserve">nea </w:t>
      </w:r>
      <w:r w:rsidRPr="00AB0C6E">
        <w:rPr>
          <w:rFonts w:ascii="Calibri" w:hAnsi="Calibri" w:cs="Calibri"/>
          <w:sz w:val="22"/>
          <w:szCs w:val="22"/>
        </w:rPr>
        <w:t>“</w:t>
      </w:r>
      <w:r w:rsidRPr="00AB0C6E">
        <w:rPr>
          <w:rFonts w:ascii="Helvetica" w:hAnsi="Helvetica" w:cs="Courier New"/>
          <w:sz w:val="22"/>
          <w:szCs w:val="22"/>
        </w:rPr>
        <w:t>a</w:t>
      </w:r>
      <w:r w:rsidRPr="00AB0C6E">
        <w:rPr>
          <w:rFonts w:ascii="Calibri" w:hAnsi="Calibri" w:cs="Calibri"/>
          <w:sz w:val="22"/>
          <w:szCs w:val="22"/>
        </w:rPr>
        <w:t>”</w:t>
      </w:r>
      <w:r w:rsidRPr="00AB0C6E">
        <w:rPr>
          <w:rFonts w:ascii="Helvetica" w:hAnsi="Helvetica" w:cs="Courier New"/>
          <w:sz w:val="22"/>
          <w:szCs w:val="22"/>
        </w:rPr>
        <w:t xml:space="preserve"> do inciso IX do </w:t>
      </w:r>
      <w:r w:rsidRPr="00AB0C6E">
        <w:rPr>
          <w:rFonts w:ascii="Calibri" w:hAnsi="Calibri" w:cs="Calibri"/>
          <w:sz w:val="22"/>
          <w:szCs w:val="22"/>
        </w:rPr>
        <w:t>“</w:t>
      </w:r>
      <w:r w:rsidRPr="00AB0C6E">
        <w:rPr>
          <w:rFonts w:ascii="Helvetica" w:hAnsi="Helvetica" w:cs="Courier New"/>
          <w:sz w:val="22"/>
          <w:szCs w:val="22"/>
        </w:rPr>
        <w:t>caput</w:t>
      </w:r>
      <w:r w:rsidRPr="00AB0C6E">
        <w:rPr>
          <w:rFonts w:ascii="Calibri" w:hAnsi="Calibri" w:cs="Calibri"/>
          <w:sz w:val="22"/>
          <w:szCs w:val="22"/>
        </w:rPr>
        <w:t>”</w:t>
      </w:r>
      <w:r w:rsidRPr="00AB0C6E">
        <w:rPr>
          <w:rFonts w:ascii="Helvetica" w:hAnsi="Helvetica" w:cs="Courier New"/>
          <w:sz w:val="22"/>
          <w:szCs w:val="22"/>
        </w:rPr>
        <w:t>:</w:t>
      </w:r>
    </w:p>
    <w:p w14:paraId="5EF57927" w14:textId="77777777" w:rsidR="00B22CFB" w:rsidRPr="00AB0C6E" w:rsidRDefault="00B22CFB" w:rsidP="00B22C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0C6E">
        <w:rPr>
          <w:rFonts w:ascii="Arial" w:hAnsi="Arial" w:cs="Arial"/>
          <w:sz w:val="22"/>
          <w:szCs w:val="22"/>
        </w:rPr>
        <w:t>“</w:t>
      </w:r>
      <w:r w:rsidRPr="00AB0C6E">
        <w:rPr>
          <w:rFonts w:ascii="Helvetica" w:hAnsi="Helvetica" w:cs="Courier New"/>
          <w:sz w:val="22"/>
          <w:szCs w:val="22"/>
        </w:rPr>
        <w:t>a) exclusiva ou principalmente em aerogeradores classificados no c</w:t>
      </w:r>
      <w:r w:rsidRPr="00AB0C6E">
        <w:rPr>
          <w:rFonts w:ascii="Arial" w:hAnsi="Arial" w:cs="Arial"/>
          <w:sz w:val="22"/>
          <w:szCs w:val="22"/>
        </w:rPr>
        <w:t>ó</w:t>
      </w:r>
      <w:r w:rsidRPr="00AB0C6E">
        <w:rPr>
          <w:rFonts w:ascii="Helvetica" w:hAnsi="Helvetica" w:cs="Courier New"/>
          <w:sz w:val="22"/>
          <w:szCs w:val="22"/>
        </w:rPr>
        <w:t>digo 8502.31.00 e em geradores fotovoltaicos classificados nas subposi</w:t>
      </w:r>
      <w:r w:rsidRPr="00AB0C6E">
        <w:rPr>
          <w:rFonts w:ascii="Arial" w:hAnsi="Arial" w:cs="Arial"/>
          <w:sz w:val="22"/>
          <w:szCs w:val="22"/>
        </w:rPr>
        <w:t>çõ</w:t>
      </w:r>
      <w:r w:rsidRPr="00AB0C6E">
        <w:rPr>
          <w:rFonts w:ascii="Helvetica" w:hAnsi="Helvetica" w:cs="Courier New"/>
          <w:sz w:val="22"/>
          <w:szCs w:val="22"/>
        </w:rPr>
        <w:t>es 8501.71 e 8501.72 - 8503.00.90;</w:t>
      </w:r>
      <w:r w:rsidRPr="00AB0C6E">
        <w:rPr>
          <w:rFonts w:ascii="Arial" w:hAnsi="Arial" w:cs="Arial"/>
          <w:sz w:val="22"/>
          <w:szCs w:val="22"/>
        </w:rPr>
        <w:t>”</w:t>
      </w:r>
      <w:r w:rsidRPr="00AB0C6E">
        <w:rPr>
          <w:rFonts w:ascii="Helvetica" w:hAnsi="Helvetica" w:cs="Courier New"/>
          <w:sz w:val="22"/>
          <w:szCs w:val="22"/>
        </w:rPr>
        <w:t>; (NR)</w:t>
      </w:r>
    </w:p>
    <w:p w14:paraId="0A35C369" w14:textId="77777777" w:rsidR="00B22CFB" w:rsidRPr="00AB0C6E" w:rsidRDefault="00B22CFB" w:rsidP="00B22C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0C6E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AB0C6E">
        <w:rPr>
          <w:rFonts w:ascii="Helvetica" w:hAnsi="Helvetica" w:cs="Courier New"/>
          <w:sz w:val="22"/>
          <w:szCs w:val="22"/>
        </w:rPr>
        <w:t>o</w:t>
      </w:r>
      <w:proofErr w:type="gramEnd"/>
      <w:r w:rsidRPr="00AB0C6E">
        <w:rPr>
          <w:rFonts w:ascii="Helvetica" w:hAnsi="Helvetica" w:cs="Courier New"/>
          <w:sz w:val="22"/>
          <w:szCs w:val="22"/>
        </w:rPr>
        <w:t xml:space="preserve"> </w:t>
      </w:r>
      <w:r w:rsidRPr="00AB0C6E">
        <w:rPr>
          <w:rFonts w:ascii="Calibri" w:hAnsi="Calibri" w:cs="Calibri"/>
          <w:sz w:val="22"/>
          <w:szCs w:val="22"/>
        </w:rPr>
        <w:t>§</w:t>
      </w:r>
      <w:r w:rsidRPr="00AB0C6E">
        <w:rPr>
          <w:rFonts w:ascii="Helvetica" w:hAnsi="Helvetica" w:cs="Courier New"/>
          <w:sz w:val="22"/>
          <w:szCs w:val="22"/>
        </w:rPr>
        <w:t xml:space="preserve"> 3</w:t>
      </w:r>
      <w:r w:rsidRPr="00AB0C6E">
        <w:rPr>
          <w:rFonts w:ascii="Calibri" w:hAnsi="Calibri" w:cs="Calibri"/>
          <w:sz w:val="22"/>
          <w:szCs w:val="22"/>
        </w:rPr>
        <w:t>º</w:t>
      </w:r>
      <w:r w:rsidRPr="00AB0C6E">
        <w:rPr>
          <w:rFonts w:ascii="Helvetica" w:hAnsi="Helvetica" w:cs="Courier New"/>
          <w:sz w:val="22"/>
          <w:szCs w:val="22"/>
        </w:rPr>
        <w:t>:</w:t>
      </w:r>
    </w:p>
    <w:p w14:paraId="4B963862" w14:textId="77777777" w:rsidR="00B22CFB" w:rsidRPr="00AB0C6E" w:rsidRDefault="00B22CFB" w:rsidP="00B22C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0C6E">
        <w:rPr>
          <w:rFonts w:ascii="Arial" w:hAnsi="Arial" w:cs="Arial"/>
          <w:sz w:val="22"/>
          <w:szCs w:val="22"/>
        </w:rPr>
        <w:t>“§</w:t>
      </w:r>
      <w:r w:rsidRPr="00AB0C6E">
        <w:rPr>
          <w:rFonts w:ascii="Helvetica" w:hAnsi="Helvetica" w:cs="Courier New"/>
          <w:sz w:val="22"/>
          <w:szCs w:val="22"/>
        </w:rPr>
        <w:t xml:space="preserve"> 3</w:t>
      </w:r>
      <w:r w:rsidRPr="00AB0C6E">
        <w:rPr>
          <w:rFonts w:ascii="Arial" w:hAnsi="Arial" w:cs="Arial"/>
          <w:sz w:val="22"/>
          <w:szCs w:val="22"/>
        </w:rPr>
        <w:t>°</w:t>
      </w:r>
      <w:r w:rsidRPr="00AB0C6E">
        <w:rPr>
          <w:rFonts w:ascii="Helvetica" w:hAnsi="Helvetica" w:cs="Courier New"/>
          <w:sz w:val="22"/>
          <w:szCs w:val="22"/>
        </w:rPr>
        <w:t xml:space="preserve"> - Este benef</w:t>
      </w:r>
      <w:r w:rsidRPr="00AB0C6E">
        <w:rPr>
          <w:rFonts w:ascii="Arial" w:hAnsi="Arial" w:cs="Arial"/>
          <w:sz w:val="22"/>
          <w:szCs w:val="22"/>
        </w:rPr>
        <w:t>í</w:t>
      </w:r>
      <w:r w:rsidRPr="00AB0C6E">
        <w:rPr>
          <w:rFonts w:ascii="Helvetica" w:hAnsi="Helvetica" w:cs="Courier New"/>
          <w:sz w:val="22"/>
          <w:szCs w:val="22"/>
        </w:rPr>
        <w:t>cio vigorar</w:t>
      </w:r>
      <w:r w:rsidRPr="00AB0C6E">
        <w:rPr>
          <w:rFonts w:ascii="Arial" w:hAnsi="Arial" w:cs="Arial"/>
          <w:sz w:val="22"/>
          <w:szCs w:val="22"/>
        </w:rPr>
        <w:t>á</w:t>
      </w:r>
      <w:r w:rsidRPr="00AB0C6E">
        <w:rPr>
          <w:rFonts w:ascii="Helvetica" w:hAnsi="Helvetica" w:cs="Courier New"/>
          <w:sz w:val="22"/>
          <w:szCs w:val="22"/>
        </w:rPr>
        <w:t xml:space="preserve"> at</w:t>
      </w:r>
      <w:r w:rsidRPr="00AB0C6E">
        <w:rPr>
          <w:rFonts w:ascii="Arial" w:hAnsi="Arial" w:cs="Arial"/>
          <w:sz w:val="22"/>
          <w:szCs w:val="22"/>
        </w:rPr>
        <w:t>é</w:t>
      </w:r>
      <w:r w:rsidRPr="00AB0C6E">
        <w:rPr>
          <w:rFonts w:ascii="Helvetica" w:hAnsi="Helvetica" w:cs="Courier New"/>
          <w:sz w:val="22"/>
          <w:szCs w:val="22"/>
        </w:rPr>
        <w:t xml:space="preserve"> 31 de dezembro de 2028.</w:t>
      </w:r>
      <w:r w:rsidRPr="00AB0C6E">
        <w:rPr>
          <w:rFonts w:ascii="Arial" w:hAnsi="Arial" w:cs="Arial"/>
          <w:sz w:val="22"/>
          <w:szCs w:val="22"/>
        </w:rPr>
        <w:t>”</w:t>
      </w:r>
      <w:r w:rsidRPr="00AB0C6E">
        <w:rPr>
          <w:rFonts w:ascii="Helvetica" w:hAnsi="Helvetica" w:cs="Courier New"/>
          <w:sz w:val="22"/>
          <w:szCs w:val="22"/>
        </w:rPr>
        <w:t>. (NR)</w:t>
      </w:r>
    </w:p>
    <w:p w14:paraId="5CFDEC01" w14:textId="77777777" w:rsidR="00B22CFB" w:rsidRPr="00AB0C6E" w:rsidRDefault="00B22CFB" w:rsidP="00B22C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0C6E">
        <w:rPr>
          <w:rFonts w:ascii="Helvetica" w:hAnsi="Helvetica" w:cs="Courier New"/>
          <w:sz w:val="22"/>
          <w:szCs w:val="22"/>
        </w:rPr>
        <w:t>Artigo 2</w:t>
      </w:r>
      <w:r w:rsidRPr="00AB0C6E">
        <w:rPr>
          <w:rFonts w:ascii="Calibri" w:hAnsi="Calibri" w:cs="Calibri"/>
          <w:sz w:val="22"/>
          <w:szCs w:val="22"/>
        </w:rPr>
        <w:t>°</w:t>
      </w:r>
      <w:r w:rsidRPr="00AB0C6E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AB0C6E">
        <w:rPr>
          <w:rFonts w:ascii="Calibri" w:hAnsi="Calibri" w:cs="Calibri"/>
          <w:sz w:val="22"/>
          <w:szCs w:val="22"/>
        </w:rPr>
        <w:t>çã</w:t>
      </w:r>
      <w:r w:rsidRPr="00AB0C6E">
        <w:rPr>
          <w:rFonts w:ascii="Helvetica" w:hAnsi="Helvetica" w:cs="Courier New"/>
          <w:sz w:val="22"/>
          <w:szCs w:val="22"/>
        </w:rPr>
        <w:t>o.</w:t>
      </w:r>
    </w:p>
    <w:p w14:paraId="1453CB7E" w14:textId="77777777" w:rsidR="00B22CFB" w:rsidRPr="00AB0C6E" w:rsidRDefault="00B22CFB" w:rsidP="00B22C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0C6E">
        <w:rPr>
          <w:rFonts w:ascii="Helvetica" w:hAnsi="Helvetica" w:cs="Courier New"/>
          <w:sz w:val="22"/>
          <w:szCs w:val="22"/>
        </w:rPr>
        <w:t>Pal</w:t>
      </w:r>
      <w:r w:rsidRPr="00AB0C6E">
        <w:rPr>
          <w:rFonts w:ascii="Calibri" w:hAnsi="Calibri" w:cs="Calibri"/>
          <w:sz w:val="22"/>
          <w:szCs w:val="22"/>
        </w:rPr>
        <w:t>á</w:t>
      </w:r>
      <w:r w:rsidRPr="00AB0C6E">
        <w:rPr>
          <w:rFonts w:ascii="Helvetica" w:hAnsi="Helvetica" w:cs="Courier New"/>
          <w:sz w:val="22"/>
          <w:szCs w:val="22"/>
        </w:rPr>
        <w:t>cio dos Bandeirantes, 23 de novembro de 2023.</w:t>
      </w:r>
    </w:p>
    <w:p w14:paraId="6DB24E2D" w14:textId="77777777" w:rsidR="00B22CFB" w:rsidRPr="00AB0C6E" w:rsidRDefault="00B22CFB" w:rsidP="00B22C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0C6E">
        <w:rPr>
          <w:rFonts w:ascii="Helvetica" w:hAnsi="Helvetica" w:cs="Courier New"/>
          <w:sz w:val="22"/>
          <w:szCs w:val="22"/>
        </w:rPr>
        <w:t>TARC</w:t>
      </w:r>
      <w:r w:rsidRPr="00AB0C6E">
        <w:rPr>
          <w:rFonts w:ascii="Calibri" w:hAnsi="Calibri" w:cs="Calibri"/>
          <w:sz w:val="22"/>
          <w:szCs w:val="22"/>
        </w:rPr>
        <w:t>Í</w:t>
      </w:r>
      <w:r w:rsidRPr="00AB0C6E">
        <w:rPr>
          <w:rFonts w:ascii="Helvetica" w:hAnsi="Helvetica" w:cs="Courier New"/>
          <w:sz w:val="22"/>
          <w:szCs w:val="22"/>
        </w:rPr>
        <w:t>SIO DE FREITAS</w:t>
      </w:r>
    </w:p>
    <w:p w14:paraId="244D9DA2" w14:textId="77777777" w:rsidR="00B22CFB" w:rsidRPr="00AB0C6E" w:rsidRDefault="00B22CFB" w:rsidP="00B22C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0C6E">
        <w:rPr>
          <w:rFonts w:ascii="Helvetica" w:hAnsi="Helvetica" w:cs="Courier New"/>
          <w:sz w:val="22"/>
          <w:szCs w:val="22"/>
        </w:rPr>
        <w:t>OF</w:t>
      </w:r>
      <w:r w:rsidRPr="00AB0C6E">
        <w:rPr>
          <w:rFonts w:ascii="Calibri" w:hAnsi="Calibri" w:cs="Calibri"/>
          <w:sz w:val="22"/>
          <w:szCs w:val="22"/>
        </w:rPr>
        <w:t>Í</w:t>
      </w:r>
      <w:r w:rsidRPr="00AB0C6E">
        <w:rPr>
          <w:rFonts w:ascii="Helvetica" w:hAnsi="Helvetica" w:cs="Courier New"/>
          <w:sz w:val="22"/>
          <w:szCs w:val="22"/>
        </w:rPr>
        <w:t>CIO N</w:t>
      </w:r>
      <w:r w:rsidRPr="00AB0C6E">
        <w:rPr>
          <w:rFonts w:ascii="Calibri" w:hAnsi="Calibri" w:cs="Calibri"/>
          <w:sz w:val="22"/>
          <w:szCs w:val="22"/>
        </w:rPr>
        <w:t>º</w:t>
      </w:r>
      <w:r w:rsidRPr="00AB0C6E">
        <w:rPr>
          <w:rFonts w:ascii="Helvetica" w:hAnsi="Helvetica" w:cs="Courier New"/>
          <w:sz w:val="22"/>
          <w:szCs w:val="22"/>
        </w:rPr>
        <w:t xml:space="preserve"> 514/2023 - GS-SRE</w:t>
      </w:r>
    </w:p>
    <w:p w14:paraId="50A51A1B" w14:textId="77777777" w:rsidR="00B22CFB" w:rsidRPr="00AB0C6E" w:rsidRDefault="00B22CFB" w:rsidP="00B22C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0C6E">
        <w:rPr>
          <w:rFonts w:ascii="Helvetica" w:hAnsi="Helvetica" w:cs="Courier New"/>
          <w:sz w:val="22"/>
          <w:szCs w:val="22"/>
        </w:rPr>
        <w:lastRenderedPageBreak/>
        <w:t>Senhor Governador,</w:t>
      </w:r>
    </w:p>
    <w:p w14:paraId="68E757DF" w14:textId="77777777" w:rsidR="00B22CFB" w:rsidRPr="00AB0C6E" w:rsidRDefault="00B22CFB" w:rsidP="00B22C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0C6E">
        <w:rPr>
          <w:rFonts w:ascii="Helvetica" w:hAnsi="Helvetica" w:cs="Courier New"/>
          <w:sz w:val="22"/>
          <w:szCs w:val="22"/>
        </w:rPr>
        <w:t>Encaminho a inclusa minuta de decreto (SEI 0011808090), que introduz altera</w:t>
      </w:r>
      <w:r w:rsidRPr="00AB0C6E">
        <w:rPr>
          <w:rFonts w:ascii="Calibri" w:hAnsi="Calibri" w:cs="Calibri"/>
          <w:sz w:val="22"/>
          <w:szCs w:val="22"/>
        </w:rPr>
        <w:t>çõ</w:t>
      </w:r>
      <w:r w:rsidRPr="00AB0C6E">
        <w:rPr>
          <w:rFonts w:ascii="Helvetica" w:hAnsi="Helvetica" w:cs="Courier New"/>
          <w:sz w:val="22"/>
          <w:szCs w:val="22"/>
        </w:rPr>
        <w:t>es no Regulamento do Imposto sobre Opera</w:t>
      </w:r>
      <w:r w:rsidRPr="00AB0C6E">
        <w:rPr>
          <w:rFonts w:ascii="Calibri" w:hAnsi="Calibri" w:cs="Calibri"/>
          <w:sz w:val="22"/>
          <w:szCs w:val="22"/>
        </w:rPr>
        <w:t>çõ</w:t>
      </w:r>
      <w:r w:rsidRPr="00AB0C6E">
        <w:rPr>
          <w:rFonts w:ascii="Helvetica" w:hAnsi="Helvetica" w:cs="Courier New"/>
          <w:sz w:val="22"/>
          <w:szCs w:val="22"/>
        </w:rPr>
        <w:t xml:space="preserve">es Relativas </w:t>
      </w:r>
      <w:r w:rsidRPr="00AB0C6E">
        <w:rPr>
          <w:rFonts w:ascii="Calibri" w:hAnsi="Calibri" w:cs="Calibri"/>
          <w:sz w:val="22"/>
          <w:szCs w:val="22"/>
        </w:rPr>
        <w:t>à</w:t>
      </w:r>
      <w:r w:rsidRPr="00AB0C6E">
        <w:rPr>
          <w:rFonts w:ascii="Helvetica" w:hAnsi="Helvetica" w:cs="Courier New"/>
          <w:sz w:val="22"/>
          <w:szCs w:val="22"/>
        </w:rPr>
        <w:t xml:space="preserve"> Circula</w:t>
      </w:r>
      <w:r w:rsidRPr="00AB0C6E">
        <w:rPr>
          <w:rFonts w:ascii="Calibri" w:hAnsi="Calibri" w:cs="Calibri"/>
          <w:sz w:val="22"/>
          <w:szCs w:val="22"/>
        </w:rPr>
        <w:t>çã</w:t>
      </w:r>
      <w:r w:rsidRPr="00AB0C6E">
        <w:rPr>
          <w:rFonts w:ascii="Helvetica" w:hAnsi="Helvetica" w:cs="Courier New"/>
          <w:sz w:val="22"/>
          <w:szCs w:val="22"/>
        </w:rPr>
        <w:t>o de Mercadorias e sobre Presta</w:t>
      </w:r>
      <w:r w:rsidRPr="00AB0C6E">
        <w:rPr>
          <w:rFonts w:ascii="Calibri" w:hAnsi="Calibri" w:cs="Calibri"/>
          <w:sz w:val="22"/>
          <w:szCs w:val="22"/>
        </w:rPr>
        <w:t>çõ</w:t>
      </w:r>
      <w:r w:rsidRPr="00AB0C6E">
        <w:rPr>
          <w:rFonts w:ascii="Helvetica" w:hAnsi="Helvetica" w:cs="Courier New"/>
          <w:sz w:val="22"/>
          <w:szCs w:val="22"/>
        </w:rPr>
        <w:t>es de Servi</w:t>
      </w:r>
      <w:r w:rsidRPr="00AB0C6E">
        <w:rPr>
          <w:rFonts w:ascii="Calibri" w:hAnsi="Calibri" w:cs="Calibri"/>
          <w:sz w:val="22"/>
          <w:szCs w:val="22"/>
        </w:rPr>
        <w:t>ç</w:t>
      </w:r>
      <w:r w:rsidRPr="00AB0C6E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AB0C6E">
        <w:rPr>
          <w:rFonts w:ascii="Calibri" w:hAnsi="Calibri" w:cs="Calibri"/>
          <w:sz w:val="22"/>
          <w:szCs w:val="22"/>
        </w:rPr>
        <w:t>çã</w:t>
      </w:r>
      <w:r w:rsidRPr="00AB0C6E">
        <w:rPr>
          <w:rFonts w:ascii="Helvetica" w:hAnsi="Helvetica" w:cs="Courier New"/>
          <w:sz w:val="22"/>
          <w:szCs w:val="22"/>
        </w:rPr>
        <w:t>o - RICMS, aprovado pelo Decreto n</w:t>
      </w:r>
      <w:r w:rsidRPr="00AB0C6E">
        <w:rPr>
          <w:rFonts w:ascii="Calibri" w:hAnsi="Calibri" w:cs="Calibri"/>
          <w:sz w:val="22"/>
          <w:szCs w:val="22"/>
        </w:rPr>
        <w:t>º</w:t>
      </w:r>
      <w:r w:rsidRPr="00AB0C6E">
        <w:rPr>
          <w:rFonts w:ascii="Helvetica" w:hAnsi="Helvetica" w:cs="Courier New"/>
          <w:sz w:val="22"/>
          <w:szCs w:val="22"/>
        </w:rPr>
        <w:t xml:space="preserve"> 45.490, de 30 de novembro de 2000.</w:t>
      </w:r>
    </w:p>
    <w:p w14:paraId="0E22EC98" w14:textId="77777777" w:rsidR="00B22CFB" w:rsidRPr="00AB0C6E" w:rsidRDefault="00B22CFB" w:rsidP="00B22C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0C6E">
        <w:rPr>
          <w:rFonts w:ascii="Helvetica" w:hAnsi="Helvetica" w:cs="Courier New"/>
          <w:sz w:val="22"/>
          <w:szCs w:val="22"/>
        </w:rPr>
        <w:t>A minuta altera o artigo 30 do Anexo I do RICMS, o qual prev</w:t>
      </w:r>
      <w:r w:rsidRPr="00AB0C6E">
        <w:rPr>
          <w:rFonts w:ascii="Calibri" w:hAnsi="Calibri" w:cs="Calibri"/>
          <w:sz w:val="22"/>
          <w:szCs w:val="22"/>
        </w:rPr>
        <w:t>ê</w:t>
      </w:r>
      <w:r w:rsidRPr="00AB0C6E">
        <w:rPr>
          <w:rFonts w:ascii="Helvetica" w:hAnsi="Helvetica" w:cs="Courier New"/>
          <w:sz w:val="22"/>
          <w:szCs w:val="22"/>
        </w:rPr>
        <w:t xml:space="preserve"> isen</w:t>
      </w:r>
      <w:r w:rsidRPr="00AB0C6E">
        <w:rPr>
          <w:rFonts w:ascii="Calibri" w:hAnsi="Calibri" w:cs="Calibri"/>
          <w:sz w:val="22"/>
          <w:szCs w:val="22"/>
        </w:rPr>
        <w:t>çã</w:t>
      </w:r>
      <w:r w:rsidRPr="00AB0C6E">
        <w:rPr>
          <w:rFonts w:ascii="Helvetica" w:hAnsi="Helvetica" w:cs="Courier New"/>
          <w:sz w:val="22"/>
          <w:szCs w:val="22"/>
        </w:rPr>
        <w:t>o do imposto nas opera</w:t>
      </w:r>
      <w:r w:rsidRPr="00AB0C6E">
        <w:rPr>
          <w:rFonts w:ascii="Calibri" w:hAnsi="Calibri" w:cs="Calibri"/>
          <w:sz w:val="22"/>
          <w:szCs w:val="22"/>
        </w:rPr>
        <w:t>çõ</w:t>
      </w:r>
      <w:r w:rsidRPr="00AB0C6E">
        <w:rPr>
          <w:rFonts w:ascii="Helvetica" w:hAnsi="Helvetica" w:cs="Courier New"/>
          <w:sz w:val="22"/>
          <w:szCs w:val="22"/>
        </w:rPr>
        <w:t xml:space="preserve">es com produtos relacionados </w:t>
      </w:r>
      <w:r w:rsidRPr="00AB0C6E">
        <w:rPr>
          <w:rFonts w:ascii="Calibri" w:hAnsi="Calibri" w:cs="Calibri"/>
          <w:sz w:val="22"/>
          <w:szCs w:val="22"/>
        </w:rPr>
        <w:t>à</w:t>
      </w:r>
      <w:r w:rsidRPr="00AB0C6E">
        <w:rPr>
          <w:rFonts w:ascii="Helvetica" w:hAnsi="Helvetica" w:cs="Courier New"/>
          <w:sz w:val="22"/>
          <w:szCs w:val="22"/>
        </w:rPr>
        <w:t xml:space="preserve"> energia solar e e</w:t>
      </w:r>
      <w:r w:rsidRPr="00AB0C6E">
        <w:rPr>
          <w:rFonts w:ascii="Calibri" w:hAnsi="Calibri" w:cs="Calibri"/>
          <w:sz w:val="22"/>
          <w:szCs w:val="22"/>
        </w:rPr>
        <w:t>ó</w:t>
      </w:r>
      <w:r w:rsidRPr="00AB0C6E">
        <w:rPr>
          <w:rFonts w:ascii="Helvetica" w:hAnsi="Helvetica" w:cs="Courier New"/>
          <w:sz w:val="22"/>
          <w:szCs w:val="22"/>
        </w:rPr>
        <w:t>lica, e visa implementar, na legisla</w:t>
      </w:r>
      <w:r w:rsidRPr="00AB0C6E">
        <w:rPr>
          <w:rFonts w:ascii="Calibri" w:hAnsi="Calibri" w:cs="Calibri"/>
          <w:sz w:val="22"/>
          <w:szCs w:val="22"/>
        </w:rPr>
        <w:t>çã</w:t>
      </w:r>
      <w:r w:rsidRPr="00AB0C6E">
        <w:rPr>
          <w:rFonts w:ascii="Helvetica" w:hAnsi="Helvetica" w:cs="Courier New"/>
          <w:sz w:val="22"/>
          <w:szCs w:val="22"/>
        </w:rPr>
        <w:t>o paulista, as disposi</w:t>
      </w:r>
      <w:r w:rsidRPr="00AB0C6E">
        <w:rPr>
          <w:rFonts w:ascii="Calibri" w:hAnsi="Calibri" w:cs="Calibri"/>
          <w:sz w:val="22"/>
          <w:szCs w:val="22"/>
        </w:rPr>
        <w:t>çõ</w:t>
      </w:r>
      <w:r w:rsidRPr="00AB0C6E">
        <w:rPr>
          <w:rFonts w:ascii="Helvetica" w:hAnsi="Helvetica" w:cs="Courier New"/>
          <w:sz w:val="22"/>
          <w:szCs w:val="22"/>
        </w:rPr>
        <w:t>es contidas nos Conv</w:t>
      </w:r>
      <w:r w:rsidRPr="00AB0C6E">
        <w:rPr>
          <w:rFonts w:ascii="Calibri" w:hAnsi="Calibri" w:cs="Calibri"/>
          <w:sz w:val="22"/>
          <w:szCs w:val="22"/>
        </w:rPr>
        <w:t>ê</w:t>
      </w:r>
      <w:r w:rsidRPr="00AB0C6E">
        <w:rPr>
          <w:rFonts w:ascii="Helvetica" w:hAnsi="Helvetica" w:cs="Courier New"/>
          <w:sz w:val="22"/>
          <w:szCs w:val="22"/>
        </w:rPr>
        <w:t xml:space="preserve">nios ICMS 156/17, 204/19, 24/22, 87/22, 94/22 e 138/22, todos celebrados no </w:t>
      </w:r>
      <w:r w:rsidRPr="00AB0C6E">
        <w:rPr>
          <w:rFonts w:ascii="Calibri" w:hAnsi="Calibri" w:cs="Calibri"/>
          <w:sz w:val="22"/>
          <w:szCs w:val="22"/>
        </w:rPr>
        <w:t>â</w:t>
      </w:r>
      <w:r w:rsidRPr="00AB0C6E">
        <w:rPr>
          <w:rFonts w:ascii="Helvetica" w:hAnsi="Helvetica" w:cs="Courier New"/>
          <w:sz w:val="22"/>
          <w:szCs w:val="22"/>
        </w:rPr>
        <w:t>mbito do Conselho Nacional de Pol</w:t>
      </w:r>
      <w:r w:rsidRPr="00AB0C6E">
        <w:rPr>
          <w:rFonts w:ascii="Calibri" w:hAnsi="Calibri" w:cs="Calibri"/>
          <w:sz w:val="22"/>
          <w:szCs w:val="22"/>
        </w:rPr>
        <w:t>í</w:t>
      </w:r>
      <w:r w:rsidRPr="00AB0C6E">
        <w:rPr>
          <w:rFonts w:ascii="Helvetica" w:hAnsi="Helvetica" w:cs="Courier New"/>
          <w:sz w:val="22"/>
          <w:szCs w:val="22"/>
        </w:rPr>
        <w:t>tica Fazend</w:t>
      </w:r>
      <w:r w:rsidRPr="00AB0C6E">
        <w:rPr>
          <w:rFonts w:ascii="Calibri" w:hAnsi="Calibri" w:cs="Calibri"/>
          <w:sz w:val="22"/>
          <w:szCs w:val="22"/>
        </w:rPr>
        <w:t>á</w:t>
      </w:r>
      <w:r w:rsidRPr="00AB0C6E">
        <w:rPr>
          <w:rFonts w:ascii="Helvetica" w:hAnsi="Helvetica" w:cs="Courier New"/>
          <w:sz w:val="22"/>
          <w:szCs w:val="22"/>
        </w:rPr>
        <w:t xml:space="preserve">ria </w:t>
      </w:r>
      <w:r w:rsidRPr="00AB0C6E">
        <w:rPr>
          <w:rFonts w:ascii="Calibri" w:hAnsi="Calibri" w:cs="Calibri"/>
          <w:sz w:val="22"/>
          <w:szCs w:val="22"/>
        </w:rPr>
        <w:t>–</w:t>
      </w:r>
      <w:r w:rsidRPr="00AB0C6E">
        <w:rPr>
          <w:rFonts w:ascii="Helvetica" w:hAnsi="Helvetica" w:cs="Courier New"/>
          <w:sz w:val="22"/>
          <w:szCs w:val="22"/>
        </w:rPr>
        <w:t xml:space="preserve"> CONFAZ e que alteraram o Conv</w:t>
      </w:r>
      <w:r w:rsidRPr="00AB0C6E">
        <w:rPr>
          <w:rFonts w:ascii="Calibri" w:hAnsi="Calibri" w:cs="Calibri"/>
          <w:sz w:val="22"/>
          <w:szCs w:val="22"/>
        </w:rPr>
        <w:t>ê</w:t>
      </w:r>
      <w:r w:rsidRPr="00AB0C6E">
        <w:rPr>
          <w:rFonts w:ascii="Helvetica" w:hAnsi="Helvetica" w:cs="Courier New"/>
          <w:sz w:val="22"/>
          <w:szCs w:val="22"/>
        </w:rPr>
        <w:t>nio ICMS 101/97, de 12 de dezembro de 1997, que concede isen</w:t>
      </w:r>
      <w:r w:rsidRPr="00AB0C6E">
        <w:rPr>
          <w:rFonts w:ascii="Calibri" w:hAnsi="Calibri" w:cs="Calibri"/>
          <w:sz w:val="22"/>
          <w:szCs w:val="22"/>
        </w:rPr>
        <w:t>çã</w:t>
      </w:r>
      <w:r w:rsidRPr="00AB0C6E">
        <w:rPr>
          <w:rFonts w:ascii="Helvetica" w:hAnsi="Helvetica" w:cs="Courier New"/>
          <w:sz w:val="22"/>
          <w:szCs w:val="22"/>
        </w:rPr>
        <w:t>o do ICMS nas opera</w:t>
      </w:r>
      <w:r w:rsidRPr="00AB0C6E">
        <w:rPr>
          <w:rFonts w:ascii="Calibri" w:hAnsi="Calibri" w:cs="Calibri"/>
          <w:sz w:val="22"/>
          <w:szCs w:val="22"/>
        </w:rPr>
        <w:t>çõ</w:t>
      </w:r>
      <w:r w:rsidRPr="00AB0C6E">
        <w:rPr>
          <w:rFonts w:ascii="Helvetica" w:hAnsi="Helvetica" w:cs="Courier New"/>
          <w:sz w:val="22"/>
          <w:szCs w:val="22"/>
        </w:rPr>
        <w:t>es com equipamentos e componentes para o aproveitamento das energias solar e e</w:t>
      </w:r>
      <w:r w:rsidRPr="00AB0C6E">
        <w:rPr>
          <w:rFonts w:ascii="Calibri" w:hAnsi="Calibri" w:cs="Calibri"/>
          <w:sz w:val="22"/>
          <w:szCs w:val="22"/>
        </w:rPr>
        <w:t>ó</w:t>
      </w:r>
      <w:r w:rsidRPr="00AB0C6E">
        <w:rPr>
          <w:rFonts w:ascii="Helvetica" w:hAnsi="Helvetica" w:cs="Courier New"/>
          <w:sz w:val="22"/>
          <w:szCs w:val="22"/>
        </w:rPr>
        <w:t>lica que especifica. O Conv</w:t>
      </w:r>
      <w:r w:rsidRPr="00AB0C6E">
        <w:rPr>
          <w:rFonts w:ascii="Calibri" w:hAnsi="Calibri" w:cs="Calibri"/>
          <w:sz w:val="22"/>
          <w:szCs w:val="22"/>
        </w:rPr>
        <w:t>ê</w:t>
      </w:r>
      <w:r w:rsidRPr="00AB0C6E">
        <w:rPr>
          <w:rFonts w:ascii="Helvetica" w:hAnsi="Helvetica" w:cs="Courier New"/>
          <w:sz w:val="22"/>
          <w:szCs w:val="22"/>
        </w:rPr>
        <w:t>nio ICMS 156/17 prorrogou suas disposi</w:t>
      </w:r>
      <w:r w:rsidRPr="00AB0C6E">
        <w:rPr>
          <w:rFonts w:ascii="Calibri" w:hAnsi="Calibri" w:cs="Calibri"/>
          <w:sz w:val="22"/>
          <w:szCs w:val="22"/>
        </w:rPr>
        <w:t>çõ</w:t>
      </w:r>
      <w:r w:rsidRPr="00AB0C6E">
        <w:rPr>
          <w:rFonts w:ascii="Helvetica" w:hAnsi="Helvetica" w:cs="Courier New"/>
          <w:sz w:val="22"/>
          <w:szCs w:val="22"/>
        </w:rPr>
        <w:t>es at</w:t>
      </w:r>
      <w:r w:rsidRPr="00AB0C6E">
        <w:rPr>
          <w:rFonts w:ascii="Calibri" w:hAnsi="Calibri" w:cs="Calibri"/>
          <w:sz w:val="22"/>
          <w:szCs w:val="22"/>
        </w:rPr>
        <w:t>é</w:t>
      </w:r>
      <w:r w:rsidRPr="00AB0C6E">
        <w:rPr>
          <w:rFonts w:ascii="Helvetica" w:hAnsi="Helvetica" w:cs="Courier New"/>
          <w:sz w:val="22"/>
          <w:szCs w:val="22"/>
        </w:rPr>
        <w:t xml:space="preserve"> 31 de dezembro de 2028 e os demais conv</w:t>
      </w:r>
      <w:r w:rsidRPr="00AB0C6E">
        <w:rPr>
          <w:rFonts w:ascii="Calibri" w:hAnsi="Calibri" w:cs="Calibri"/>
          <w:sz w:val="22"/>
          <w:szCs w:val="22"/>
        </w:rPr>
        <w:t>ê</w:t>
      </w:r>
      <w:r w:rsidRPr="00AB0C6E">
        <w:rPr>
          <w:rFonts w:ascii="Helvetica" w:hAnsi="Helvetica" w:cs="Courier New"/>
          <w:sz w:val="22"/>
          <w:szCs w:val="22"/>
        </w:rPr>
        <w:t>nios atualizaram as classifica</w:t>
      </w:r>
      <w:r w:rsidRPr="00AB0C6E">
        <w:rPr>
          <w:rFonts w:ascii="Calibri" w:hAnsi="Calibri" w:cs="Calibri"/>
          <w:sz w:val="22"/>
          <w:szCs w:val="22"/>
        </w:rPr>
        <w:t>çõ</w:t>
      </w:r>
      <w:r w:rsidRPr="00AB0C6E">
        <w:rPr>
          <w:rFonts w:ascii="Helvetica" w:hAnsi="Helvetica" w:cs="Courier New"/>
          <w:sz w:val="22"/>
          <w:szCs w:val="22"/>
        </w:rPr>
        <w:t xml:space="preserve">es fiscais na Nomenclatura Comum do Mercosul </w:t>
      </w:r>
      <w:r w:rsidRPr="00AB0C6E">
        <w:rPr>
          <w:rFonts w:ascii="Calibri" w:hAnsi="Calibri" w:cs="Calibri"/>
          <w:sz w:val="22"/>
          <w:szCs w:val="22"/>
        </w:rPr>
        <w:t>–</w:t>
      </w:r>
      <w:r w:rsidRPr="00AB0C6E">
        <w:rPr>
          <w:rFonts w:ascii="Helvetica" w:hAnsi="Helvetica" w:cs="Courier New"/>
          <w:sz w:val="22"/>
          <w:szCs w:val="22"/>
        </w:rPr>
        <w:t xml:space="preserve"> NCM dos produtos ali elencados.</w:t>
      </w:r>
    </w:p>
    <w:p w14:paraId="6CDB29E1" w14:textId="77777777" w:rsidR="00B22CFB" w:rsidRPr="00AB0C6E" w:rsidRDefault="00B22CFB" w:rsidP="00B22C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0C6E">
        <w:rPr>
          <w:rFonts w:ascii="Helvetica" w:hAnsi="Helvetica" w:cs="Courier New"/>
          <w:sz w:val="22"/>
          <w:szCs w:val="22"/>
        </w:rPr>
        <w:t>Com essas justificativas e propondo a edi</w:t>
      </w:r>
      <w:r w:rsidRPr="00AB0C6E">
        <w:rPr>
          <w:rFonts w:ascii="Calibri" w:hAnsi="Calibri" w:cs="Calibri"/>
          <w:sz w:val="22"/>
          <w:szCs w:val="22"/>
        </w:rPr>
        <w:t>çã</w:t>
      </w:r>
      <w:r w:rsidRPr="00AB0C6E">
        <w:rPr>
          <w:rFonts w:ascii="Helvetica" w:hAnsi="Helvetica" w:cs="Courier New"/>
          <w:sz w:val="22"/>
          <w:szCs w:val="22"/>
        </w:rPr>
        <w:t>o de decreto conforme a minuta, aproveito o ensejo para reiterar-lhe meus protestos de estima e alta considera</w:t>
      </w:r>
      <w:r w:rsidRPr="00AB0C6E">
        <w:rPr>
          <w:rFonts w:ascii="Calibri" w:hAnsi="Calibri" w:cs="Calibri"/>
          <w:sz w:val="22"/>
          <w:szCs w:val="22"/>
        </w:rPr>
        <w:t>çã</w:t>
      </w:r>
      <w:r w:rsidRPr="00AB0C6E">
        <w:rPr>
          <w:rFonts w:ascii="Helvetica" w:hAnsi="Helvetica" w:cs="Courier New"/>
          <w:sz w:val="22"/>
          <w:szCs w:val="22"/>
        </w:rPr>
        <w:t>o.</w:t>
      </w:r>
    </w:p>
    <w:p w14:paraId="2EE29274" w14:textId="77777777" w:rsidR="00B22CFB" w:rsidRPr="00AB0C6E" w:rsidRDefault="00B22CFB" w:rsidP="00B22C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0C6E">
        <w:rPr>
          <w:rFonts w:ascii="Helvetica" w:hAnsi="Helvetica" w:cs="Courier New"/>
          <w:sz w:val="22"/>
          <w:szCs w:val="22"/>
        </w:rPr>
        <w:t xml:space="preserve">Samuel Yoshiaki Oliveira </w:t>
      </w:r>
      <w:proofErr w:type="spellStart"/>
      <w:r w:rsidRPr="00AB0C6E">
        <w:rPr>
          <w:rFonts w:ascii="Helvetica" w:hAnsi="Helvetica" w:cs="Courier New"/>
          <w:sz w:val="22"/>
          <w:szCs w:val="22"/>
        </w:rPr>
        <w:t>Kinoshita</w:t>
      </w:r>
      <w:proofErr w:type="spellEnd"/>
    </w:p>
    <w:p w14:paraId="45192D67" w14:textId="77777777" w:rsidR="00B22CFB" w:rsidRPr="00AB0C6E" w:rsidRDefault="00B22CFB" w:rsidP="00B22C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0C6E">
        <w:rPr>
          <w:rFonts w:ascii="Helvetica" w:hAnsi="Helvetica" w:cs="Courier New"/>
          <w:sz w:val="22"/>
          <w:szCs w:val="22"/>
        </w:rPr>
        <w:t>Secret</w:t>
      </w:r>
      <w:r w:rsidRPr="00AB0C6E">
        <w:rPr>
          <w:rFonts w:ascii="Calibri" w:hAnsi="Calibri" w:cs="Calibri"/>
          <w:sz w:val="22"/>
          <w:szCs w:val="22"/>
        </w:rPr>
        <w:t>á</w:t>
      </w:r>
      <w:r w:rsidRPr="00AB0C6E">
        <w:rPr>
          <w:rFonts w:ascii="Helvetica" w:hAnsi="Helvetica" w:cs="Courier New"/>
          <w:sz w:val="22"/>
          <w:szCs w:val="22"/>
        </w:rPr>
        <w:t>rio da Fazenda e Planejamento</w:t>
      </w:r>
    </w:p>
    <w:sectPr w:rsidR="00B22CFB" w:rsidRPr="00AB0C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CFB"/>
    <w:rsid w:val="00B2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312E4"/>
  <w15:chartTrackingRefBased/>
  <w15:docId w15:val="{878D1ABF-2632-4CAE-8D1C-A5F8745C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B22CF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22CF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2023-11-24T13:08:00Z</dcterms:created>
  <dcterms:modified xsi:type="dcterms:W3CDTF">2023-11-24T13:09:00Z</dcterms:modified>
</cp:coreProperties>
</file>