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21F7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B3F6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B3F6E">
        <w:rPr>
          <w:rFonts w:ascii="Calibri" w:hAnsi="Calibri" w:cs="Calibri"/>
          <w:b/>
          <w:bCs/>
          <w:sz w:val="22"/>
          <w:szCs w:val="22"/>
        </w:rPr>
        <w:t>º</w:t>
      </w:r>
      <w:r w:rsidRPr="004B3F6E">
        <w:rPr>
          <w:rFonts w:ascii="Helvetica" w:hAnsi="Helvetica" w:cs="Courier New"/>
          <w:b/>
          <w:bCs/>
          <w:sz w:val="22"/>
          <w:szCs w:val="22"/>
        </w:rPr>
        <w:t xml:space="preserve"> 68.296, DE 29 DE DEZEMBRO DE 2023</w:t>
      </w:r>
    </w:p>
    <w:p w14:paraId="287EBC00" w14:textId="77777777" w:rsidR="004B3F6E" w:rsidRPr="004B3F6E" w:rsidRDefault="004B3F6E" w:rsidP="004B3F6E">
      <w:pPr>
        <w:pStyle w:val="TextosemFormatao"/>
        <w:spacing w:before="60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sz w:val="22"/>
          <w:szCs w:val="22"/>
        </w:rPr>
        <w:t>Ratifica conv</w:t>
      </w:r>
      <w:r w:rsidRPr="004B3F6E">
        <w:rPr>
          <w:rFonts w:ascii="Calibri" w:hAnsi="Calibri" w:cs="Calibri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nio celebrado nos termos da Lei Complementar federal n</w:t>
      </w:r>
      <w:r w:rsidRPr="004B3F6E">
        <w:rPr>
          <w:rFonts w:ascii="Calibri" w:hAnsi="Calibri" w:cs="Calibri"/>
          <w:sz w:val="22"/>
          <w:szCs w:val="22"/>
        </w:rPr>
        <w:t>°</w:t>
      </w:r>
      <w:r w:rsidRPr="004B3F6E">
        <w:rPr>
          <w:rFonts w:ascii="Helvetica" w:hAnsi="Helvetica" w:cs="Courier New"/>
          <w:sz w:val="22"/>
          <w:szCs w:val="22"/>
        </w:rPr>
        <w:t xml:space="preserve"> 24, de 7 de janeiro de 1975.</w:t>
      </w:r>
    </w:p>
    <w:p w14:paraId="20FF197A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4B3F6E">
        <w:rPr>
          <w:rFonts w:ascii="Calibri" w:hAnsi="Calibri" w:cs="Calibri"/>
          <w:b/>
          <w:bCs/>
          <w:sz w:val="22"/>
          <w:szCs w:val="22"/>
        </w:rPr>
        <w:t>Í</w:t>
      </w:r>
      <w:r w:rsidRPr="004B3F6E">
        <w:rPr>
          <w:rFonts w:ascii="Helvetica" w:hAnsi="Helvetica" w:cs="Courier New"/>
          <w:b/>
          <w:bCs/>
          <w:sz w:val="22"/>
          <w:szCs w:val="22"/>
        </w:rPr>
        <w:t>CIO NO CARGO DE GOVERNADOR DO ESTADO DE S</w:t>
      </w:r>
      <w:r w:rsidRPr="004B3F6E">
        <w:rPr>
          <w:rFonts w:ascii="Calibri" w:hAnsi="Calibri" w:cs="Calibri"/>
          <w:b/>
          <w:bCs/>
          <w:sz w:val="22"/>
          <w:szCs w:val="22"/>
        </w:rPr>
        <w:t>Ã</w:t>
      </w:r>
      <w:r w:rsidRPr="004B3F6E">
        <w:rPr>
          <w:rFonts w:ascii="Helvetica" w:hAnsi="Helvetica" w:cs="Courier New"/>
          <w:b/>
          <w:bCs/>
          <w:sz w:val="22"/>
          <w:szCs w:val="22"/>
        </w:rPr>
        <w:t>O PAULO,</w:t>
      </w:r>
      <w:r w:rsidRPr="004B3F6E">
        <w:rPr>
          <w:rFonts w:ascii="Helvetica" w:hAnsi="Helvetica" w:cs="Courier New"/>
          <w:sz w:val="22"/>
          <w:szCs w:val="22"/>
        </w:rPr>
        <w:t xml:space="preserve"> no uso de suas atribui</w:t>
      </w:r>
      <w:r w:rsidRPr="004B3F6E">
        <w:rPr>
          <w:rFonts w:ascii="Calibri" w:hAnsi="Calibri" w:cs="Calibri"/>
          <w:sz w:val="22"/>
          <w:szCs w:val="22"/>
        </w:rPr>
        <w:t>çõ</w:t>
      </w:r>
      <w:r w:rsidRPr="004B3F6E">
        <w:rPr>
          <w:rFonts w:ascii="Helvetica" w:hAnsi="Helvetica" w:cs="Courier New"/>
          <w:sz w:val="22"/>
          <w:szCs w:val="22"/>
        </w:rPr>
        <w:t>es legais e tendo em vista o disposto no artigo 4</w:t>
      </w:r>
      <w:r w:rsidRPr="004B3F6E">
        <w:rPr>
          <w:rFonts w:ascii="Calibri" w:hAnsi="Calibri" w:cs="Calibri"/>
          <w:sz w:val="22"/>
          <w:szCs w:val="22"/>
        </w:rPr>
        <w:t>°</w:t>
      </w:r>
      <w:r w:rsidRPr="004B3F6E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4B3F6E">
        <w:rPr>
          <w:rFonts w:ascii="Calibri" w:hAnsi="Calibri" w:cs="Calibri"/>
          <w:sz w:val="22"/>
          <w:szCs w:val="22"/>
        </w:rPr>
        <w:t>°</w:t>
      </w:r>
      <w:r w:rsidRPr="004B3F6E">
        <w:rPr>
          <w:rFonts w:ascii="Helvetica" w:hAnsi="Helvetica" w:cs="Courier New"/>
          <w:sz w:val="22"/>
          <w:szCs w:val="22"/>
        </w:rPr>
        <w:t xml:space="preserve"> 24, de 7 de janeiro de 1975, e no artigo 23 da Lei n</w:t>
      </w:r>
      <w:r w:rsidRPr="004B3F6E">
        <w:rPr>
          <w:rFonts w:ascii="Calibri" w:hAnsi="Calibri" w:cs="Calibri"/>
          <w:sz w:val="22"/>
          <w:szCs w:val="22"/>
        </w:rPr>
        <w:t>º</w:t>
      </w:r>
      <w:r w:rsidRPr="004B3F6E">
        <w:rPr>
          <w:rFonts w:ascii="Helvetica" w:hAnsi="Helvetica" w:cs="Courier New"/>
          <w:sz w:val="22"/>
          <w:szCs w:val="22"/>
        </w:rPr>
        <w:t xml:space="preserve"> 17.293, de 15 de outubro de 2020,</w:t>
      </w:r>
    </w:p>
    <w:p w14:paraId="7581301D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sz w:val="22"/>
          <w:szCs w:val="22"/>
        </w:rPr>
        <w:t>Decreta:</w:t>
      </w:r>
    </w:p>
    <w:p w14:paraId="781FBDB8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sz w:val="22"/>
          <w:szCs w:val="22"/>
        </w:rPr>
        <w:t>Artigo 1</w:t>
      </w:r>
      <w:r w:rsidRPr="004B3F6E">
        <w:rPr>
          <w:rFonts w:ascii="Calibri" w:hAnsi="Calibri" w:cs="Calibri"/>
          <w:sz w:val="22"/>
          <w:szCs w:val="22"/>
        </w:rPr>
        <w:t>º</w:t>
      </w:r>
      <w:r w:rsidRPr="004B3F6E">
        <w:rPr>
          <w:rFonts w:ascii="Helvetica" w:hAnsi="Helvetica" w:cs="Courier New"/>
          <w:sz w:val="22"/>
          <w:szCs w:val="22"/>
        </w:rPr>
        <w:t xml:space="preserve"> -</w:t>
      </w:r>
      <w:r w:rsidRPr="004B3F6E">
        <w:rPr>
          <w:rFonts w:ascii="Calibri" w:hAnsi="Calibri" w:cs="Calibri"/>
          <w:sz w:val="22"/>
          <w:szCs w:val="22"/>
        </w:rPr>
        <w:t> </w:t>
      </w:r>
      <w:r w:rsidRPr="004B3F6E">
        <w:rPr>
          <w:rFonts w:ascii="Helvetica" w:hAnsi="Helvetica" w:cs="Courier New"/>
          <w:sz w:val="22"/>
          <w:szCs w:val="22"/>
        </w:rPr>
        <w:t>Fica ratificado o Conv</w:t>
      </w:r>
      <w:r w:rsidRPr="004B3F6E">
        <w:rPr>
          <w:rFonts w:ascii="Calibri" w:hAnsi="Calibri" w:cs="Calibri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nio ICMS 123/23 celebrado em Bras</w:t>
      </w:r>
      <w:r w:rsidRPr="004B3F6E">
        <w:rPr>
          <w:rFonts w:ascii="Calibri" w:hAnsi="Calibri" w:cs="Calibri"/>
          <w:sz w:val="22"/>
          <w:szCs w:val="22"/>
        </w:rPr>
        <w:t>í</w:t>
      </w:r>
      <w:r w:rsidRPr="004B3F6E">
        <w:rPr>
          <w:rFonts w:ascii="Helvetica" w:hAnsi="Helvetica" w:cs="Courier New"/>
          <w:sz w:val="22"/>
          <w:szCs w:val="22"/>
        </w:rPr>
        <w:t>lia, DF, na 377</w:t>
      </w:r>
      <w:r w:rsidRPr="004B3F6E">
        <w:rPr>
          <w:rFonts w:ascii="Calibri" w:hAnsi="Calibri" w:cs="Calibri"/>
          <w:sz w:val="22"/>
          <w:szCs w:val="22"/>
        </w:rPr>
        <w:t>ª</w:t>
      </w:r>
      <w:r w:rsidRPr="004B3F6E">
        <w:rPr>
          <w:rFonts w:ascii="Helvetica" w:hAnsi="Helvetica" w:cs="Courier New"/>
          <w:sz w:val="22"/>
          <w:szCs w:val="22"/>
        </w:rPr>
        <w:t xml:space="preserve"> Reuni</w:t>
      </w:r>
      <w:r w:rsidRPr="004B3F6E">
        <w:rPr>
          <w:rFonts w:ascii="Calibri" w:hAnsi="Calibri" w:cs="Calibri"/>
          <w:sz w:val="22"/>
          <w:szCs w:val="22"/>
        </w:rPr>
        <w:t>ã</w:t>
      </w:r>
      <w:r w:rsidRPr="004B3F6E">
        <w:rPr>
          <w:rFonts w:ascii="Helvetica" w:hAnsi="Helvetica" w:cs="Courier New"/>
          <w:sz w:val="22"/>
          <w:szCs w:val="22"/>
        </w:rPr>
        <w:t>o Extraordin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ria do CONFAZ, realizada no dia 16 de agosto de 2023, e publicado na p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gina 51 da Se</w:t>
      </w:r>
      <w:r w:rsidRPr="004B3F6E">
        <w:rPr>
          <w:rFonts w:ascii="Calibri" w:hAnsi="Calibri" w:cs="Calibri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I da Edi</w:t>
      </w:r>
      <w:r w:rsidRPr="004B3F6E">
        <w:rPr>
          <w:rFonts w:ascii="Calibri" w:hAnsi="Calibri" w:cs="Calibri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157 do Di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rio Oficial da Uni</w:t>
      </w:r>
      <w:r w:rsidRPr="004B3F6E">
        <w:rPr>
          <w:rFonts w:ascii="Calibri" w:hAnsi="Calibri" w:cs="Calibri"/>
          <w:sz w:val="22"/>
          <w:szCs w:val="22"/>
        </w:rPr>
        <w:t>ã</w:t>
      </w:r>
      <w:r w:rsidRPr="004B3F6E">
        <w:rPr>
          <w:rFonts w:ascii="Helvetica" w:hAnsi="Helvetica" w:cs="Courier New"/>
          <w:sz w:val="22"/>
          <w:szCs w:val="22"/>
        </w:rPr>
        <w:t>o do dia 17 de agosto de 2023.</w:t>
      </w:r>
    </w:p>
    <w:p w14:paraId="74BE3F57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sz w:val="22"/>
          <w:szCs w:val="22"/>
        </w:rPr>
        <w:t>Par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 xml:space="preserve">grafo </w:t>
      </w:r>
      <w:r w:rsidRPr="004B3F6E">
        <w:rPr>
          <w:rFonts w:ascii="Calibri" w:hAnsi="Calibri" w:cs="Calibri"/>
          <w:sz w:val="22"/>
          <w:szCs w:val="22"/>
        </w:rPr>
        <w:t>ú</w:t>
      </w:r>
      <w:r w:rsidRPr="004B3F6E">
        <w:rPr>
          <w:rFonts w:ascii="Helvetica" w:hAnsi="Helvetica" w:cs="Courier New"/>
          <w:sz w:val="22"/>
          <w:szCs w:val="22"/>
        </w:rPr>
        <w:t>nico</w:t>
      </w:r>
      <w:r w:rsidRPr="004B3F6E">
        <w:rPr>
          <w:rFonts w:ascii="Calibri" w:hAnsi="Calibri" w:cs="Calibri"/>
          <w:sz w:val="22"/>
          <w:szCs w:val="22"/>
        </w:rPr>
        <w:t> </w:t>
      </w:r>
      <w:r w:rsidRPr="004B3F6E">
        <w:rPr>
          <w:rFonts w:ascii="Helvetica" w:hAnsi="Helvetica" w:cs="Courier New"/>
          <w:sz w:val="22"/>
          <w:szCs w:val="22"/>
        </w:rPr>
        <w:t>- Somente ap</w:t>
      </w:r>
      <w:r w:rsidRPr="004B3F6E">
        <w:rPr>
          <w:rFonts w:ascii="Calibri" w:hAnsi="Calibri" w:cs="Calibri"/>
          <w:sz w:val="22"/>
          <w:szCs w:val="22"/>
        </w:rPr>
        <w:t>ó</w:t>
      </w:r>
      <w:r w:rsidRPr="004B3F6E">
        <w:rPr>
          <w:rFonts w:ascii="Helvetica" w:hAnsi="Helvetica" w:cs="Courier New"/>
          <w:sz w:val="22"/>
          <w:szCs w:val="22"/>
        </w:rPr>
        <w:t>s a manifesta</w:t>
      </w:r>
      <w:r w:rsidRPr="004B3F6E">
        <w:rPr>
          <w:rFonts w:ascii="Calibri" w:hAnsi="Calibri" w:cs="Calibri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favor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vel da Assembleia Legislativa do Estado de S</w:t>
      </w:r>
      <w:r w:rsidRPr="004B3F6E">
        <w:rPr>
          <w:rFonts w:ascii="Calibri" w:hAnsi="Calibri" w:cs="Calibri"/>
          <w:sz w:val="22"/>
          <w:szCs w:val="22"/>
        </w:rPr>
        <w:t>ã</w:t>
      </w:r>
      <w:r w:rsidRPr="004B3F6E">
        <w:rPr>
          <w:rFonts w:ascii="Helvetica" w:hAnsi="Helvetica" w:cs="Courier New"/>
          <w:sz w:val="22"/>
          <w:szCs w:val="22"/>
        </w:rPr>
        <w:t>o Paulo, expressa ou t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cita, na forma do artigo 23 da Lei n</w:t>
      </w:r>
      <w:r w:rsidRPr="004B3F6E">
        <w:rPr>
          <w:rFonts w:ascii="Calibri" w:hAnsi="Calibri" w:cs="Calibri"/>
          <w:sz w:val="22"/>
          <w:szCs w:val="22"/>
        </w:rPr>
        <w:t>º</w:t>
      </w:r>
      <w:r w:rsidRPr="004B3F6E">
        <w:rPr>
          <w:rFonts w:ascii="Helvetica" w:hAnsi="Helvetica" w:cs="Courier New"/>
          <w:sz w:val="22"/>
          <w:szCs w:val="22"/>
        </w:rPr>
        <w:t xml:space="preserve"> 17.293, de 15 de outubro de 2020, o Poder Executivo poder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 xml:space="preserve"> implementar, no </w:t>
      </w:r>
      <w:r w:rsidRPr="004B3F6E">
        <w:rPr>
          <w:rFonts w:ascii="Calibri" w:hAnsi="Calibri" w:cs="Calibri"/>
          <w:sz w:val="22"/>
          <w:szCs w:val="22"/>
        </w:rPr>
        <w:t>â</w:t>
      </w:r>
      <w:r w:rsidRPr="004B3F6E">
        <w:rPr>
          <w:rFonts w:ascii="Helvetica" w:hAnsi="Helvetica" w:cs="Courier New"/>
          <w:sz w:val="22"/>
          <w:szCs w:val="22"/>
        </w:rPr>
        <w:t>mbito do Estado de S</w:t>
      </w:r>
      <w:r w:rsidRPr="004B3F6E">
        <w:rPr>
          <w:rFonts w:ascii="Calibri" w:hAnsi="Calibri" w:cs="Calibri"/>
          <w:sz w:val="22"/>
          <w:szCs w:val="22"/>
        </w:rPr>
        <w:t>ã</w:t>
      </w:r>
      <w:r w:rsidRPr="004B3F6E">
        <w:rPr>
          <w:rFonts w:ascii="Helvetica" w:hAnsi="Helvetica" w:cs="Courier New"/>
          <w:sz w:val="22"/>
          <w:szCs w:val="22"/>
        </w:rPr>
        <w:t>o Paulo, o Conv</w:t>
      </w:r>
      <w:r w:rsidRPr="004B3F6E">
        <w:rPr>
          <w:rFonts w:ascii="Calibri" w:hAnsi="Calibri" w:cs="Calibri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nio ICMS 123/23.</w:t>
      </w:r>
    </w:p>
    <w:p w14:paraId="4190E46B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sz w:val="22"/>
          <w:szCs w:val="22"/>
        </w:rPr>
        <w:t>Artigo 2</w:t>
      </w:r>
      <w:r w:rsidRPr="004B3F6E">
        <w:rPr>
          <w:rFonts w:ascii="Calibri" w:hAnsi="Calibri" w:cs="Calibri"/>
          <w:sz w:val="22"/>
          <w:szCs w:val="22"/>
        </w:rPr>
        <w:t>°</w:t>
      </w:r>
      <w:r w:rsidRPr="004B3F6E">
        <w:rPr>
          <w:rFonts w:ascii="Helvetica" w:hAnsi="Helvetica" w:cs="Courier New"/>
          <w:sz w:val="22"/>
          <w:szCs w:val="22"/>
        </w:rPr>
        <w:t xml:space="preserve"> -</w:t>
      </w:r>
      <w:r w:rsidRPr="004B3F6E">
        <w:rPr>
          <w:rFonts w:ascii="Calibri" w:hAnsi="Calibri" w:cs="Calibri"/>
          <w:sz w:val="22"/>
          <w:szCs w:val="22"/>
        </w:rPr>
        <w:t> </w:t>
      </w:r>
      <w:r w:rsidRPr="004B3F6E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4B3F6E">
        <w:rPr>
          <w:rFonts w:ascii="Calibri" w:hAnsi="Calibri" w:cs="Calibri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o.</w:t>
      </w:r>
    </w:p>
    <w:p w14:paraId="6E97A16E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sz w:val="22"/>
          <w:szCs w:val="22"/>
        </w:rPr>
        <w:t>Pal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cio dos Bandeirantes, 29 de dezembro de 2023.</w:t>
      </w:r>
    </w:p>
    <w:p w14:paraId="4A18DA84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sz w:val="22"/>
          <w:szCs w:val="22"/>
        </w:rPr>
        <w:t>FEL</w:t>
      </w:r>
      <w:r w:rsidRPr="004B3F6E">
        <w:rPr>
          <w:rFonts w:ascii="Calibri" w:hAnsi="Calibri" w:cs="Calibri"/>
          <w:sz w:val="22"/>
          <w:szCs w:val="22"/>
        </w:rPr>
        <w:t>Í</w:t>
      </w:r>
      <w:r w:rsidRPr="004B3F6E">
        <w:rPr>
          <w:rFonts w:ascii="Helvetica" w:hAnsi="Helvetica" w:cs="Courier New"/>
          <w:sz w:val="22"/>
          <w:szCs w:val="22"/>
        </w:rPr>
        <w:t>CIO RAMUTH</w:t>
      </w:r>
    </w:p>
    <w:p w14:paraId="78736DE0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sz w:val="22"/>
          <w:szCs w:val="22"/>
        </w:rPr>
        <w:t>OF</w:t>
      </w:r>
      <w:r w:rsidRPr="004B3F6E">
        <w:rPr>
          <w:rFonts w:ascii="Calibri" w:hAnsi="Calibri" w:cs="Calibri"/>
          <w:sz w:val="22"/>
          <w:szCs w:val="22"/>
        </w:rPr>
        <w:t>Í</w:t>
      </w:r>
      <w:r w:rsidRPr="004B3F6E">
        <w:rPr>
          <w:rFonts w:ascii="Helvetica" w:hAnsi="Helvetica" w:cs="Courier New"/>
          <w:sz w:val="22"/>
          <w:szCs w:val="22"/>
        </w:rPr>
        <w:t>CIO N</w:t>
      </w:r>
      <w:r w:rsidRPr="004B3F6E">
        <w:rPr>
          <w:rFonts w:ascii="Calibri" w:hAnsi="Calibri" w:cs="Calibri"/>
          <w:sz w:val="22"/>
          <w:szCs w:val="22"/>
        </w:rPr>
        <w:t>°</w:t>
      </w:r>
      <w:r w:rsidRPr="004B3F6E">
        <w:rPr>
          <w:rFonts w:ascii="Helvetica" w:hAnsi="Helvetica" w:cs="Courier New"/>
          <w:sz w:val="22"/>
          <w:szCs w:val="22"/>
        </w:rPr>
        <w:t xml:space="preserve"> 641/2023 - GS/SRE</w:t>
      </w:r>
    </w:p>
    <w:p w14:paraId="7F4B1ECF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sz w:val="22"/>
          <w:szCs w:val="22"/>
        </w:rPr>
        <w:t>Senhor Governador,</w:t>
      </w:r>
    </w:p>
    <w:p w14:paraId="7FE9F5E3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sz w:val="22"/>
          <w:szCs w:val="22"/>
        </w:rPr>
        <w:t>Encaminho a inclusa minuta de decreto (SEI</w:t>
      </w:r>
      <w:r w:rsidRPr="004B3F6E">
        <w:rPr>
          <w:rFonts w:ascii="Calibri" w:hAnsi="Calibri" w:cs="Calibri"/>
          <w:sz w:val="22"/>
          <w:szCs w:val="22"/>
        </w:rPr>
        <w:t> </w:t>
      </w:r>
      <w:r w:rsidRPr="004B3F6E">
        <w:rPr>
          <w:rFonts w:ascii="Helvetica" w:hAnsi="Helvetica" w:cs="Courier New"/>
          <w:sz w:val="22"/>
          <w:szCs w:val="22"/>
        </w:rPr>
        <w:t>0015680758) que ratifica o Conv</w:t>
      </w:r>
      <w:r w:rsidRPr="004B3F6E">
        <w:rPr>
          <w:rFonts w:ascii="Calibri" w:hAnsi="Calibri" w:cs="Calibri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nio ICMS 123/23, celebrado em Bras</w:t>
      </w:r>
      <w:r w:rsidRPr="004B3F6E">
        <w:rPr>
          <w:rFonts w:ascii="Calibri" w:hAnsi="Calibri" w:cs="Calibri"/>
          <w:sz w:val="22"/>
          <w:szCs w:val="22"/>
        </w:rPr>
        <w:t>í</w:t>
      </w:r>
      <w:r w:rsidRPr="004B3F6E">
        <w:rPr>
          <w:rFonts w:ascii="Helvetica" w:hAnsi="Helvetica" w:cs="Courier New"/>
          <w:sz w:val="22"/>
          <w:szCs w:val="22"/>
        </w:rPr>
        <w:t>lia, DF, na 377</w:t>
      </w:r>
      <w:r w:rsidRPr="004B3F6E">
        <w:rPr>
          <w:rFonts w:ascii="Calibri" w:hAnsi="Calibri" w:cs="Calibri"/>
          <w:sz w:val="22"/>
          <w:szCs w:val="22"/>
        </w:rPr>
        <w:t>ª</w:t>
      </w:r>
      <w:r w:rsidRPr="004B3F6E">
        <w:rPr>
          <w:rFonts w:ascii="Helvetica" w:hAnsi="Helvetica" w:cs="Courier New"/>
          <w:sz w:val="22"/>
          <w:szCs w:val="22"/>
        </w:rPr>
        <w:t xml:space="preserve"> Reuni</w:t>
      </w:r>
      <w:r w:rsidRPr="004B3F6E">
        <w:rPr>
          <w:rFonts w:ascii="Calibri" w:hAnsi="Calibri" w:cs="Calibri"/>
          <w:sz w:val="22"/>
          <w:szCs w:val="22"/>
        </w:rPr>
        <w:t>ã</w:t>
      </w:r>
      <w:r w:rsidRPr="004B3F6E">
        <w:rPr>
          <w:rFonts w:ascii="Helvetica" w:hAnsi="Helvetica" w:cs="Courier New"/>
          <w:sz w:val="22"/>
          <w:szCs w:val="22"/>
        </w:rPr>
        <w:t>o Extraordin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ria do CONFAZ, realizada no dia 16 de agosto de 2023, e publicado na p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gina 51 da Se</w:t>
      </w:r>
      <w:r w:rsidRPr="004B3F6E">
        <w:rPr>
          <w:rFonts w:ascii="Calibri" w:hAnsi="Calibri" w:cs="Calibri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I da Edi</w:t>
      </w:r>
      <w:r w:rsidRPr="004B3F6E">
        <w:rPr>
          <w:rFonts w:ascii="Calibri" w:hAnsi="Calibri" w:cs="Calibri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157 do Di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rio Oficial da Uni</w:t>
      </w:r>
      <w:r w:rsidRPr="004B3F6E">
        <w:rPr>
          <w:rFonts w:ascii="Calibri" w:hAnsi="Calibri" w:cs="Calibri"/>
          <w:sz w:val="22"/>
          <w:szCs w:val="22"/>
        </w:rPr>
        <w:t>ã</w:t>
      </w:r>
      <w:r w:rsidRPr="004B3F6E">
        <w:rPr>
          <w:rFonts w:ascii="Helvetica" w:hAnsi="Helvetica" w:cs="Courier New"/>
          <w:sz w:val="22"/>
          <w:szCs w:val="22"/>
        </w:rPr>
        <w:t>o do dia 17 de agosto de 2023.</w:t>
      </w:r>
    </w:p>
    <w:p w14:paraId="4D8B0E0F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sz w:val="22"/>
          <w:szCs w:val="22"/>
        </w:rPr>
        <w:t>Importante destacar que entre as altera</w:t>
      </w:r>
      <w:r w:rsidRPr="004B3F6E">
        <w:rPr>
          <w:rFonts w:ascii="Calibri" w:hAnsi="Calibri" w:cs="Calibri"/>
          <w:sz w:val="22"/>
          <w:szCs w:val="22"/>
        </w:rPr>
        <w:t>çõ</w:t>
      </w:r>
      <w:r w:rsidRPr="004B3F6E">
        <w:rPr>
          <w:rFonts w:ascii="Helvetica" w:hAnsi="Helvetica" w:cs="Courier New"/>
          <w:sz w:val="22"/>
          <w:szCs w:val="22"/>
        </w:rPr>
        <w:t>es constantes do Conv</w:t>
      </w:r>
      <w:r w:rsidRPr="004B3F6E">
        <w:rPr>
          <w:rFonts w:ascii="Calibri" w:hAnsi="Calibri" w:cs="Calibri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nio ICMS 123/23, houve altera</w:t>
      </w:r>
      <w:r w:rsidRPr="004B3F6E">
        <w:rPr>
          <w:rFonts w:ascii="Calibri" w:hAnsi="Calibri" w:cs="Calibri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da cl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usula sexta do Conv</w:t>
      </w:r>
      <w:r w:rsidRPr="004B3F6E">
        <w:rPr>
          <w:rFonts w:ascii="Calibri" w:hAnsi="Calibri" w:cs="Calibri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nio ICMS 60/18, que passou a ter a seguinte reda</w:t>
      </w:r>
      <w:r w:rsidRPr="004B3F6E">
        <w:rPr>
          <w:rFonts w:ascii="Calibri" w:hAnsi="Calibri" w:cs="Calibri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o:</w:t>
      </w:r>
    </w:p>
    <w:p w14:paraId="6AA73462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Arial" w:hAnsi="Arial" w:cs="Arial"/>
          <w:sz w:val="22"/>
          <w:szCs w:val="22"/>
        </w:rPr>
        <w:t>“</w:t>
      </w:r>
      <w:r w:rsidRPr="004B3F6E">
        <w:rPr>
          <w:rFonts w:ascii="Helvetica" w:hAnsi="Helvetica" w:cs="Courier New"/>
          <w:sz w:val="22"/>
          <w:szCs w:val="22"/>
        </w:rPr>
        <w:t>Cl</w:t>
      </w:r>
      <w:r w:rsidRPr="004B3F6E">
        <w:rPr>
          <w:rFonts w:ascii="Arial" w:hAnsi="Arial" w:cs="Arial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usula sexta Fica isenta do ICMS a remessa internacional devolvida ao exterior, na forma da legisla</w:t>
      </w:r>
      <w:r w:rsidRPr="004B3F6E">
        <w:rPr>
          <w:rFonts w:ascii="Arial" w:hAnsi="Arial" w:cs="Arial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federal pertinente, desde que a declara</w:t>
      </w:r>
      <w:r w:rsidRPr="004B3F6E">
        <w:rPr>
          <w:rFonts w:ascii="Arial" w:hAnsi="Arial" w:cs="Arial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 xml:space="preserve">o relativa </w:t>
      </w:r>
      <w:r w:rsidRPr="004B3F6E">
        <w:rPr>
          <w:rFonts w:ascii="Arial" w:hAnsi="Arial" w:cs="Arial"/>
          <w:sz w:val="22"/>
          <w:szCs w:val="22"/>
        </w:rPr>
        <w:t>à</w:t>
      </w:r>
      <w:r w:rsidRPr="004B3F6E">
        <w:rPr>
          <w:rFonts w:ascii="Helvetica" w:hAnsi="Helvetica" w:cs="Courier New"/>
          <w:sz w:val="22"/>
          <w:szCs w:val="22"/>
        </w:rPr>
        <w:t xml:space="preserve"> importa</w:t>
      </w:r>
      <w:r w:rsidRPr="004B3F6E">
        <w:rPr>
          <w:rFonts w:ascii="Arial" w:hAnsi="Arial" w:cs="Arial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apresente a situa</w:t>
      </w:r>
      <w:r w:rsidRPr="004B3F6E">
        <w:rPr>
          <w:rFonts w:ascii="Arial" w:hAnsi="Arial" w:cs="Arial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 xml:space="preserve">o final </w:t>
      </w:r>
      <w:r w:rsidRPr="004B3F6E">
        <w:rPr>
          <w:rFonts w:ascii="Arial" w:hAnsi="Arial" w:cs="Arial"/>
          <w:sz w:val="22"/>
          <w:szCs w:val="22"/>
        </w:rPr>
        <w:t>“</w:t>
      </w:r>
      <w:r w:rsidRPr="004B3F6E">
        <w:rPr>
          <w:rFonts w:ascii="Helvetica" w:hAnsi="Helvetica" w:cs="Courier New"/>
          <w:sz w:val="22"/>
          <w:szCs w:val="22"/>
        </w:rPr>
        <w:t>Devolvida/Declara</w:t>
      </w:r>
      <w:r w:rsidRPr="004B3F6E">
        <w:rPr>
          <w:rFonts w:ascii="Arial" w:hAnsi="Arial" w:cs="Arial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Cancelada</w:t>
      </w:r>
      <w:r w:rsidRPr="004B3F6E">
        <w:rPr>
          <w:rFonts w:ascii="Arial" w:hAnsi="Arial" w:cs="Arial"/>
          <w:sz w:val="22"/>
          <w:szCs w:val="22"/>
        </w:rPr>
        <w:t>”</w:t>
      </w:r>
      <w:r w:rsidRPr="004B3F6E">
        <w:rPr>
          <w:rFonts w:ascii="Helvetica" w:hAnsi="Helvetica" w:cs="Courier New"/>
          <w:sz w:val="22"/>
          <w:szCs w:val="22"/>
        </w:rPr>
        <w:t xml:space="preserve"> e n</w:t>
      </w:r>
      <w:r w:rsidRPr="004B3F6E">
        <w:rPr>
          <w:rFonts w:ascii="Arial" w:hAnsi="Arial" w:cs="Arial"/>
          <w:sz w:val="22"/>
          <w:szCs w:val="22"/>
        </w:rPr>
        <w:t>ã</w:t>
      </w:r>
      <w:r w:rsidRPr="004B3F6E">
        <w:rPr>
          <w:rFonts w:ascii="Helvetica" w:hAnsi="Helvetica" w:cs="Courier New"/>
          <w:sz w:val="22"/>
          <w:szCs w:val="22"/>
        </w:rPr>
        <w:t>o seja devido o pagamento do Imposto de Importa</w:t>
      </w:r>
      <w:r w:rsidRPr="004B3F6E">
        <w:rPr>
          <w:rFonts w:ascii="Arial" w:hAnsi="Arial" w:cs="Arial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o.</w:t>
      </w:r>
      <w:r w:rsidRPr="004B3F6E">
        <w:rPr>
          <w:rFonts w:ascii="Arial" w:hAnsi="Arial" w:cs="Arial"/>
          <w:sz w:val="22"/>
          <w:szCs w:val="22"/>
        </w:rPr>
        <w:t>”</w:t>
      </w:r>
    </w:p>
    <w:p w14:paraId="2B9172C3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sz w:val="22"/>
          <w:szCs w:val="22"/>
        </w:rPr>
        <w:t>Tendo em vista que, atualmente, n</w:t>
      </w:r>
      <w:r w:rsidRPr="004B3F6E">
        <w:rPr>
          <w:rFonts w:ascii="Calibri" w:hAnsi="Calibri" w:cs="Calibri"/>
          <w:sz w:val="22"/>
          <w:szCs w:val="22"/>
        </w:rPr>
        <w:t>ã</w:t>
      </w:r>
      <w:r w:rsidRPr="004B3F6E">
        <w:rPr>
          <w:rFonts w:ascii="Helvetica" w:hAnsi="Helvetica" w:cs="Courier New"/>
          <w:sz w:val="22"/>
          <w:szCs w:val="22"/>
        </w:rPr>
        <w:t>o h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 xml:space="preserve"> previs</w:t>
      </w:r>
      <w:r w:rsidRPr="004B3F6E">
        <w:rPr>
          <w:rFonts w:ascii="Calibri" w:hAnsi="Calibri" w:cs="Calibri"/>
          <w:sz w:val="22"/>
          <w:szCs w:val="22"/>
        </w:rPr>
        <w:t>ã</w:t>
      </w:r>
      <w:r w:rsidRPr="004B3F6E">
        <w:rPr>
          <w:rFonts w:ascii="Helvetica" w:hAnsi="Helvetica" w:cs="Courier New"/>
          <w:sz w:val="22"/>
          <w:szCs w:val="22"/>
        </w:rPr>
        <w:t>o no Regulamento do ICMS (RICMS/00) de isen</w:t>
      </w:r>
      <w:r w:rsidRPr="004B3F6E">
        <w:rPr>
          <w:rFonts w:ascii="Calibri" w:hAnsi="Calibri" w:cs="Calibri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do imposto nos termos previstos na cl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usula sexta do Conv</w:t>
      </w:r>
      <w:r w:rsidRPr="004B3F6E">
        <w:rPr>
          <w:rFonts w:ascii="Calibri" w:hAnsi="Calibri" w:cs="Calibri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nio ICMS 60/18 alterada pelo Conv</w:t>
      </w:r>
      <w:r w:rsidRPr="004B3F6E">
        <w:rPr>
          <w:rFonts w:ascii="Calibri" w:hAnsi="Calibri" w:cs="Calibri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nio 123/23 e que este Conv</w:t>
      </w:r>
      <w:r w:rsidRPr="004B3F6E">
        <w:rPr>
          <w:rFonts w:ascii="Calibri" w:hAnsi="Calibri" w:cs="Calibri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nio foi celebrado nos termos da Lei Complementar federal n</w:t>
      </w:r>
      <w:r w:rsidRPr="004B3F6E">
        <w:rPr>
          <w:rFonts w:ascii="Calibri" w:hAnsi="Calibri" w:cs="Calibri"/>
          <w:sz w:val="22"/>
          <w:szCs w:val="22"/>
        </w:rPr>
        <w:t>º</w:t>
      </w:r>
      <w:r w:rsidRPr="004B3F6E">
        <w:rPr>
          <w:rFonts w:ascii="Helvetica" w:hAnsi="Helvetica" w:cs="Courier New"/>
          <w:sz w:val="22"/>
          <w:szCs w:val="22"/>
        </w:rPr>
        <w:t xml:space="preserve"> 24/75, foi encaminhada a presente minuta, conforme exig</w:t>
      </w:r>
      <w:r w:rsidRPr="004B3F6E">
        <w:rPr>
          <w:rFonts w:ascii="Calibri" w:hAnsi="Calibri" w:cs="Calibri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ncia do artigo 4</w:t>
      </w:r>
      <w:r w:rsidRPr="004B3F6E">
        <w:rPr>
          <w:rFonts w:ascii="Calibri" w:hAnsi="Calibri" w:cs="Calibri"/>
          <w:sz w:val="22"/>
          <w:szCs w:val="22"/>
        </w:rPr>
        <w:t>º</w:t>
      </w:r>
      <w:r w:rsidRPr="004B3F6E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4B3F6E">
        <w:rPr>
          <w:rFonts w:ascii="Calibri" w:hAnsi="Calibri" w:cs="Calibri"/>
          <w:sz w:val="22"/>
          <w:szCs w:val="22"/>
        </w:rPr>
        <w:t>º</w:t>
      </w:r>
      <w:r w:rsidRPr="004B3F6E">
        <w:rPr>
          <w:rFonts w:ascii="Helvetica" w:hAnsi="Helvetica" w:cs="Courier New"/>
          <w:sz w:val="22"/>
          <w:szCs w:val="22"/>
        </w:rPr>
        <w:t xml:space="preserve"> 24/75:</w:t>
      </w:r>
    </w:p>
    <w:p w14:paraId="05EC708B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Arial" w:hAnsi="Arial" w:cs="Arial"/>
          <w:sz w:val="22"/>
          <w:szCs w:val="22"/>
        </w:rPr>
        <w:t>“</w:t>
      </w:r>
      <w:r w:rsidRPr="004B3F6E">
        <w:rPr>
          <w:rFonts w:ascii="Helvetica" w:hAnsi="Helvetica" w:cs="Courier New"/>
          <w:sz w:val="22"/>
          <w:szCs w:val="22"/>
        </w:rPr>
        <w:t>Artigo 4</w:t>
      </w:r>
      <w:r w:rsidRPr="004B3F6E">
        <w:rPr>
          <w:rFonts w:ascii="Arial" w:hAnsi="Arial" w:cs="Arial"/>
          <w:sz w:val="22"/>
          <w:szCs w:val="22"/>
        </w:rPr>
        <w:t>º</w:t>
      </w:r>
      <w:r w:rsidRPr="004B3F6E">
        <w:rPr>
          <w:rFonts w:ascii="Helvetica" w:hAnsi="Helvetica" w:cs="Courier New"/>
          <w:sz w:val="22"/>
          <w:szCs w:val="22"/>
        </w:rPr>
        <w:t xml:space="preserve"> - Dentro do prazo de 15 (quinze) dias contado da publica</w:t>
      </w:r>
      <w:r w:rsidRPr="004B3F6E">
        <w:rPr>
          <w:rFonts w:ascii="Arial" w:hAnsi="Arial" w:cs="Arial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dos conv</w:t>
      </w:r>
      <w:r w:rsidRPr="004B3F6E">
        <w:rPr>
          <w:rFonts w:ascii="Arial" w:hAnsi="Arial" w:cs="Arial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nios no Di</w:t>
      </w:r>
      <w:r w:rsidRPr="004B3F6E">
        <w:rPr>
          <w:rFonts w:ascii="Arial" w:hAnsi="Arial" w:cs="Arial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rio Oficial da Uni</w:t>
      </w:r>
      <w:r w:rsidRPr="004B3F6E">
        <w:rPr>
          <w:rFonts w:ascii="Arial" w:hAnsi="Arial" w:cs="Arial"/>
          <w:sz w:val="22"/>
          <w:szCs w:val="22"/>
        </w:rPr>
        <w:t>ã</w:t>
      </w:r>
      <w:r w:rsidRPr="004B3F6E">
        <w:rPr>
          <w:rFonts w:ascii="Helvetica" w:hAnsi="Helvetica" w:cs="Courier New"/>
          <w:sz w:val="22"/>
          <w:szCs w:val="22"/>
        </w:rPr>
        <w:t>o, e independente de qualquer outra comunica</w:t>
      </w:r>
      <w:r w:rsidRPr="004B3F6E">
        <w:rPr>
          <w:rFonts w:ascii="Arial" w:hAnsi="Arial" w:cs="Arial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o, o Poder Executivo de cada unidade da Federa</w:t>
      </w:r>
      <w:r w:rsidRPr="004B3F6E">
        <w:rPr>
          <w:rFonts w:ascii="Arial" w:hAnsi="Arial" w:cs="Arial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publicar</w:t>
      </w:r>
      <w:r w:rsidRPr="004B3F6E">
        <w:rPr>
          <w:rFonts w:ascii="Arial" w:hAnsi="Arial" w:cs="Arial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 xml:space="preserve"> decreto ratificando ou n</w:t>
      </w:r>
      <w:r w:rsidRPr="004B3F6E">
        <w:rPr>
          <w:rFonts w:ascii="Arial" w:hAnsi="Arial" w:cs="Arial"/>
          <w:sz w:val="22"/>
          <w:szCs w:val="22"/>
        </w:rPr>
        <w:t>ã</w:t>
      </w:r>
      <w:r w:rsidRPr="004B3F6E">
        <w:rPr>
          <w:rFonts w:ascii="Helvetica" w:hAnsi="Helvetica" w:cs="Courier New"/>
          <w:sz w:val="22"/>
          <w:szCs w:val="22"/>
        </w:rPr>
        <w:t>o os conv</w:t>
      </w:r>
      <w:r w:rsidRPr="004B3F6E">
        <w:rPr>
          <w:rFonts w:ascii="Arial" w:hAnsi="Arial" w:cs="Arial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nios celebrados, considerando-se ratifica</w:t>
      </w:r>
      <w:r w:rsidRPr="004B3F6E">
        <w:rPr>
          <w:rFonts w:ascii="Arial" w:hAnsi="Arial" w:cs="Arial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t</w:t>
      </w:r>
      <w:r w:rsidRPr="004B3F6E">
        <w:rPr>
          <w:rFonts w:ascii="Arial" w:hAnsi="Arial" w:cs="Arial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cita dos conv</w:t>
      </w:r>
      <w:r w:rsidRPr="004B3F6E">
        <w:rPr>
          <w:rFonts w:ascii="Arial" w:hAnsi="Arial" w:cs="Arial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nios a falta de manifesta</w:t>
      </w:r>
      <w:r w:rsidRPr="004B3F6E">
        <w:rPr>
          <w:rFonts w:ascii="Arial" w:hAnsi="Arial" w:cs="Arial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no prazo assinalado neste artigo.</w:t>
      </w:r>
      <w:r w:rsidRPr="004B3F6E">
        <w:rPr>
          <w:rFonts w:ascii="Arial" w:hAnsi="Arial" w:cs="Arial"/>
          <w:sz w:val="22"/>
          <w:szCs w:val="22"/>
        </w:rPr>
        <w:t>”</w:t>
      </w:r>
    </w:p>
    <w:p w14:paraId="5AA645D5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sz w:val="22"/>
          <w:szCs w:val="22"/>
        </w:rPr>
        <w:lastRenderedPageBreak/>
        <w:t>Cabe ressaltar que, se houver interesse do Poder Executivo em implementar o referido benef</w:t>
      </w:r>
      <w:r w:rsidRPr="004B3F6E">
        <w:rPr>
          <w:rFonts w:ascii="Calibri" w:hAnsi="Calibri" w:cs="Calibri"/>
          <w:sz w:val="22"/>
          <w:szCs w:val="22"/>
        </w:rPr>
        <w:t>í</w:t>
      </w:r>
      <w:r w:rsidRPr="004B3F6E">
        <w:rPr>
          <w:rFonts w:ascii="Helvetica" w:hAnsi="Helvetica" w:cs="Courier New"/>
          <w:sz w:val="22"/>
          <w:szCs w:val="22"/>
        </w:rPr>
        <w:t>cio, al</w:t>
      </w:r>
      <w:r w:rsidRPr="004B3F6E">
        <w:rPr>
          <w:rFonts w:ascii="Calibri" w:hAnsi="Calibri" w:cs="Calibri"/>
          <w:sz w:val="22"/>
          <w:szCs w:val="22"/>
        </w:rPr>
        <w:t>é</w:t>
      </w:r>
      <w:r w:rsidRPr="004B3F6E">
        <w:rPr>
          <w:rFonts w:ascii="Helvetica" w:hAnsi="Helvetica" w:cs="Courier New"/>
          <w:sz w:val="22"/>
          <w:szCs w:val="22"/>
        </w:rPr>
        <w:t>m do cumprimento da exig</w:t>
      </w:r>
      <w:r w:rsidRPr="004B3F6E">
        <w:rPr>
          <w:rFonts w:ascii="Calibri" w:hAnsi="Calibri" w:cs="Calibri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ncia do artigo 4</w:t>
      </w:r>
      <w:r w:rsidRPr="004B3F6E">
        <w:rPr>
          <w:rFonts w:ascii="Calibri" w:hAnsi="Calibri" w:cs="Calibri"/>
          <w:sz w:val="22"/>
          <w:szCs w:val="22"/>
        </w:rPr>
        <w:t>º</w:t>
      </w:r>
      <w:r w:rsidRPr="004B3F6E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4B3F6E">
        <w:rPr>
          <w:rFonts w:ascii="Calibri" w:hAnsi="Calibri" w:cs="Calibri"/>
          <w:sz w:val="22"/>
          <w:szCs w:val="22"/>
        </w:rPr>
        <w:t>º</w:t>
      </w:r>
      <w:r w:rsidRPr="004B3F6E">
        <w:rPr>
          <w:rFonts w:ascii="Helvetica" w:hAnsi="Helvetica" w:cs="Courier New"/>
          <w:sz w:val="22"/>
          <w:szCs w:val="22"/>
        </w:rPr>
        <w:t xml:space="preserve"> 24/75, tamb</w:t>
      </w:r>
      <w:r w:rsidRPr="004B3F6E">
        <w:rPr>
          <w:rFonts w:ascii="Calibri" w:hAnsi="Calibri" w:cs="Calibri"/>
          <w:sz w:val="22"/>
          <w:szCs w:val="22"/>
        </w:rPr>
        <w:t>é</w:t>
      </w:r>
      <w:r w:rsidRPr="004B3F6E">
        <w:rPr>
          <w:rFonts w:ascii="Helvetica" w:hAnsi="Helvetica" w:cs="Courier New"/>
          <w:sz w:val="22"/>
          <w:szCs w:val="22"/>
        </w:rPr>
        <w:t>m deve ser observado o disposto no artigo 23 da Lei n</w:t>
      </w:r>
      <w:r w:rsidRPr="004B3F6E">
        <w:rPr>
          <w:rFonts w:ascii="Calibri" w:hAnsi="Calibri" w:cs="Calibri"/>
          <w:sz w:val="22"/>
          <w:szCs w:val="22"/>
        </w:rPr>
        <w:t>º</w:t>
      </w:r>
      <w:r w:rsidRPr="004B3F6E">
        <w:rPr>
          <w:rFonts w:ascii="Helvetica" w:hAnsi="Helvetica" w:cs="Courier New"/>
          <w:sz w:val="22"/>
          <w:szCs w:val="22"/>
        </w:rPr>
        <w:t xml:space="preserve"> 17.293, de 15 de outubro de 2020:</w:t>
      </w:r>
    </w:p>
    <w:p w14:paraId="37D1E534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Arial" w:hAnsi="Arial" w:cs="Arial"/>
          <w:sz w:val="22"/>
          <w:szCs w:val="22"/>
        </w:rPr>
        <w:t>“</w:t>
      </w:r>
      <w:r w:rsidRPr="004B3F6E">
        <w:rPr>
          <w:rFonts w:ascii="Helvetica" w:hAnsi="Helvetica" w:cs="Courier New"/>
          <w:sz w:val="22"/>
          <w:szCs w:val="22"/>
        </w:rPr>
        <w:t>Artigo 23</w:t>
      </w:r>
      <w:r w:rsidRPr="004B3F6E">
        <w:rPr>
          <w:rFonts w:ascii="Arial" w:hAnsi="Arial" w:cs="Arial"/>
          <w:sz w:val="22"/>
          <w:szCs w:val="22"/>
        </w:rPr>
        <w:t> </w:t>
      </w:r>
      <w:r w:rsidRPr="004B3F6E">
        <w:rPr>
          <w:rFonts w:ascii="Helvetica" w:hAnsi="Helvetica" w:cs="Courier New"/>
          <w:sz w:val="22"/>
          <w:szCs w:val="22"/>
        </w:rPr>
        <w:t>- A partir da publica</w:t>
      </w:r>
      <w:r w:rsidRPr="004B3F6E">
        <w:rPr>
          <w:rFonts w:ascii="Arial" w:hAnsi="Arial" w:cs="Arial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desta lei, os novos benef</w:t>
      </w:r>
      <w:r w:rsidRPr="004B3F6E">
        <w:rPr>
          <w:rFonts w:ascii="Arial" w:hAnsi="Arial" w:cs="Arial"/>
          <w:sz w:val="22"/>
          <w:szCs w:val="22"/>
        </w:rPr>
        <w:t>í</w:t>
      </w:r>
      <w:r w:rsidRPr="004B3F6E">
        <w:rPr>
          <w:rFonts w:ascii="Helvetica" w:hAnsi="Helvetica" w:cs="Courier New"/>
          <w:sz w:val="22"/>
          <w:szCs w:val="22"/>
        </w:rPr>
        <w:t>cios fiscais e financeiros-fiscais somente ser</w:t>
      </w:r>
      <w:r w:rsidRPr="004B3F6E">
        <w:rPr>
          <w:rFonts w:ascii="Arial" w:hAnsi="Arial" w:cs="Arial"/>
          <w:sz w:val="22"/>
          <w:szCs w:val="22"/>
        </w:rPr>
        <w:t>ã</w:t>
      </w:r>
      <w:r w:rsidRPr="004B3F6E">
        <w:rPr>
          <w:rFonts w:ascii="Helvetica" w:hAnsi="Helvetica" w:cs="Courier New"/>
          <w:sz w:val="22"/>
          <w:szCs w:val="22"/>
        </w:rPr>
        <w:t>o concedidos ap</w:t>
      </w:r>
      <w:r w:rsidRPr="004B3F6E">
        <w:rPr>
          <w:rFonts w:ascii="Arial" w:hAnsi="Arial" w:cs="Arial"/>
          <w:sz w:val="22"/>
          <w:szCs w:val="22"/>
        </w:rPr>
        <w:t>ó</w:t>
      </w:r>
      <w:r w:rsidRPr="004B3F6E">
        <w:rPr>
          <w:rFonts w:ascii="Helvetica" w:hAnsi="Helvetica" w:cs="Courier New"/>
          <w:sz w:val="22"/>
          <w:szCs w:val="22"/>
        </w:rPr>
        <w:t>s manifesta</w:t>
      </w:r>
      <w:r w:rsidRPr="004B3F6E">
        <w:rPr>
          <w:rFonts w:ascii="Arial" w:hAnsi="Arial" w:cs="Arial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do Poder Legislativo.</w:t>
      </w:r>
    </w:p>
    <w:p w14:paraId="0A52DA27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Calibri" w:hAnsi="Calibri" w:cs="Calibri"/>
          <w:sz w:val="22"/>
          <w:szCs w:val="22"/>
        </w:rPr>
        <w:t>§</w:t>
      </w:r>
      <w:r w:rsidRPr="004B3F6E">
        <w:rPr>
          <w:rFonts w:ascii="Helvetica" w:hAnsi="Helvetica" w:cs="Courier New"/>
          <w:sz w:val="22"/>
          <w:szCs w:val="22"/>
        </w:rPr>
        <w:t xml:space="preserve"> 1</w:t>
      </w:r>
      <w:r w:rsidRPr="004B3F6E">
        <w:rPr>
          <w:rFonts w:ascii="Calibri" w:hAnsi="Calibri" w:cs="Calibri"/>
          <w:sz w:val="22"/>
          <w:szCs w:val="22"/>
        </w:rPr>
        <w:t>º </w:t>
      </w:r>
      <w:r w:rsidRPr="004B3F6E">
        <w:rPr>
          <w:rFonts w:ascii="Helvetica" w:hAnsi="Helvetica" w:cs="Courier New"/>
          <w:sz w:val="22"/>
          <w:szCs w:val="22"/>
        </w:rPr>
        <w:t>- No prazo de 15 (quinze) dias contados da publica</w:t>
      </w:r>
      <w:r w:rsidRPr="004B3F6E">
        <w:rPr>
          <w:rFonts w:ascii="Calibri" w:hAnsi="Calibri" w:cs="Calibri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o, no Di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rio Oficial do Estado, de decreto do Poder Executivo ratificando os conv</w:t>
      </w:r>
      <w:r w:rsidRPr="004B3F6E">
        <w:rPr>
          <w:rFonts w:ascii="Calibri" w:hAnsi="Calibri" w:cs="Calibri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nios aprovados pelo Conselho Nacional de Pol</w:t>
      </w:r>
      <w:r w:rsidRPr="004B3F6E">
        <w:rPr>
          <w:rFonts w:ascii="Calibri" w:hAnsi="Calibri" w:cs="Calibri"/>
          <w:sz w:val="22"/>
          <w:szCs w:val="22"/>
        </w:rPr>
        <w:t>í</w:t>
      </w:r>
      <w:r w:rsidRPr="004B3F6E">
        <w:rPr>
          <w:rFonts w:ascii="Helvetica" w:hAnsi="Helvetica" w:cs="Courier New"/>
          <w:sz w:val="22"/>
          <w:szCs w:val="22"/>
        </w:rPr>
        <w:t>tica Fazend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ria - CONFAZ, a Assembleia Legislativa manifestar-se-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 xml:space="preserve"> sobre a sua implementa</w:t>
      </w:r>
      <w:r w:rsidRPr="004B3F6E">
        <w:rPr>
          <w:rFonts w:ascii="Calibri" w:hAnsi="Calibri" w:cs="Calibri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 xml:space="preserve">o no </w:t>
      </w:r>
      <w:r w:rsidRPr="004B3F6E">
        <w:rPr>
          <w:rFonts w:ascii="Calibri" w:hAnsi="Calibri" w:cs="Calibri"/>
          <w:sz w:val="22"/>
          <w:szCs w:val="22"/>
        </w:rPr>
        <w:t>â</w:t>
      </w:r>
      <w:r w:rsidRPr="004B3F6E">
        <w:rPr>
          <w:rFonts w:ascii="Helvetica" w:hAnsi="Helvetica" w:cs="Courier New"/>
          <w:sz w:val="22"/>
          <w:szCs w:val="22"/>
        </w:rPr>
        <w:t>mbito do Estado de S</w:t>
      </w:r>
      <w:r w:rsidRPr="004B3F6E">
        <w:rPr>
          <w:rFonts w:ascii="Calibri" w:hAnsi="Calibri" w:cs="Calibri"/>
          <w:sz w:val="22"/>
          <w:szCs w:val="22"/>
        </w:rPr>
        <w:t>ã</w:t>
      </w:r>
      <w:r w:rsidRPr="004B3F6E">
        <w:rPr>
          <w:rFonts w:ascii="Helvetica" w:hAnsi="Helvetica" w:cs="Courier New"/>
          <w:sz w:val="22"/>
          <w:szCs w:val="22"/>
        </w:rPr>
        <w:t>o Paulo.</w:t>
      </w:r>
    </w:p>
    <w:p w14:paraId="2787D0FA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Calibri" w:hAnsi="Calibri" w:cs="Calibri"/>
          <w:sz w:val="22"/>
          <w:szCs w:val="22"/>
        </w:rPr>
        <w:t>§</w:t>
      </w:r>
      <w:r w:rsidRPr="004B3F6E">
        <w:rPr>
          <w:rFonts w:ascii="Helvetica" w:hAnsi="Helvetica" w:cs="Courier New"/>
          <w:sz w:val="22"/>
          <w:szCs w:val="22"/>
        </w:rPr>
        <w:t xml:space="preserve"> 2</w:t>
      </w:r>
      <w:r w:rsidRPr="004B3F6E">
        <w:rPr>
          <w:rFonts w:ascii="Calibri" w:hAnsi="Calibri" w:cs="Calibri"/>
          <w:sz w:val="22"/>
          <w:szCs w:val="22"/>
        </w:rPr>
        <w:t>º </w:t>
      </w:r>
      <w:r w:rsidRPr="004B3F6E">
        <w:rPr>
          <w:rFonts w:ascii="Helvetica" w:hAnsi="Helvetica" w:cs="Courier New"/>
          <w:sz w:val="22"/>
          <w:szCs w:val="22"/>
        </w:rPr>
        <w:t>- Havendo concord</w:t>
      </w:r>
      <w:r w:rsidRPr="004B3F6E">
        <w:rPr>
          <w:rFonts w:ascii="Calibri" w:hAnsi="Calibri" w:cs="Calibri"/>
          <w:sz w:val="22"/>
          <w:szCs w:val="22"/>
        </w:rPr>
        <w:t>â</w:t>
      </w:r>
      <w:r w:rsidRPr="004B3F6E">
        <w:rPr>
          <w:rFonts w:ascii="Helvetica" w:hAnsi="Helvetica" w:cs="Courier New"/>
          <w:sz w:val="22"/>
          <w:szCs w:val="22"/>
        </w:rPr>
        <w:t>ncia do Poder Legislativo ou, em caso de aus</w:t>
      </w:r>
      <w:r w:rsidRPr="004B3F6E">
        <w:rPr>
          <w:rFonts w:ascii="Calibri" w:hAnsi="Calibri" w:cs="Calibri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ncia de manifesta</w:t>
      </w:r>
      <w:r w:rsidRPr="004B3F6E">
        <w:rPr>
          <w:rFonts w:ascii="Calibri" w:hAnsi="Calibri" w:cs="Calibri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 xml:space="preserve">o no prazo assinalado no </w:t>
      </w:r>
      <w:r w:rsidRPr="004B3F6E">
        <w:rPr>
          <w:rFonts w:ascii="Calibri" w:hAnsi="Calibri" w:cs="Calibri"/>
          <w:sz w:val="22"/>
          <w:szCs w:val="22"/>
        </w:rPr>
        <w:t>§</w:t>
      </w:r>
      <w:r w:rsidRPr="004B3F6E">
        <w:rPr>
          <w:rFonts w:ascii="Helvetica" w:hAnsi="Helvetica" w:cs="Courier New"/>
          <w:sz w:val="22"/>
          <w:szCs w:val="22"/>
        </w:rPr>
        <w:t xml:space="preserve"> 1</w:t>
      </w:r>
      <w:r w:rsidRPr="004B3F6E">
        <w:rPr>
          <w:rFonts w:ascii="Calibri" w:hAnsi="Calibri" w:cs="Calibri"/>
          <w:sz w:val="22"/>
          <w:szCs w:val="22"/>
        </w:rPr>
        <w:t>º</w:t>
      </w:r>
      <w:r w:rsidRPr="004B3F6E">
        <w:rPr>
          <w:rFonts w:ascii="Helvetica" w:hAnsi="Helvetica" w:cs="Courier New"/>
          <w:sz w:val="22"/>
          <w:szCs w:val="22"/>
        </w:rPr>
        <w:t xml:space="preserve"> deste artigo, o Poder Executivo fica autorizado a implementar os conv</w:t>
      </w:r>
      <w:r w:rsidRPr="004B3F6E">
        <w:rPr>
          <w:rFonts w:ascii="Calibri" w:hAnsi="Calibri" w:cs="Calibri"/>
          <w:sz w:val="22"/>
          <w:szCs w:val="22"/>
        </w:rPr>
        <w:t>ê</w:t>
      </w:r>
      <w:r w:rsidRPr="004B3F6E">
        <w:rPr>
          <w:rFonts w:ascii="Helvetica" w:hAnsi="Helvetica" w:cs="Courier New"/>
          <w:sz w:val="22"/>
          <w:szCs w:val="22"/>
        </w:rPr>
        <w:t>nios aprovados, desde que haja previs</w:t>
      </w:r>
      <w:r w:rsidRPr="004B3F6E">
        <w:rPr>
          <w:rFonts w:ascii="Calibri" w:hAnsi="Calibri" w:cs="Calibri"/>
          <w:sz w:val="22"/>
          <w:szCs w:val="22"/>
        </w:rPr>
        <w:t>ã</w:t>
      </w:r>
      <w:r w:rsidRPr="004B3F6E">
        <w:rPr>
          <w:rFonts w:ascii="Helvetica" w:hAnsi="Helvetica" w:cs="Courier New"/>
          <w:sz w:val="22"/>
          <w:szCs w:val="22"/>
        </w:rPr>
        <w:t>o da despesa na Lei Or</w:t>
      </w:r>
      <w:r w:rsidRPr="004B3F6E">
        <w:rPr>
          <w:rFonts w:ascii="Calibri" w:hAnsi="Calibri" w:cs="Calibri"/>
          <w:sz w:val="22"/>
          <w:szCs w:val="22"/>
        </w:rPr>
        <w:t>ç</w:t>
      </w:r>
      <w:r w:rsidRPr="004B3F6E">
        <w:rPr>
          <w:rFonts w:ascii="Helvetica" w:hAnsi="Helvetica" w:cs="Courier New"/>
          <w:sz w:val="22"/>
          <w:szCs w:val="22"/>
        </w:rPr>
        <w:t>ament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ria Anual e sejam atendidos os requisitos da Lei Complementar federal n</w:t>
      </w:r>
      <w:r w:rsidRPr="004B3F6E">
        <w:rPr>
          <w:rFonts w:ascii="Calibri" w:hAnsi="Calibri" w:cs="Calibri"/>
          <w:sz w:val="22"/>
          <w:szCs w:val="22"/>
        </w:rPr>
        <w:t>º</w:t>
      </w:r>
      <w:r w:rsidRPr="004B3F6E">
        <w:rPr>
          <w:rFonts w:ascii="Helvetica" w:hAnsi="Helvetica" w:cs="Courier New"/>
          <w:sz w:val="22"/>
          <w:szCs w:val="22"/>
        </w:rPr>
        <w:t xml:space="preserve"> 101, de 4 de maio de 2000.</w:t>
      </w:r>
      <w:r w:rsidRPr="004B3F6E">
        <w:rPr>
          <w:rFonts w:ascii="Calibri" w:hAnsi="Calibri" w:cs="Calibri"/>
          <w:sz w:val="22"/>
          <w:szCs w:val="22"/>
        </w:rPr>
        <w:t>”</w:t>
      </w:r>
    </w:p>
    <w:p w14:paraId="2068D340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sz w:val="22"/>
          <w:szCs w:val="22"/>
        </w:rPr>
        <w:t>Propondo a edi</w:t>
      </w:r>
      <w:r w:rsidRPr="004B3F6E">
        <w:rPr>
          <w:rFonts w:ascii="Calibri" w:hAnsi="Calibri" w:cs="Calibri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4B3F6E">
        <w:rPr>
          <w:rFonts w:ascii="Calibri" w:hAnsi="Calibri" w:cs="Calibri"/>
          <w:sz w:val="22"/>
          <w:szCs w:val="22"/>
        </w:rPr>
        <w:t>çã</w:t>
      </w:r>
      <w:r w:rsidRPr="004B3F6E">
        <w:rPr>
          <w:rFonts w:ascii="Helvetica" w:hAnsi="Helvetica" w:cs="Courier New"/>
          <w:sz w:val="22"/>
          <w:szCs w:val="22"/>
        </w:rPr>
        <w:t>o.</w:t>
      </w:r>
    </w:p>
    <w:p w14:paraId="707CFC37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4B3F6E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05E4AC24" w14:textId="77777777" w:rsidR="004B3F6E" w:rsidRPr="004B3F6E" w:rsidRDefault="004B3F6E" w:rsidP="004B3F6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F6E">
        <w:rPr>
          <w:rFonts w:ascii="Helvetica" w:hAnsi="Helvetica" w:cs="Courier New"/>
          <w:sz w:val="22"/>
          <w:szCs w:val="22"/>
        </w:rPr>
        <w:t>Secret</w:t>
      </w:r>
      <w:r w:rsidRPr="004B3F6E">
        <w:rPr>
          <w:rFonts w:ascii="Calibri" w:hAnsi="Calibri" w:cs="Calibri"/>
          <w:sz w:val="22"/>
          <w:szCs w:val="22"/>
        </w:rPr>
        <w:t>á</w:t>
      </w:r>
      <w:r w:rsidRPr="004B3F6E">
        <w:rPr>
          <w:rFonts w:ascii="Helvetica" w:hAnsi="Helvetica" w:cs="Courier New"/>
          <w:sz w:val="22"/>
          <w:szCs w:val="22"/>
        </w:rPr>
        <w:t>rio da Fazenda e Planejamento</w:t>
      </w:r>
    </w:p>
    <w:sectPr w:rsidR="004B3F6E" w:rsidRPr="004B3F6E" w:rsidSect="004B3F6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6E"/>
    <w:rsid w:val="004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0227"/>
  <w15:chartTrackingRefBased/>
  <w15:docId w15:val="{80DE5B18-632A-40AE-8690-A15A6B58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B3F6E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B3F6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2024-01-02T12:28:00Z</dcterms:created>
  <dcterms:modified xsi:type="dcterms:W3CDTF">2024-01-02T12:29:00Z</dcterms:modified>
</cp:coreProperties>
</file>