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04BA" w14:textId="77777777" w:rsidR="00395CF4" w:rsidRPr="00395CF4" w:rsidRDefault="00395CF4" w:rsidP="00395CF4">
      <w:pPr>
        <w:spacing w:after="0" w:line="240" w:lineRule="auto"/>
        <w:jc w:val="center"/>
        <w:rPr>
          <w:rFonts w:cs="Helvetica"/>
          <w:b/>
          <w:bCs/>
        </w:rPr>
      </w:pPr>
      <w:r w:rsidRPr="00395CF4">
        <w:rPr>
          <w:rFonts w:cs="Helvetica"/>
          <w:b/>
          <w:bCs/>
        </w:rPr>
        <w:t>DECRETO Nº 68.939, DE 3 DE OUTUBRO DE 2024</w:t>
      </w:r>
    </w:p>
    <w:p w14:paraId="06237EDC" w14:textId="77777777" w:rsidR="00CA6AB6" w:rsidRPr="004C79DF" w:rsidRDefault="00CA6AB6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3031FBD3" w14:textId="6D85FA11" w:rsidR="00C710B8" w:rsidRPr="004C79DF" w:rsidRDefault="00C710B8" w:rsidP="004C79DF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Fonts w:ascii="Helvetica" w:hAnsi="Helvetica" w:cs="Helvetica"/>
          <w:color w:val="000000"/>
          <w:sz w:val="22"/>
          <w:szCs w:val="22"/>
        </w:rPr>
        <w:t>Autoriza a Fazenda do Estado a receber, mediante cessão de uso, a título gratuito e por prazo determinado, do Município de Rio Grande da Serra, o imóvel que especifica.</w:t>
      </w:r>
    </w:p>
    <w:p w14:paraId="2A6F5674" w14:textId="77777777" w:rsidR="00707807" w:rsidRPr="004C79DF" w:rsidRDefault="00707807" w:rsidP="00C710B8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4752317D" w14:textId="77777777" w:rsidR="00414BD8" w:rsidRPr="004C79DF" w:rsidRDefault="00414BD8" w:rsidP="004C79D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4C79DF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374170DC" w14:textId="77777777" w:rsidR="00414BD8" w:rsidRPr="004C79DF" w:rsidRDefault="00414BD8" w:rsidP="004C79D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Fonts w:ascii="Helvetica" w:hAnsi="Helvetica" w:cs="Helvetica"/>
          <w:color w:val="000000"/>
          <w:sz w:val="22"/>
          <w:szCs w:val="22"/>
        </w:rPr>
        <w:t> </w:t>
      </w:r>
    </w:p>
    <w:p w14:paraId="649389B4" w14:textId="77777777" w:rsidR="00414BD8" w:rsidRPr="004C79DF" w:rsidRDefault="00414BD8" w:rsidP="004C79D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0B1699CF" w14:textId="77777777" w:rsidR="00414BD8" w:rsidRPr="004C79DF" w:rsidRDefault="00414BD8" w:rsidP="004C79D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Fonts w:ascii="Helvetica" w:hAnsi="Helvetica" w:cs="Helvetica"/>
          <w:color w:val="000000"/>
          <w:sz w:val="22"/>
          <w:szCs w:val="22"/>
        </w:rPr>
        <w:t> </w:t>
      </w:r>
    </w:p>
    <w:p w14:paraId="7D173E63" w14:textId="332FB8A1" w:rsidR="00414BD8" w:rsidRPr="004C79DF" w:rsidRDefault="00414BD8" w:rsidP="004C79D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Fonts w:ascii="Helvetica" w:hAnsi="Helvetica" w:cs="Helvetica"/>
          <w:color w:val="000000"/>
          <w:sz w:val="22"/>
          <w:szCs w:val="22"/>
        </w:rPr>
        <w:t>Artigo 1º - Fica a Fazenda do Estado autorizada a receber, me</w:t>
      </w:r>
      <w:r w:rsidRPr="004C79DF">
        <w:rPr>
          <w:rFonts w:ascii="Helvetica" w:hAnsi="Helvetica" w:cs="Helvetica"/>
          <w:color w:val="000000"/>
          <w:sz w:val="22"/>
          <w:szCs w:val="22"/>
        </w:rPr>
        <w:softHyphen/>
        <w:t>diante cessão de uso, a título gratuito e pelo prazo de 20 (vinte) anos, do Município de Rio Grande da Serra, nos termos da Lei municipal n° 2.484, de 16 de novembro de 2022, o imóvel situado na Rua Prefeito Carlos José Carlson, n° 400, Centro, no referido Município, objeto da Matrícula n° 29.992 do Oficial de Registro de Imóveis e Anexos da Comarca de Ribeirão Pires, cadastrado no SGI sob o nº 15.205 e identificado e descrito nos autos do Processo nº 057.00024295/2023-31.</w:t>
      </w:r>
    </w:p>
    <w:p w14:paraId="7FC151E6" w14:textId="77777777" w:rsidR="00414BD8" w:rsidRPr="004C79DF" w:rsidRDefault="00414BD8" w:rsidP="004C79D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Fonts w:ascii="Helvetica" w:hAnsi="Helvetica" w:cs="Helvetica"/>
          <w:color w:val="000000"/>
          <w:sz w:val="22"/>
          <w:szCs w:val="22"/>
        </w:rPr>
        <w:t>Parágrafo único - O imóvel a que alude o “caput” deste artigo destinar-se-á à Secretaria da Segurança Pública, para uso da Polícia Militar do Estado de São Paulo.</w:t>
      </w:r>
    </w:p>
    <w:p w14:paraId="366FE129" w14:textId="77777777" w:rsidR="00414BD8" w:rsidRPr="004C79DF" w:rsidRDefault="00414BD8" w:rsidP="004C79D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Fonts w:ascii="Helvetica" w:hAnsi="Helvetica" w:cs="Helvetica"/>
          <w:color w:val="000000"/>
          <w:sz w:val="22"/>
          <w:szCs w:val="22"/>
        </w:rPr>
        <w:t> </w:t>
      </w:r>
    </w:p>
    <w:p w14:paraId="7D1DBE6D" w14:textId="77777777" w:rsidR="00414BD8" w:rsidRPr="004C79DF" w:rsidRDefault="00414BD8" w:rsidP="004C79D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Fonts w:ascii="Helvetica" w:hAnsi="Helvetica" w:cs="Helvetica"/>
          <w:color w:val="000000"/>
          <w:sz w:val="22"/>
          <w:szCs w:val="22"/>
        </w:rPr>
        <w:t>Artigo 2° -</w:t>
      </w:r>
      <w:r w:rsidRPr="004C79DF">
        <w:rPr>
          <w:rFonts w:ascii="Helvetica" w:hAnsi="Helvetica" w:cs="Helvetica"/>
          <w:b/>
          <w:bCs/>
          <w:color w:val="000000"/>
          <w:sz w:val="22"/>
          <w:szCs w:val="22"/>
        </w:rPr>
        <w:t> </w:t>
      </w:r>
      <w:r w:rsidRPr="004C79DF">
        <w:rPr>
          <w:rFonts w:ascii="Helvetica" w:hAnsi="Helvetica" w:cs="Helvetica"/>
          <w:color w:val="000000"/>
          <w:sz w:val="22"/>
          <w:szCs w:val="22"/>
        </w:rPr>
        <w:t>A cessão de uso de que trata este decreto será formalizada por instrumento próprio, do qual deverão constar as cláusulas, termos e condições que assegurem a efetiva utilização do imóvel pela cessionária.</w:t>
      </w:r>
    </w:p>
    <w:p w14:paraId="791F684F" w14:textId="77777777" w:rsidR="00414BD8" w:rsidRPr="004C79DF" w:rsidRDefault="00414BD8" w:rsidP="004C79D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Fonts w:ascii="Helvetica" w:hAnsi="Helvetica" w:cs="Helvetica"/>
          <w:color w:val="000000"/>
          <w:sz w:val="22"/>
          <w:szCs w:val="22"/>
        </w:rPr>
        <w:t>Parágrafo único - A Fazenda do Estado poderá ser representada no instrumento a que se refere o “caput” deste artigo pelo comandante do Comando de Policiamento de Área Metropolitana - 6 (CPA/M-6), sem prejuízo dos poderes de representação inerentes ou atribuídos a outras autoridades, na forma da lei.</w:t>
      </w:r>
    </w:p>
    <w:p w14:paraId="44F1A3B2" w14:textId="77777777" w:rsidR="00414BD8" w:rsidRPr="004C79DF" w:rsidRDefault="00414BD8" w:rsidP="004C79D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Fonts w:ascii="Helvetica" w:hAnsi="Helvetica" w:cs="Helvetica"/>
          <w:color w:val="000000"/>
          <w:sz w:val="22"/>
          <w:szCs w:val="22"/>
        </w:rPr>
        <w:t> </w:t>
      </w:r>
    </w:p>
    <w:p w14:paraId="0521CD64" w14:textId="09A80AEB" w:rsidR="00414BD8" w:rsidRPr="004C79DF" w:rsidRDefault="00414BD8" w:rsidP="004C79D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Fonts w:ascii="Helvetica" w:hAnsi="Helvetica" w:cs="Helvetica"/>
          <w:color w:val="000000"/>
          <w:sz w:val="22"/>
          <w:szCs w:val="22"/>
        </w:rPr>
        <w:t>Artigo 3° - Este decreto entra em vigor na data de sua publicação.</w:t>
      </w:r>
    </w:p>
    <w:p w14:paraId="6AE500CB" w14:textId="77777777" w:rsidR="00E35E8E" w:rsidRPr="004C79DF" w:rsidRDefault="00E35E8E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79DF">
        <w:rPr>
          <w:rFonts w:ascii="Helvetica" w:hAnsi="Helvetica" w:cs="Helvetica"/>
          <w:color w:val="000000"/>
          <w:sz w:val="22"/>
          <w:szCs w:val="22"/>
        </w:rPr>
        <w:t> </w:t>
      </w:r>
    </w:p>
    <w:p w14:paraId="4F73D21F" w14:textId="77777777" w:rsidR="00D80A58" w:rsidRPr="004C79DF" w:rsidRDefault="00D80A58" w:rsidP="009A30B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7FD182" w14:textId="34E2366C" w:rsidR="002D32F4" w:rsidRPr="004C79DF" w:rsidRDefault="00806652" w:rsidP="006D0085">
      <w:pPr>
        <w:spacing w:before="60" w:after="60" w:line="240" w:lineRule="auto"/>
        <w:ind w:firstLine="1418"/>
        <w:jc w:val="center"/>
        <w:rPr>
          <w:rFonts w:cs="Helvetica"/>
        </w:rPr>
      </w:pPr>
      <w:r w:rsidRPr="004C79DF">
        <w:rPr>
          <w:rFonts w:cs="Helvetica"/>
        </w:rPr>
        <w:t>TARCÍSIO DE FREITAS</w:t>
      </w:r>
    </w:p>
    <w:p w14:paraId="7B41F5DF" w14:textId="77777777" w:rsidR="009313EB" w:rsidRPr="004C79DF" w:rsidRDefault="009313EB" w:rsidP="006D0085">
      <w:pPr>
        <w:spacing w:before="60" w:after="60" w:line="240" w:lineRule="auto"/>
        <w:ind w:firstLine="1418"/>
        <w:jc w:val="center"/>
        <w:rPr>
          <w:rFonts w:cs="Helvetica"/>
        </w:rPr>
      </w:pPr>
    </w:p>
    <w:sectPr w:rsidR="009313EB" w:rsidRPr="004C79DF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051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5CF4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4BD8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18A9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9DF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14C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07807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756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10B8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D760B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9</cp:revision>
  <dcterms:created xsi:type="dcterms:W3CDTF">2024-10-04T13:54:00Z</dcterms:created>
  <dcterms:modified xsi:type="dcterms:W3CDTF">2024-10-04T14:43:00Z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