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11" w:rsidRPr="00E4789E" w:rsidRDefault="00D80E11" w:rsidP="00E4789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E4789E">
        <w:rPr>
          <w:rFonts w:ascii="Helvetica" w:hAnsi="Helvetica"/>
          <w:b/>
          <w:color w:val="000000"/>
          <w:sz w:val="22"/>
          <w:szCs w:val="22"/>
        </w:rPr>
        <w:t>DECRETO N</w:t>
      </w:r>
      <w:r w:rsidRPr="00E4789E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4789E">
        <w:rPr>
          <w:rFonts w:ascii="Helvetica" w:hAnsi="Helvetica"/>
          <w:b/>
          <w:color w:val="000000"/>
          <w:sz w:val="22"/>
          <w:szCs w:val="22"/>
        </w:rPr>
        <w:t xml:space="preserve"> 65.168, DE 3 DE SETEMBRO DE 2020</w:t>
      </w:r>
    </w:p>
    <w:p w:rsidR="00D80E11" w:rsidRPr="00D80E11" w:rsidRDefault="00D80E11" w:rsidP="00E4789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Disp</w:t>
      </w:r>
      <w:r w:rsidRPr="00D80E11">
        <w:rPr>
          <w:rFonts w:ascii="Cambria" w:hAnsi="Cambria" w:cs="Cambria"/>
          <w:color w:val="000000"/>
          <w:sz w:val="22"/>
          <w:szCs w:val="22"/>
        </w:rPr>
        <w:t>õ</w:t>
      </w:r>
      <w:r w:rsidRPr="00D80E11">
        <w:rPr>
          <w:rFonts w:ascii="Helvetica" w:hAnsi="Helvetica"/>
          <w:color w:val="000000"/>
          <w:sz w:val="22"/>
          <w:szCs w:val="22"/>
        </w:rPr>
        <w:t>e sobre abertura de cr</w:t>
      </w:r>
      <w:r w:rsidRPr="00D80E11">
        <w:rPr>
          <w:rFonts w:ascii="Cambria" w:hAnsi="Cambria" w:cs="Cambria"/>
          <w:color w:val="000000"/>
          <w:sz w:val="22"/>
          <w:szCs w:val="22"/>
        </w:rPr>
        <w:t>é</w:t>
      </w:r>
      <w:r w:rsidRPr="00D80E11">
        <w:rPr>
          <w:rFonts w:ascii="Helvetica" w:hAnsi="Helvetica"/>
          <w:color w:val="000000"/>
          <w:sz w:val="22"/>
          <w:szCs w:val="22"/>
        </w:rPr>
        <w:t>dito suplementar ao Or</w:t>
      </w:r>
      <w:r w:rsidRPr="00D80E11">
        <w:rPr>
          <w:rFonts w:ascii="Cambria" w:hAnsi="Cambria" w:cs="Cambria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amento Fiscal na Secretaria da Fazenda e Planejamento, visando ao atendimento de Despesas com Pessoal e Encargos Sociais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JO</w:t>
      </w:r>
      <w:r w:rsidRPr="00D80E11">
        <w:rPr>
          <w:rFonts w:ascii="Cambria" w:hAnsi="Cambria" w:cs="Cambria"/>
          <w:color w:val="000000"/>
          <w:sz w:val="22"/>
          <w:szCs w:val="22"/>
        </w:rPr>
        <w:t>Ã</w:t>
      </w:r>
      <w:r w:rsidRPr="00D80E11">
        <w:rPr>
          <w:rFonts w:ascii="Helvetica" w:hAnsi="Helvetica"/>
          <w:color w:val="000000"/>
          <w:sz w:val="22"/>
          <w:szCs w:val="22"/>
        </w:rPr>
        <w:t xml:space="preserve">O DORIA, </w:t>
      </w:r>
      <w:r w:rsidR="00E4789E" w:rsidRPr="00D80E11">
        <w:rPr>
          <w:rFonts w:ascii="Helvetica" w:hAnsi="Helvetica"/>
          <w:color w:val="000000"/>
          <w:sz w:val="22"/>
          <w:szCs w:val="22"/>
        </w:rPr>
        <w:t>GOVERNADOR DO ESTADO DE S</w:t>
      </w:r>
      <w:r w:rsidR="00E4789E" w:rsidRPr="00D80E11">
        <w:rPr>
          <w:rFonts w:ascii="Cambria" w:hAnsi="Cambria" w:cs="Cambria"/>
          <w:color w:val="000000"/>
          <w:sz w:val="22"/>
          <w:szCs w:val="22"/>
        </w:rPr>
        <w:t>Ã</w:t>
      </w:r>
      <w:r w:rsidR="00E4789E" w:rsidRPr="00D80E11">
        <w:rPr>
          <w:rFonts w:ascii="Helvetica" w:hAnsi="Helvetica"/>
          <w:color w:val="000000"/>
          <w:sz w:val="22"/>
          <w:szCs w:val="22"/>
        </w:rPr>
        <w:t>O PAULO</w:t>
      </w:r>
      <w:r w:rsidRPr="00D80E11">
        <w:rPr>
          <w:rFonts w:ascii="Helvetica" w:hAnsi="Helvetica"/>
          <w:color w:val="000000"/>
          <w:sz w:val="22"/>
          <w:szCs w:val="22"/>
        </w:rPr>
        <w:t>, no uso de suas atribui</w:t>
      </w:r>
      <w:r w:rsidRPr="00D80E11">
        <w:rPr>
          <w:rFonts w:ascii="Cambria" w:hAnsi="Cambria" w:cs="Cambria"/>
          <w:color w:val="000000"/>
          <w:sz w:val="22"/>
          <w:szCs w:val="22"/>
        </w:rPr>
        <w:t>çõ</w:t>
      </w:r>
      <w:r w:rsidRPr="00D80E11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Decreta: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1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D80E11">
        <w:rPr>
          <w:rFonts w:ascii="Cambria" w:hAnsi="Cambria" w:cs="Cambria"/>
          <w:color w:val="000000"/>
          <w:sz w:val="22"/>
          <w:szCs w:val="22"/>
        </w:rPr>
        <w:t>é</w:t>
      </w:r>
      <w:r w:rsidRPr="00D80E11">
        <w:rPr>
          <w:rFonts w:ascii="Helvetica" w:hAnsi="Helvetica"/>
          <w:color w:val="000000"/>
          <w:sz w:val="22"/>
          <w:szCs w:val="22"/>
        </w:rPr>
        <w:t>dito de R$ 32.000.000,00 (Trinta e dois milh</w:t>
      </w:r>
      <w:r w:rsidRPr="00D80E11">
        <w:rPr>
          <w:rFonts w:ascii="Cambria" w:hAnsi="Cambria" w:cs="Cambria"/>
          <w:color w:val="000000"/>
          <w:sz w:val="22"/>
          <w:szCs w:val="22"/>
        </w:rPr>
        <w:t>õ</w:t>
      </w:r>
      <w:r w:rsidRPr="00D80E11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D80E11">
        <w:rPr>
          <w:rFonts w:ascii="Cambria" w:hAnsi="Cambria" w:cs="Cambria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amento da Secretaria da Fazenda e Planejamento, observando-se as classifica</w:t>
      </w:r>
      <w:r w:rsidRPr="00D80E11">
        <w:rPr>
          <w:rFonts w:ascii="Cambria" w:hAnsi="Cambria" w:cs="Cambria"/>
          <w:color w:val="000000"/>
          <w:sz w:val="22"/>
          <w:szCs w:val="22"/>
        </w:rPr>
        <w:t>çõ</w:t>
      </w:r>
      <w:r w:rsidRPr="00D80E11">
        <w:rPr>
          <w:rFonts w:ascii="Helvetica" w:hAnsi="Helvetica"/>
          <w:color w:val="000000"/>
          <w:sz w:val="22"/>
          <w:szCs w:val="22"/>
        </w:rPr>
        <w:t>es Institucional, Econ</w:t>
      </w:r>
      <w:r w:rsidRPr="00D80E11">
        <w:rPr>
          <w:rFonts w:ascii="Cambria" w:hAnsi="Cambria" w:cs="Cambria"/>
          <w:color w:val="000000"/>
          <w:sz w:val="22"/>
          <w:szCs w:val="22"/>
        </w:rPr>
        <w:t>ô</w:t>
      </w:r>
      <w:r w:rsidRPr="00D80E11">
        <w:rPr>
          <w:rFonts w:ascii="Helvetica" w:hAnsi="Helvetica"/>
          <w:color w:val="000000"/>
          <w:sz w:val="22"/>
          <w:szCs w:val="22"/>
        </w:rPr>
        <w:t>mica, Funcional e Program</w:t>
      </w:r>
      <w:r w:rsidRPr="00D80E11">
        <w:rPr>
          <w:rFonts w:ascii="Cambria" w:hAnsi="Cambria" w:cs="Cambria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2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O cr</w:t>
      </w:r>
      <w:r w:rsidRPr="00D80E11">
        <w:rPr>
          <w:rFonts w:ascii="Cambria" w:hAnsi="Cambria" w:cs="Cambria"/>
          <w:color w:val="000000"/>
          <w:sz w:val="22"/>
          <w:szCs w:val="22"/>
        </w:rPr>
        <w:t>é</w:t>
      </w:r>
      <w:r w:rsidRPr="00D80E11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D80E11">
        <w:rPr>
          <w:rFonts w:ascii="Cambria" w:hAnsi="Cambria" w:cs="Cambria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D80E11">
        <w:rPr>
          <w:rFonts w:ascii="Cambria" w:hAnsi="Cambria" w:cs="Cambria"/>
          <w:color w:val="000000"/>
          <w:sz w:val="22"/>
          <w:szCs w:val="22"/>
        </w:rPr>
        <w:t>§</w:t>
      </w:r>
      <w:r w:rsidRPr="00D80E11">
        <w:rPr>
          <w:rFonts w:ascii="Helvetica" w:hAnsi="Helvetica"/>
          <w:color w:val="000000"/>
          <w:sz w:val="22"/>
          <w:szCs w:val="22"/>
        </w:rPr>
        <w:t xml:space="preserve"> 1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D80E11">
        <w:rPr>
          <w:rFonts w:ascii="Cambria" w:hAnsi="Cambria" w:cs="Cambria"/>
          <w:color w:val="000000"/>
          <w:sz w:val="22"/>
          <w:szCs w:val="22"/>
        </w:rPr>
        <w:t>°</w:t>
      </w:r>
      <w:r w:rsidRPr="00D80E11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D80E11">
        <w:rPr>
          <w:rFonts w:ascii="Cambria" w:hAnsi="Cambria" w:cs="Cambria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D80E11">
        <w:rPr>
          <w:rFonts w:ascii="Cambria" w:hAnsi="Cambria" w:cs="Cambria"/>
          <w:color w:val="000000"/>
          <w:sz w:val="22"/>
          <w:szCs w:val="22"/>
        </w:rPr>
        <w:t>çã</w:t>
      </w:r>
      <w:r w:rsidRPr="00D80E11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3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D80E11">
        <w:rPr>
          <w:rFonts w:ascii="Cambria" w:hAnsi="Cambria" w:cs="Cambria"/>
          <w:color w:val="000000"/>
          <w:sz w:val="22"/>
          <w:szCs w:val="22"/>
        </w:rPr>
        <w:t>çã</w:t>
      </w:r>
      <w:r w:rsidRPr="00D80E11">
        <w:rPr>
          <w:rFonts w:ascii="Helvetica" w:hAnsi="Helvetica"/>
          <w:color w:val="000000"/>
          <w:sz w:val="22"/>
          <w:szCs w:val="22"/>
        </w:rPr>
        <w:t>o Or</w:t>
      </w:r>
      <w:r w:rsidRPr="00D80E11">
        <w:rPr>
          <w:rFonts w:ascii="Cambria" w:hAnsi="Cambria" w:cs="Cambria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ament</w:t>
      </w:r>
      <w:r w:rsidRPr="00D80E11">
        <w:rPr>
          <w:rFonts w:ascii="Cambria" w:hAnsi="Cambria" w:cs="Cambria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D80E11">
        <w:rPr>
          <w:rFonts w:ascii="Cambria" w:hAnsi="Cambria" w:cs="Cambria"/>
          <w:color w:val="000000"/>
          <w:sz w:val="22"/>
          <w:szCs w:val="22"/>
        </w:rPr>
        <w:t>°</w:t>
      </w:r>
      <w:r w:rsidRPr="00D80E11">
        <w:rPr>
          <w:rFonts w:ascii="Helvetica" w:hAnsi="Helvetica"/>
          <w:color w:val="000000"/>
          <w:sz w:val="22"/>
          <w:szCs w:val="22"/>
        </w:rPr>
        <w:t>, do Decreto n</w:t>
      </w:r>
      <w:r w:rsidRPr="00D80E11">
        <w:rPr>
          <w:rFonts w:ascii="Cambria" w:hAnsi="Cambria" w:cs="Cambria"/>
          <w:color w:val="000000"/>
          <w:sz w:val="22"/>
          <w:szCs w:val="22"/>
        </w:rPr>
        <w:t>°</w:t>
      </w:r>
      <w:r w:rsidRPr="00D80E11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4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80E11">
        <w:rPr>
          <w:rFonts w:ascii="Cambria" w:hAnsi="Cambria" w:cs="Cambria"/>
          <w:color w:val="000000"/>
          <w:sz w:val="22"/>
          <w:szCs w:val="22"/>
        </w:rPr>
        <w:t>çã</w:t>
      </w:r>
      <w:r w:rsidRPr="00D80E11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D80E11">
        <w:rPr>
          <w:rFonts w:ascii="Cambria" w:hAnsi="Cambria" w:cs="Cambria"/>
          <w:color w:val="000000"/>
          <w:sz w:val="22"/>
          <w:szCs w:val="22"/>
        </w:rPr>
        <w:t>à</w:t>
      </w:r>
      <w:r w:rsidRPr="00D80E11">
        <w:rPr>
          <w:rFonts w:ascii="Helvetica" w:hAnsi="Helvetica"/>
          <w:color w:val="000000"/>
          <w:sz w:val="22"/>
          <w:szCs w:val="22"/>
        </w:rPr>
        <w:t xml:space="preserve"> 03 de agosto de 2020.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Pal</w:t>
      </w:r>
      <w:r w:rsidRPr="00D80E11">
        <w:rPr>
          <w:rFonts w:ascii="Cambria" w:hAnsi="Cambria" w:cs="Cambria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>cio dos Bandeirantes, 3 de setembro de 2020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JO</w:t>
      </w:r>
      <w:r w:rsidRPr="00D80E11">
        <w:rPr>
          <w:rFonts w:ascii="Cambria" w:hAnsi="Cambria" w:cs="Cambria"/>
          <w:color w:val="000000"/>
          <w:sz w:val="22"/>
          <w:szCs w:val="22"/>
        </w:rPr>
        <w:t>Ã</w:t>
      </w:r>
      <w:r w:rsidRPr="00D80E11">
        <w:rPr>
          <w:rFonts w:ascii="Helvetica" w:hAnsi="Helvetica"/>
          <w:color w:val="000000"/>
          <w:sz w:val="22"/>
          <w:szCs w:val="22"/>
        </w:rPr>
        <w:t>O DORIA</w:t>
      </w:r>
    </w:p>
    <w:p w:rsidR="00D80E11" w:rsidRPr="00D80E11" w:rsidRDefault="00D80E11" w:rsidP="00D80E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D80E11" w:rsidRPr="00D80E11" w:rsidSect="00D80E1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11"/>
    <w:rsid w:val="00AB2148"/>
    <w:rsid w:val="00D80E11"/>
    <w:rsid w:val="00E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6F17E-23A9-4628-ABD9-0773E30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2020-09-04T13:07:00Z</dcterms:created>
  <dcterms:modified xsi:type="dcterms:W3CDTF">2020-09-04T13:11:00Z</dcterms:modified>
</cp:coreProperties>
</file>