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9A51" w14:textId="77777777" w:rsidR="00FD7531" w:rsidRPr="00950B71" w:rsidRDefault="00FD7531" w:rsidP="00FD7531">
      <w:pPr>
        <w:spacing w:beforeLines="60" w:before="144" w:afterLines="60" w:after="144" w:line="240" w:lineRule="auto"/>
        <w:ind w:firstLine="1418"/>
        <w:jc w:val="both"/>
        <w:rPr>
          <w:rFonts w:ascii="Helvetica" w:hAnsi="Helvetica" w:cs="Helvetica"/>
          <w:b/>
          <w:bCs/>
          <w:sz w:val="22"/>
          <w:szCs w:val="22"/>
        </w:rPr>
      </w:pPr>
      <w:r w:rsidRPr="00950B71">
        <w:rPr>
          <w:rFonts w:ascii="Helvetica" w:hAnsi="Helvetica" w:cs="Helvetica"/>
          <w:b/>
          <w:bCs/>
          <w:sz w:val="22"/>
          <w:szCs w:val="22"/>
        </w:rPr>
        <w:t>DECRETO Nº 70.379, DE 13 DE FEVEREIRO DE 2026</w:t>
      </w:r>
    </w:p>
    <w:p w14:paraId="25E0CE8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Institui a Medalha do Cinquentenário do Comando de Policiamento de Área Metropolitana Quatro e dá providências correlatas.</w:t>
      </w:r>
    </w:p>
    <w:p w14:paraId="3C5FADE4"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b/>
          <w:bCs/>
          <w:sz w:val="22"/>
          <w:szCs w:val="22"/>
        </w:rPr>
        <w:t>O GOVERNADOR DO ESTADO DE SÃO PAULO</w:t>
      </w:r>
      <w:r w:rsidRPr="00950B71">
        <w:rPr>
          <w:rFonts w:ascii="Helvetica" w:hAnsi="Helvetica" w:cs="Helvetica"/>
          <w:sz w:val="22"/>
          <w:szCs w:val="22"/>
        </w:rPr>
        <w:t>, no uso de suas atribuições legais,</w:t>
      </w:r>
    </w:p>
    <w:p w14:paraId="3D9EDB0C"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b/>
          <w:bCs/>
          <w:sz w:val="22"/>
          <w:szCs w:val="22"/>
        </w:rPr>
        <w:t>Decreta:</w:t>
      </w:r>
    </w:p>
    <w:p w14:paraId="12461F53"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1º - Fica instituída a Medalha do "Cinquentenário do Comando de Policiamento de Área Metropolitana Quatro", do Comando de Policiamento de Área Metropolitana Quatro (CPA/M-4), da Polícia Militar do Estado de São Paulo.</w:t>
      </w:r>
    </w:p>
    <w:p w14:paraId="272C5CF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2º - As despesas decorrentes da aplicação deste decreto correrão à conta das dotações orçamentárias próprias consignadas no orçamento-programa vigente.</w:t>
      </w:r>
    </w:p>
    <w:p w14:paraId="6BF730D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3º - Este decreto entra em vigor na data de sua publicação.</w:t>
      </w:r>
    </w:p>
    <w:p w14:paraId="0519A264"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TARCÍSIO DE FREITAS</w:t>
      </w:r>
    </w:p>
    <w:p w14:paraId="5E72588A" w14:textId="77777777" w:rsidR="00FD7531" w:rsidRPr="00950B71" w:rsidRDefault="00FD7531" w:rsidP="00FD7531">
      <w:pPr>
        <w:spacing w:beforeLines="60" w:before="144" w:afterLines="60" w:after="144" w:line="240" w:lineRule="auto"/>
        <w:ind w:firstLine="1418"/>
        <w:jc w:val="center"/>
        <w:rPr>
          <w:rFonts w:ascii="Helvetica" w:hAnsi="Helvetica" w:cs="Helvetica"/>
          <w:sz w:val="22"/>
          <w:szCs w:val="22"/>
        </w:rPr>
      </w:pPr>
      <w:r w:rsidRPr="00950B71">
        <w:rPr>
          <w:rFonts w:ascii="Helvetica" w:hAnsi="Helvetica" w:cs="Helvetica"/>
          <w:sz w:val="22"/>
          <w:szCs w:val="22"/>
        </w:rPr>
        <w:t>REGULAMENTO DA HONRARIA</w:t>
      </w:r>
    </w:p>
    <w:p w14:paraId="63BB7D1F"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Capítulo I</w:t>
      </w:r>
    </w:p>
    <w:p w14:paraId="2ABC0A0B"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Da Honraria  </w:t>
      </w:r>
    </w:p>
    <w:p w14:paraId="0ADA2489"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1º - A Medalha do "Cinquentenário do Comando de Policiamento de Área Metropolitana Quatro", do Comando de Policiamento de Área Metropolitana Quatro (CPA/M-4), da Polícia Militar do Estado de São Paulo, tem por objetivo reconhecer e galardoar personalidades, físicas ou jurídicas, civis ou militares, nacionais ou estrangeiras, que tenham contribuído para o maior brilho do aludido Comando ou, de algum modo, tenham prestado relevantes serviços ao Estado de São Paulo e seu povo, de maneira a engrandecer o nome da Polícia Militar do Estado de São Paulo.</w:t>
      </w:r>
    </w:p>
    <w:p w14:paraId="6DB85BC1"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1º - A Medalha do "Cinquentenário do Comando de Policiamento de Área Metropolitana Quatro" poderá ser outorgada aos estandartes das organizações militares e instituições civis, nacionais e estrangeiras, que se tenham tornado credoras de homenagem especial por parte das organizações e instituições citadas no caput deste artigo.   </w:t>
      </w:r>
    </w:p>
    <w:p w14:paraId="54A4FFF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2º - A Medalha do "Cinquentenário do Comando de Policiamento de Área Metropolitana Quatro" poderá ser outorgada a título póstumo.  </w:t>
      </w:r>
    </w:p>
    <w:p w14:paraId="58FC5C2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2º - A Medalha do “Cinquentenário do Comando de Policiamento de Área Metropolitana Quatro” tem a seguinte descrição heráldica:   </w:t>
      </w:r>
    </w:p>
    <w:p w14:paraId="6468319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 - Anverso: será composta por três partes sobrepostas, medindo 35 mm (trinta e cinco milímetros) de altura e 35 mm (trinta e cinco milímetros) de largura:</w:t>
      </w:r>
    </w:p>
    <w:p w14:paraId="0C4242A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a) Um escudo redondo, com 15,5 mm (quinze milímetros e meio) de diâmetro, com bordadura de 5 mm (cinco milímetros), sobre estrela de 12 (doze) pontas, em alto relevo de 2 mm (dois milímetros), com 25 mm (vinte e cinco milímetros) de diâmetro, tudo em ouro; no coração, em campo de blau e em baixo relevo de 1 mm (um milímetro), um leão rampante empunhando um gládio com a destra, em ouro e em alto relevo de 2 mm (dois milímetros); na bordadura, em chefe, a inscrição em caracteres versais maiúsculos “CINQUENTENÁRIO”, e em </w:t>
      </w:r>
      <w:proofErr w:type="spellStart"/>
      <w:r w:rsidRPr="00950B71">
        <w:rPr>
          <w:rFonts w:ascii="Helvetica" w:hAnsi="Helvetica" w:cs="Helvetica"/>
          <w:sz w:val="22"/>
          <w:szCs w:val="22"/>
        </w:rPr>
        <w:t>contrachefe</w:t>
      </w:r>
      <w:proofErr w:type="spellEnd"/>
      <w:r w:rsidRPr="00950B71">
        <w:rPr>
          <w:rFonts w:ascii="Helvetica" w:hAnsi="Helvetica" w:cs="Helvetica"/>
          <w:sz w:val="22"/>
          <w:szCs w:val="22"/>
        </w:rPr>
        <w:t xml:space="preserve"> a inscrição em caracteres versais maiúsculos “CPA/M-4”, ambas em Times New Roman, em baixo relevo de 1 mm (um milímetro), e de </w:t>
      </w:r>
      <w:proofErr w:type="spellStart"/>
      <w:r w:rsidRPr="00950B71">
        <w:rPr>
          <w:rFonts w:ascii="Helvetica" w:hAnsi="Helvetica" w:cs="Helvetica"/>
          <w:sz w:val="22"/>
          <w:szCs w:val="22"/>
        </w:rPr>
        <w:t>sable</w:t>
      </w:r>
      <w:proofErr w:type="spellEnd"/>
      <w:r w:rsidRPr="00950B71">
        <w:rPr>
          <w:rFonts w:ascii="Helvetica" w:hAnsi="Helvetica" w:cs="Helvetica"/>
          <w:sz w:val="22"/>
          <w:szCs w:val="22"/>
        </w:rPr>
        <w:t>;</w:t>
      </w:r>
    </w:p>
    <w:p w14:paraId="65038BE8"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lastRenderedPageBreak/>
        <w:t xml:space="preserve">b) A cruz tricúspide </w:t>
      </w:r>
      <w:proofErr w:type="spellStart"/>
      <w:r w:rsidRPr="00950B71">
        <w:rPr>
          <w:rFonts w:ascii="Helvetica" w:hAnsi="Helvetica" w:cs="Helvetica"/>
          <w:sz w:val="22"/>
          <w:szCs w:val="22"/>
        </w:rPr>
        <w:t>pometada</w:t>
      </w:r>
      <w:proofErr w:type="spellEnd"/>
      <w:r w:rsidRPr="00950B71">
        <w:rPr>
          <w:rFonts w:ascii="Helvetica" w:hAnsi="Helvetica" w:cs="Helvetica"/>
          <w:sz w:val="22"/>
          <w:szCs w:val="22"/>
        </w:rPr>
        <w:t xml:space="preserve"> occitana (</w:t>
      </w:r>
      <w:proofErr w:type="spellStart"/>
      <w:r w:rsidRPr="00950B71">
        <w:rPr>
          <w:rFonts w:ascii="Helvetica" w:hAnsi="Helvetica" w:cs="Helvetica"/>
          <w:sz w:val="22"/>
          <w:szCs w:val="22"/>
        </w:rPr>
        <w:t>toulouse</w:t>
      </w:r>
      <w:proofErr w:type="spellEnd"/>
      <w:r w:rsidRPr="00950B71">
        <w:rPr>
          <w:rFonts w:ascii="Helvetica" w:hAnsi="Helvetica" w:cs="Helvetica"/>
          <w:sz w:val="22"/>
          <w:szCs w:val="22"/>
        </w:rPr>
        <w:t xml:space="preserve">), medindo 35 mm (trinta e cinco milímetros) de altura e 35 mm (trinta e cinco milímetros) de largura, com bordadura de 0,5 mm (meio milímetro), em ouro, em campo de blau de baixo relevo de 1 mm (um milímetro), as seguintes inscrições em caracteres versais, em Times New Roman, em ouro e alto relevo de 1 mm (um milímetro): na cúspide, em chefe, “2”, com 2 mm (dois milímetros) de comprimento e de 3 mm (três milímetros) de altura; no braço destro, “48”, com 4 mm (quatro milímetros) de comprimento e de 3 mm (três milímetros) de altura; no braço canhoto, “29”, com 4 mm (quatro milímetros) de comprimento e de 3 mm (três milímetros) de altura; e no pé, em </w:t>
      </w:r>
      <w:proofErr w:type="spellStart"/>
      <w:r w:rsidRPr="00950B71">
        <w:rPr>
          <w:rFonts w:ascii="Helvetica" w:hAnsi="Helvetica" w:cs="Helvetica"/>
          <w:sz w:val="22"/>
          <w:szCs w:val="22"/>
        </w:rPr>
        <w:t>contrachefe</w:t>
      </w:r>
      <w:proofErr w:type="spellEnd"/>
      <w:r w:rsidRPr="00950B71">
        <w:rPr>
          <w:rFonts w:ascii="Helvetica" w:hAnsi="Helvetica" w:cs="Helvetica"/>
          <w:sz w:val="22"/>
          <w:szCs w:val="22"/>
        </w:rPr>
        <w:t>, “39”, com 4 mm (quatro milímetros) de comprimento e de 3 mm (três milímetros) de altura;</w:t>
      </w:r>
    </w:p>
    <w:p w14:paraId="541B268F"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c) o resplendor em formato de estrela de 144 (cento e quarenta e quatro) pontas, em alto relevo de 2 mm (dois milímetros), bordadura de 0,5 mm (meio milímetro); quatro silhuetas do naipe de espadas, de 4 mm (quatro milímetros) de comprimento por 6 mm (seis milímetros) de altura, bordadura de 0,25 mm (um quarto de milímetro), em abismo, em campo de </w:t>
      </w:r>
      <w:proofErr w:type="spellStart"/>
      <w:r w:rsidRPr="00950B71">
        <w:rPr>
          <w:rFonts w:ascii="Helvetica" w:hAnsi="Helvetica" w:cs="Helvetica"/>
          <w:sz w:val="22"/>
          <w:szCs w:val="22"/>
        </w:rPr>
        <w:t>sable</w:t>
      </w:r>
      <w:proofErr w:type="spellEnd"/>
      <w:r w:rsidRPr="00950B71">
        <w:rPr>
          <w:rFonts w:ascii="Helvetica" w:hAnsi="Helvetica" w:cs="Helvetica"/>
          <w:sz w:val="22"/>
          <w:szCs w:val="22"/>
        </w:rPr>
        <w:t>, e em baixo relevo de 1 mm (um milímetro), o numeral “4”, em Times New Roman, em alto relevo de 1 mm (um milímetro), em ouro, posicionadas à 45º, 135º, 225º e 315º, alinhadas com as pontas do resplendor do escudo;</w:t>
      </w:r>
    </w:p>
    <w:p w14:paraId="30A32FA4"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II - Verso: O conjunto terá, no coração, o brasão do Estado de São Paulo, com 12 mm (doze milímetros) de comprimento por 15 mm (quinze milímetros) de altura, em alto relevo de 2 mm (dois milímetros), em chefe, e na orla a inscrição, em caracteres versais maiúsculos “COMANDO DE POLICIAMENTO DE ÁREA METROPOLITANA QUATRO”, em Times New Roman, e em baixo relevo de 1 mm, de </w:t>
      </w:r>
      <w:proofErr w:type="spellStart"/>
      <w:r w:rsidRPr="00950B71">
        <w:rPr>
          <w:rFonts w:ascii="Helvetica" w:hAnsi="Helvetica" w:cs="Helvetica"/>
          <w:sz w:val="22"/>
          <w:szCs w:val="22"/>
        </w:rPr>
        <w:t>sable</w:t>
      </w:r>
      <w:proofErr w:type="spellEnd"/>
      <w:r w:rsidRPr="00950B71">
        <w:rPr>
          <w:rFonts w:ascii="Helvetica" w:hAnsi="Helvetica" w:cs="Helvetica"/>
          <w:sz w:val="22"/>
          <w:szCs w:val="22"/>
        </w:rPr>
        <w:t xml:space="preserve">; em </w:t>
      </w:r>
      <w:proofErr w:type="spellStart"/>
      <w:r w:rsidRPr="00950B71">
        <w:rPr>
          <w:rFonts w:ascii="Helvetica" w:hAnsi="Helvetica" w:cs="Helvetica"/>
          <w:sz w:val="22"/>
          <w:szCs w:val="22"/>
        </w:rPr>
        <w:t>contrachefe</w:t>
      </w:r>
      <w:proofErr w:type="spellEnd"/>
      <w:r w:rsidRPr="00950B71">
        <w:rPr>
          <w:rFonts w:ascii="Helvetica" w:hAnsi="Helvetica" w:cs="Helvetica"/>
          <w:sz w:val="22"/>
          <w:szCs w:val="22"/>
        </w:rPr>
        <w:t>, a inscrição “PMESP” acima, e “CPA/M-4” abaixo, em caracteres versais maiúsculos, com 8 mm (oito milímetros) de comprimento por 4 mm (quatro milímetros) de altura, tudo em ouro;</w:t>
      </w:r>
    </w:p>
    <w:p w14:paraId="7F676B6F"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III - a medalha pende por uma fita de gorgorão de seda achamalotada de 60 mm (sessenta milímetros) de comprimento e 41 mm (quarenta e um milímetros) de largura, composta por onze listras, verticalmente dispostas da destra para a sinistra, tendo as seguintes cores e proporções:</w:t>
      </w:r>
    </w:p>
    <w:p w14:paraId="3D917EC1"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 azul, 3 mm (três milímetros);</w:t>
      </w:r>
    </w:p>
    <w:p w14:paraId="11B88EA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b) branco, 3 mm (três milímetros);</w:t>
      </w:r>
    </w:p>
    <w:p w14:paraId="70455CA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c) azul, 3 mm (três milímetros);</w:t>
      </w:r>
    </w:p>
    <w:p w14:paraId="30007784"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d) branco, 3 mm (três milímetros);</w:t>
      </w:r>
    </w:p>
    <w:p w14:paraId="1CF5DEBE"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e) azul, 3 mm (três milímetros);</w:t>
      </w:r>
    </w:p>
    <w:p w14:paraId="1F6EE60F"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f) branco, 3mm (três milímetros);</w:t>
      </w:r>
    </w:p>
    <w:p w14:paraId="7C7C886A"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g) azul, 3 mm (três milímetros);</w:t>
      </w:r>
    </w:p>
    <w:p w14:paraId="508A48D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h) branco, 3 mm (três milímetros);</w:t>
      </w:r>
    </w:p>
    <w:p w14:paraId="64191D2C"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 azul, 11 mm (onze milímetros);</w:t>
      </w:r>
    </w:p>
    <w:p w14:paraId="3280FC4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j) laranja, 3 mm (três milímetros);</w:t>
      </w:r>
    </w:p>
    <w:p w14:paraId="1959DFDF"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k) azul, 3 mm (três milímetros).</w:t>
      </w:r>
    </w:p>
    <w:p w14:paraId="27EE1F7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IV - a fita fixa-se à venera por meio de um passador retangular de ouro, com 41 mm (quarenta e um milímetros) de comprimento por 10 mm (dez milímetros) de altura; no anverso, no coração, haverá a silhueta de duas garruchas cruzadas, com 14 mm (catorze milímetros) de comprimento por 3 mm (três milímetros) de altura, de ouro e em alto relevo de 2 mm (dois milímetros); em abismo, as inscrições à destra “1975” e </w:t>
      </w:r>
      <w:r w:rsidRPr="00950B71">
        <w:rPr>
          <w:rFonts w:ascii="Helvetica" w:hAnsi="Helvetica" w:cs="Helvetica"/>
          <w:sz w:val="22"/>
          <w:szCs w:val="22"/>
        </w:rPr>
        <w:lastRenderedPageBreak/>
        <w:t xml:space="preserve">à sinistra “2025”, em caracteres versais de </w:t>
      </w:r>
      <w:proofErr w:type="spellStart"/>
      <w:r w:rsidRPr="00950B71">
        <w:rPr>
          <w:rFonts w:ascii="Helvetica" w:hAnsi="Helvetica" w:cs="Helvetica"/>
          <w:sz w:val="22"/>
          <w:szCs w:val="22"/>
        </w:rPr>
        <w:t>sable</w:t>
      </w:r>
      <w:proofErr w:type="spellEnd"/>
      <w:r w:rsidRPr="00950B71">
        <w:rPr>
          <w:rFonts w:ascii="Helvetica" w:hAnsi="Helvetica" w:cs="Helvetica"/>
          <w:sz w:val="22"/>
          <w:szCs w:val="22"/>
        </w:rPr>
        <w:t xml:space="preserve">, em Times New Roman, em baixo relevo de 1 mm (um milímetro); em abismo, no verso, a inscrição em caracteres versais maiúsculos “CINQUENTENÁRIO”, de </w:t>
      </w:r>
      <w:proofErr w:type="spellStart"/>
      <w:r w:rsidRPr="00950B71">
        <w:rPr>
          <w:rFonts w:ascii="Helvetica" w:hAnsi="Helvetica" w:cs="Helvetica"/>
          <w:sz w:val="22"/>
          <w:szCs w:val="22"/>
        </w:rPr>
        <w:t>sable</w:t>
      </w:r>
      <w:proofErr w:type="spellEnd"/>
      <w:r w:rsidRPr="00950B71">
        <w:rPr>
          <w:rFonts w:ascii="Helvetica" w:hAnsi="Helvetica" w:cs="Helvetica"/>
          <w:sz w:val="22"/>
          <w:szCs w:val="22"/>
        </w:rPr>
        <w:t>, em Times New Roman, em baixo relevo de 1 mm (um milímetro), com 30 mm (trinta milímetros) de comprimento por 4 mm (quatro milímetros) de altura.</w:t>
      </w:r>
    </w:p>
    <w:p w14:paraId="7539ED92"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1º - Acompanharão a medalha: a miniatura, a barreta, a roseta, o diploma, o histórico e as condições de uso da medalha.</w:t>
      </w:r>
    </w:p>
    <w:p w14:paraId="4A5BF5F8"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 2º - A miniatura terá a medida de 15 mm (quinze milímetros) de diâmetro, pendente por uma fita de 60 mm (sessenta milímetros) de comprimento por 15 (quinze milímetros) de largura, com a mesma composição descrita no “caput” deste artigo e seus incisos, guardadas as devidas proporções, sendo que a fita fixar-se-á à venera da miniatura, por meio de um passador retangular de ouro, com 15 mm (quinze milímetros) de comprimento por 10 mm (dez milímetros) de altura; no anverso, no coração, haverá a silhueta de duas garruchas cruzadas, com 11 mm (onze milímetros) de comprimento por 7 mm (sete milímetros) de altura, de ouro, e em alto relevo de 2 mm (dois milímetros); no verso, em chefe, a inscrição em caracteres versais maiúsculos “CINQUENTENÁRIO”, em </w:t>
      </w:r>
      <w:proofErr w:type="spellStart"/>
      <w:r w:rsidRPr="00950B71">
        <w:rPr>
          <w:rFonts w:ascii="Helvetica" w:hAnsi="Helvetica" w:cs="Helvetica"/>
          <w:sz w:val="22"/>
          <w:szCs w:val="22"/>
        </w:rPr>
        <w:t>sable</w:t>
      </w:r>
      <w:proofErr w:type="spellEnd"/>
      <w:r w:rsidRPr="00950B71">
        <w:rPr>
          <w:rFonts w:ascii="Helvetica" w:hAnsi="Helvetica" w:cs="Helvetica"/>
          <w:sz w:val="22"/>
          <w:szCs w:val="22"/>
        </w:rPr>
        <w:t xml:space="preserve">, em Times New Roman, de baixo relevo de 1 mm (um milímetro), com 12 mm (doze milímetros) de comprimento por 2 mm (dois milímetros) de altura, e, em </w:t>
      </w:r>
      <w:proofErr w:type="spellStart"/>
      <w:r w:rsidRPr="00950B71">
        <w:rPr>
          <w:rFonts w:ascii="Helvetica" w:hAnsi="Helvetica" w:cs="Helvetica"/>
          <w:sz w:val="22"/>
          <w:szCs w:val="22"/>
        </w:rPr>
        <w:t>contrachefe</w:t>
      </w:r>
      <w:proofErr w:type="spellEnd"/>
      <w:r w:rsidRPr="00950B71">
        <w:rPr>
          <w:rFonts w:ascii="Helvetica" w:hAnsi="Helvetica" w:cs="Helvetica"/>
          <w:sz w:val="22"/>
          <w:szCs w:val="22"/>
        </w:rPr>
        <w:t xml:space="preserve"> a inscrição em caracteres versais maiúsculos “1975-2025”, de </w:t>
      </w:r>
      <w:proofErr w:type="spellStart"/>
      <w:r w:rsidRPr="00950B71">
        <w:rPr>
          <w:rFonts w:ascii="Helvetica" w:hAnsi="Helvetica" w:cs="Helvetica"/>
          <w:sz w:val="22"/>
          <w:szCs w:val="22"/>
        </w:rPr>
        <w:t>sable</w:t>
      </w:r>
      <w:proofErr w:type="spellEnd"/>
      <w:r w:rsidRPr="00950B71">
        <w:rPr>
          <w:rFonts w:ascii="Helvetica" w:hAnsi="Helvetica" w:cs="Helvetica"/>
          <w:sz w:val="22"/>
          <w:szCs w:val="22"/>
        </w:rPr>
        <w:t>, em Times New Roman, de baixo relevo de 1 mm (um milímetro), com 12 mm (doze milímetros) de comprimento por 3 mm (três milímetros) de altura.</w:t>
      </w:r>
    </w:p>
    <w:p w14:paraId="44F815B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3º - a barreta terá 35 mm (trinta e cinco milímetros) de comprimento por 10 mm (dez milímetros) de altura, com a mesma disposição de cores da fita.</w:t>
      </w:r>
    </w:p>
    <w:p w14:paraId="7C65F98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4º - a roseta terá o formato de um escudo redondo de 5 mm (cinco milímetros) de diâmetro com bordadura de 1 mm (um milímetro), sobreposta a um resplendor com 10 mm (dez milímetros) de diâmetro, em formato de estrela de 12 (doze) pontas, em ouro, e alto relevo de 1 mm (um milímetro); no coração, em campo de blau de baixo relevo de 1 mm (um milímetro), a silhueta do numeral “4”, com 6 mm (seis milímetros) de comprimento por 4 mm (quatro milímetros) de altura, em ouro, e alto relevo de 2 mm (dois milímetros).</w:t>
      </w:r>
    </w:p>
    <w:p w14:paraId="6F228708"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5º - O diploma terá as características e dizeres a serem estabelecidos pelo Comando de Policiamento de Área Metropolitana Quatro (CPA/M-4), conforme orientações técnicas do Conselho Estadual da Ordem do Ipiranga, devendo possuir obrigatoriamente as seguintes informações:   </w:t>
      </w:r>
    </w:p>
    <w:p w14:paraId="1AA339C4"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 Anverso: Nome da honraria; nome completo do(a) agraciado(a); nome da instituição; número do decreto de oficialização; local, data e assinatura do Grão-Mestre e do Chanceler da instituição;   </w:t>
      </w:r>
    </w:p>
    <w:p w14:paraId="02EBD16C"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b) Verso: Dados de registro do diploma na Instituição (Livro e Página/Sequência); chancela de registro do diploma junto ao Conselho Estadual da Ordem do Ipiranga.  </w:t>
      </w:r>
    </w:p>
    <w:p w14:paraId="2BCDDF12"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Capítulo II</w:t>
      </w:r>
    </w:p>
    <w:p w14:paraId="13F39048"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Da Chancelaria e da Comissão de Outorgas </w:t>
      </w:r>
    </w:p>
    <w:p w14:paraId="01F2E35E"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3º - A Chancelaria é composta pelo Grão-Mestre, pelo Chanceler, pelo Vice-Chanceler e pelo Conselho de Outorgas.  </w:t>
      </w:r>
    </w:p>
    <w:p w14:paraId="5E092C04"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 § 1º - </w:t>
      </w:r>
      <w:proofErr w:type="spellStart"/>
      <w:r w:rsidRPr="00950B71">
        <w:rPr>
          <w:rFonts w:ascii="Helvetica" w:hAnsi="Helvetica" w:cs="Helvetica"/>
          <w:sz w:val="22"/>
          <w:szCs w:val="22"/>
        </w:rPr>
        <w:t>Heraldicamente</w:t>
      </w:r>
      <w:proofErr w:type="spellEnd"/>
      <w:r w:rsidRPr="00950B71">
        <w:rPr>
          <w:rFonts w:ascii="Helvetica" w:hAnsi="Helvetica" w:cs="Helvetica"/>
          <w:sz w:val="22"/>
          <w:szCs w:val="22"/>
        </w:rPr>
        <w:t xml:space="preserve"> o Comandante Geral da Polícia Militar do Estado de São Paulo será o Grão-Mestre, o Comandante do Comando de Policiamento de Área Metropolitana Quatro (CPA/M-4) será o Chanceler e Presidente da Comissão de Outorgas.  </w:t>
      </w:r>
    </w:p>
    <w:p w14:paraId="20EA8F5E"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lastRenderedPageBreak/>
        <w:t>§ 2º - Uma vez instituída por decreto estadual, o Governador do Estado de São Paulo passa a ser Grão-Mestre honorário e o Presidente do Conselho Estadual da Ordem do Ipiranga passa a ser Chanceler honorário desta honraria.  </w:t>
      </w:r>
    </w:p>
    <w:p w14:paraId="618AC191"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4º - A Comissão de Outorgas será composta pelo Comandante do Comando de Policiamento de Área Metropolitana Quatro (CPA/M-4) e por militares da unidade por ele escolhidos.</w:t>
      </w:r>
    </w:p>
    <w:p w14:paraId="2330CF43"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Parágrafo único - O total de membros da Comissão de Outorgas, incluindo seu presidente, deve ser em número ímpar para evitar empates nas votações.  </w:t>
      </w:r>
    </w:p>
    <w:p w14:paraId="228C1349"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Capítulo III</w:t>
      </w:r>
    </w:p>
    <w:p w14:paraId="72CC981B"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Da Fonte de Honra (Fons </w:t>
      </w:r>
      <w:proofErr w:type="spellStart"/>
      <w:r w:rsidRPr="00950B71">
        <w:rPr>
          <w:rFonts w:ascii="Helvetica" w:hAnsi="Helvetica" w:cs="Helvetica"/>
          <w:sz w:val="22"/>
          <w:szCs w:val="22"/>
        </w:rPr>
        <w:t>Honorum</w:t>
      </w:r>
      <w:proofErr w:type="spellEnd"/>
      <w:r w:rsidRPr="00950B71">
        <w:rPr>
          <w:rFonts w:ascii="Helvetica" w:hAnsi="Helvetica" w:cs="Helvetica"/>
          <w:sz w:val="22"/>
          <w:szCs w:val="22"/>
        </w:rPr>
        <w:t>)  </w:t>
      </w:r>
    </w:p>
    <w:p w14:paraId="2DF433AE"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Artigo 5º - A Fonte de Honra (Fons </w:t>
      </w:r>
      <w:proofErr w:type="spellStart"/>
      <w:r w:rsidRPr="00950B71">
        <w:rPr>
          <w:rFonts w:ascii="Helvetica" w:hAnsi="Helvetica" w:cs="Helvetica"/>
          <w:sz w:val="22"/>
          <w:szCs w:val="22"/>
        </w:rPr>
        <w:t>Honorum</w:t>
      </w:r>
      <w:proofErr w:type="spellEnd"/>
      <w:r w:rsidRPr="00950B71">
        <w:rPr>
          <w:rFonts w:ascii="Helvetica" w:hAnsi="Helvetica" w:cs="Helvetica"/>
          <w:sz w:val="22"/>
          <w:szCs w:val="22"/>
        </w:rPr>
        <w:t>) é mantida pela Chancelaria, sendo composta pelo Grão-Mestre, pelo Chanceler, e pelos demais membros e seus suplentes, bem como pelo Presidente do Conselho Estadual da Ordem do Ipiranga. </w:t>
      </w:r>
    </w:p>
    <w:p w14:paraId="0C6F5508"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1º - O Comandante do Comando de Policiamento de Área Metropolitana Quatro (CPA/M-4) como chanceler, é o guardião da fonte de honra na instituição.  </w:t>
      </w:r>
    </w:p>
    <w:p w14:paraId="261DDDF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2º - O Presidente do Conselho Estadual da Ordem do Ipiranga é o guardião da fonte de honra no Estado de São Paulo.  </w:t>
      </w:r>
    </w:p>
    <w:p w14:paraId="62D80558"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Artigo 6º - O acendimento da Fonte de Honra (Fons </w:t>
      </w:r>
      <w:proofErr w:type="spellStart"/>
      <w:r w:rsidRPr="00950B71">
        <w:rPr>
          <w:rFonts w:ascii="Helvetica" w:hAnsi="Helvetica" w:cs="Helvetica"/>
          <w:sz w:val="22"/>
          <w:szCs w:val="22"/>
        </w:rPr>
        <w:t>Honorum</w:t>
      </w:r>
      <w:proofErr w:type="spellEnd"/>
      <w:r w:rsidRPr="00950B71">
        <w:rPr>
          <w:rFonts w:ascii="Helvetica" w:hAnsi="Helvetica" w:cs="Helvetica"/>
          <w:sz w:val="22"/>
          <w:szCs w:val="22"/>
        </w:rPr>
        <w:t>) deve ser realizado antes da primeira cerimônia oficial de outorga da honraria, no mesmo ato em que ocorre a posse da Comissão de Outorgas, devendo ser realizada na seguinte ordem de agraciamento:   </w:t>
      </w:r>
    </w:p>
    <w:p w14:paraId="1451F3E9"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 - Comandante Geral da Polícia Militar do Estado de São Paulo, Grão-Mestre, para o Presidente do Conselho Estadual da Ordem do Ipiranga; </w:t>
      </w:r>
    </w:p>
    <w:p w14:paraId="2706FD8C"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II - Presidente do Conselho Estadual da Ordem do Ipiranga para o Grão-Mestre; </w:t>
      </w:r>
    </w:p>
    <w:p w14:paraId="5239BDC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III - Comandante Geral da Polícia Militar do Estado de São Paulo, Grão-Mestre, para o Comando de Policiamento de Área Metropolitana Quatro (CPA/M-4), Chanceler;  </w:t>
      </w:r>
    </w:p>
    <w:p w14:paraId="0C322D93"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IV - Comandante Geral da Polícia Militar do Estado de São Paulo, Grão-Mestre, para os demais membros da Comissão de Outorgas.</w:t>
      </w:r>
    </w:p>
    <w:p w14:paraId="7C0B0F4E"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1º - O agraciamento como fonte de honra afasta a possibilidade de agraciamento por mérito.  </w:t>
      </w:r>
    </w:p>
    <w:p w14:paraId="4F57184C"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2º - Todos os atos da Chancelaria devem ser registrados no Livro de Ouro, com as devidas assinaturas.  </w:t>
      </w:r>
    </w:p>
    <w:p w14:paraId="5B4C0A4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Artigo 7º - Uma vez acesa a Fonte de Honra (Fons </w:t>
      </w:r>
      <w:proofErr w:type="spellStart"/>
      <w:r w:rsidRPr="00950B71">
        <w:rPr>
          <w:rFonts w:ascii="Helvetica" w:hAnsi="Helvetica" w:cs="Helvetica"/>
          <w:sz w:val="22"/>
          <w:szCs w:val="22"/>
        </w:rPr>
        <w:t>Honorum</w:t>
      </w:r>
      <w:proofErr w:type="spellEnd"/>
      <w:r w:rsidRPr="00950B71">
        <w:rPr>
          <w:rFonts w:ascii="Helvetica" w:hAnsi="Helvetica" w:cs="Helvetica"/>
          <w:sz w:val="22"/>
          <w:szCs w:val="22"/>
        </w:rPr>
        <w:t>) é de responsabilidade do Chanceler realizar a manutenção dela em casos de alteração da composição da Chancelaria, promovendo o acendimento da fonte de honra no novo membro.  </w:t>
      </w:r>
    </w:p>
    <w:p w14:paraId="0F332A8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Artigo 8º - Caso a honraria permaneça por muito tempo sem ser outorgada e/ou nos casos em que a Comissão de Outorga seja dissolvida, será necessário acender novamente a Fonte de Honra (Fons </w:t>
      </w:r>
      <w:proofErr w:type="spellStart"/>
      <w:r w:rsidRPr="00950B71">
        <w:rPr>
          <w:rFonts w:ascii="Helvetica" w:hAnsi="Helvetica" w:cs="Helvetica"/>
          <w:sz w:val="22"/>
          <w:szCs w:val="22"/>
        </w:rPr>
        <w:t>Honorum</w:t>
      </w:r>
      <w:proofErr w:type="spellEnd"/>
      <w:r w:rsidRPr="00950B71">
        <w:rPr>
          <w:rFonts w:ascii="Helvetica" w:hAnsi="Helvetica" w:cs="Helvetica"/>
          <w:sz w:val="22"/>
          <w:szCs w:val="22"/>
        </w:rPr>
        <w:t>), conforme previsto no Artigo 6º.  </w:t>
      </w:r>
    </w:p>
    <w:p w14:paraId="38F228C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Capítulo IV</w:t>
      </w:r>
    </w:p>
    <w:p w14:paraId="3D12F73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Do Direito de Honra (Jus </w:t>
      </w:r>
      <w:proofErr w:type="spellStart"/>
      <w:r w:rsidRPr="00950B71">
        <w:rPr>
          <w:rFonts w:ascii="Helvetica" w:hAnsi="Helvetica" w:cs="Helvetica"/>
          <w:sz w:val="22"/>
          <w:szCs w:val="22"/>
        </w:rPr>
        <w:t>Honorum</w:t>
      </w:r>
      <w:proofErr w:type="spellEnd"/>
      <w:r w:rsidRPr="00950B71">
        <w:rPr>
          <w:rFonts w:ascii="Helvetica" w:hAnsi="Helvetica" w:cs="Helvetica"/>
          <w:sz w:val="22"/>
          <w:szCs w:val="22"/>
        </w:rPr>
        <w:t>)  </w:t>
      </w:r>
    </w:p>
    <w:p w14:paraId="1BA2D72B"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lastRenderedPageBreak/>
        <w:t>Artigo 9º - As indicações ordinárias comuns para a concessão da honraria serão dirigidas à Comissão de Outorgas em formulário próprio e se farão acompanhar do respectivo perfil da personalidade indicada, seja pessoa física ou pessoa jurídica, bem como das razões que as justifiquem.  </w:t>
      </w:r>
    </w:p>
    <w:p w14:paraId="51254C7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1º - O mesmo procedimento deve ser seguido para outorgas a título póstumo.  </w:t>
      </w:r>
    </w:p>
    <w:p w14:paraId="1EF31B6B"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2º - As indicações políticas estratégicas do Grão-Mestre são aceitas sem a necessidade do previsto no caput, mas devem vir acompanhadas de justificativa.  </w:t>
      </w:r>
    </w:p>
    <w:p w14:paraId="6F6F957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10 - A Comissão de Outorgas deve analisar todas as indicações para garantir conduta ilibada das personalidades e o adequado enquadramento do perfil e da justificativa ao espírito da honraria.  </w:t>
      </w:r>
    </w:p>
    <w:p w14:paraId="26C5B58C"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09D28212"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§2º - O Presidente da Comissão de Outorgas deverá encaminhar a lista dos indicados aprovados, juntamente com o resumo de seu perfil, ao Conselho Estadual da Ordem do Ipiranga para seu "ad referendum".  </w:t>
      </w:r>
    </w:p>
    <w:p w14:paraId="6BD4A795"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11 - Os assuntos a serem votados são resolvidos por meio de maioria simples de votos, levando em consideração o número de presentes participantes na votação, ou seja, compreende mais da metade dos votantes ou o maior resultado da votação, no caso de haver dispersão de votos.  </w:t>
      </w:r>
    </w:p>
    <w:p w14:paraId="582DDE1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§1º - O Presidente da Comissão de Outorgas terá voto de qualidade no caso de empate na votação.   </w:t>
      </w:r>
    </w:p>
    <w:p w14:paraId="72ACEB0B"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§2º - O silêncio de manifestação contrária do Conselho Estadual da Ordem do Ipiranga que possui direito de veto total ou parcial da lista de indicados, implicará em aceitação tácita.  </w:t>
      </w:r>
    </w:p>
    <w:p w14:paraId="6EC2000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12 - A medalha será outorgada pelo Comandante-Geral da Polícia Militar do Estado de São Paulo, mediante proposta da Comissão de Outorgas.</w:t>
      </w:r>
    </w:p>
    <w:p w14:paraId="2387F04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13 - Publicado o ato concessório da honraria, a Comissão de Outorgas providenciará a lavratura do diploma respectivo, que será assinado pelo Comandante-Geral da Polícia Militar do Estado de São Paulo, Grão-Mestre, e pelo Comandante do Comando de Policiamento de Área Metropolitana Quatro (CPA/M-4), Chanceler.</w:t>
      </w:r>
    </w:p>
    <w:p w14:paraId="31197E4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14 - É de responsabilidade da Comissão de Outorgas o envio do ofício do Grão-Mestre ao indicado, bem como a confirmação de sua anuência em comparecer ao evento de agraciamento.  </w:t>
      </w:r>
    </w:p>
    <w:p w14:paraId="3A0E4342"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Parágrafo único - Caso o indicado, por motivos pessoais, declinar do direito de receber a honraria, este deverá enviar carta para formalizar sua não anuência.  </w:t>
      </w:r>
    </w:p>
    <w:p w14:paraId="5037102B"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15 - É de responsabilidade da Comissão de Outorgas o registro de todos os atos, bem como dos resultados de todas as votações e da manifestação do Grão-Mestre, no Livro de Ouro.  </w:t>
      </w:r>
    </w:p>
    <w:p w14:paraId="6B742F9D"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Parágrafo único - A lista contendo os nomes de todos os indicados aprovados, bem como as datas previstas para a outorga, devem ser registrados em controle separado, ficando no Livro de Ouro somente o registro dos atos.  </w:t>
      </w:r>
    </w:p>
    <w:p w14:paraId="63538CC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lastRenderedPageBreak/>
        <w:t>Artigo 16 - Perderá o direito ao uso da condecoração, bem como a ela não fará jus, aquele que tenha sido condenado à pena privativa de liberdade ou praticado qualquer ato contrário à dignidade ou ao espírito da honraria.  </w:t>
      </w:r>
    </w:p>
    <w:p w14:paraId="174B7F3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Capítulo V</w:t>
      </w:r>
    </w:p>
    <w:p w14:paraId="465B1B52"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Do Registro e das Chancelas oficiais dos diplomas  </w:t>
      </w:r>
    </w:p>
    <w:p w14:paraId="3033EC2F"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17 - O agraciamento por meio da outorga da honraria é de caráter personalíssimo e é intransferível, sendo o diploma o documento formal e oficial que garante a sua autenticidade.  </w:t>
      </w:r>
    </w:p>
    <w:p w14:paraId="52F8A748"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Parágrafo único - O diploma é documento expedido somente uma vez. Em caso de perda dele, poderá ser expedida uma carta oficial da instituição ratificando a autenticidade do agraciamento e informando os dados de registro.  </w:t>
      </w:r>
    </w:p>
    <w:p w14:paraId="283657B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18 - É de responsabilidade da Comissão de Outorgas realizar o controle dos agraciados, indicando o número do Livro e o número da Página/Sequência em que cada personalidade foi registrada.  </w:t>
      </w:r>
    </w:p>
    <w:p w14:paraId="47CECF4E"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1º - As informações citadas no caput devem constar no verso de cada diploma.  </w:t>
      </w:r>
    </w:p>
    <w:p w14:paraId="63F3D16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2º - A Comissão de Outorgas deverá manter os controles em dia e disponíveis para fiscalização por parte do Conselho Estadual da Ordem do Ipiranga.  </w:t>
      </w:r>
    </w:p>
    <w:p w14:paraId="1BB5561B"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19 - É obrigatório o envio da lista de agraciados, bem como o resumo do perfil da personalidade, ao Conselho Estadual da Ordem do Ipiranga, para a emissão da chancela oficial numerada a ser aplicada no verso do diploma.  </w:t>
      </w:r>
    </w:p>
    <w:p w14:paraId="16B4FCB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§1º - A recusa do Conselho Estadual da Ordem do Ipiranga em registrar o diploma, por meio da emissão de chancela oficial numerada, implicará no cancelamento da indicação.  </w:t>
      </w:r>
    </w:p>
    <w:p w14:paraId="384EAC3A"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2º - A Comissão de Outorgas deverá enviar a lista para emissão das chancelas oficiais numeradas com antecedência de pelo menos 7 (sete) dias úteis.  </w:t>
      </w:r>
    </w:p>
    <w:p w14:paraId="3D320111"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§3º - A realização de cerimônia de outorga sem a chancela oficial numerada constitui falta grave e implicará na aplicação das sanções previstas no Código de Ética e Conduta do Conselho Estadual da Ordem do Ipiranga. </w:t>
      </w:r>
    </w:p>
    <w:p w14:paraId="425FB46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Capítulo VI</w:t>
      </w:r>
    </w:p>
    <w:p w14:paraId="6C98BB5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Das Cerimônias de Outorga</w:t>
      </w:r>
    </w:p>
    <w:p w14:paraId="3A57F656"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20 - A entrega das medalhas será feita, anualmente, em solenidade pública, de preferência na cerimônia de aniversário da unidade, na presença do Grão-Mestre.</w:t>
      </w:r>
    </w:p>
    <w:p w14:paraId="5B92134A"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§1º - O Conselho Estadual da Ordem do Ipiranga deverá ser notificado com antecedência sobre o local, data e hora da cerimônia, para que se faça representar.  </w:t>
      </w:r>
    </w:p>
    <w:p w14:paraId="0DFAD3C1"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§2º - A Chancelaria poderá realizar cerimônias em outras datas, além da data magna, devendo seguir todas as orientações e recomendações de cerimonial heráldico do Conselho Estadual da Ordem do Ipiranga. </w:t>
      </w:r>
    </w:p>
    <w:p w14:paraId="6A9A4CBB"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21 - A imposição física da honraria será realizada preferencialmente pelo Grão-Mestre e pelo Chanceler, podendo eles ser representados por membros da Comissão de Outorgas.  </w:t>
      </w:r>
    </w:p>
    <w:p w14:paraId="3C7E95EC"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§1º - Devem ser seguidas as orientações do Conselho Estadual da Ordem do Ipiranga sobre o modo correto de imposição das honrarias.  </w:t>
      </w:r>
    </w:p>
    <w:p w14:paraId="5F4A5F77"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lastRenderedPageBreak/>
        <w:t>§2º - As outorgas a título póstumo ou as que forem por meio de representantes devem ser realizadas em mãos, com a entrega do conjunto da honraria ao representante.  </w:t>
      </w:r>
    </w:p>
    <w:p w14:paraId="433D452D"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§3º - A outorga para pessoas jurídicas deve ser feita por meio da imposição física da honraria no estandarte da instituição agraciada ou com entrega do conjunto da honraria ao representante.  </w:t>
      </w:r>
    </w:p>
    <w:p w14:paraId="2093AD3C"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22 - O padrão de indumentária mínima a ser adotada para a cerimônia é o passeio completo e seus equivalentes para uniformes militares.  </w:t>
      </w:r>
    </w:p>
    <w:p w14:paraId="5C69A12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Parágrafo único - Os agraciados devem ser orientados a comparecer ao evento sem outras condecorações (</w:t>
      </w:r>
      <w:proofErr w:type="spellStart"/>
      <w:r w:rsidRPr="00950B71">
        <w:rPr>
          <w:rFonts w:ascii="Helvetica" w:hAnsi="Helvetica" w:cs="Helvetica"/>
          <w:sz w:val="22"/>
          <w:szCs w:val="22"/>
        </w:rPr>
        <w:t>heraldicamente</w:t>
      </w:r>
      <w:proofErr w:type="spellEnd"/>
      <w:r w:rsidRPr="00950B71">
        <w:rPr>
          <w:rFonts w:ascii="Helvetica" w:hAnsi="Helvetica" w:cs="Helvetica"/>
          <w:sz w:val="22"/>
          <w:szCs w:val="22"/>
        </w:rPr>
        <w:t xml:space="preserve"> nus).  </w:t>
      </w:r>
    </w:p>
    <w:p w14:paraId="5B5729A8"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Capítulo VII</w:t>
      </w:r>
    </w:p>
    <w:p w14:paraId="39E5F47D"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Das Disposições Finais  </w:t>
      </w:r>
    </w:p>
    <w:p w14:paraId="45E12CD0"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23 - Na hipótese de extinção dessa condecoração no todo ou em parte, seus cunhos, exemplares e complementos remanescentes serão recolhidos ao Conselho Estadual da Ordem do Ipiranga sem ônus para os cofres públicos.   </w:t>
      </w:r>
    </w:p>
    <w:p w14:paraId="6A80F363" w14:textId="77777777" w:rsidR="00FD7531" w:rsidRPr="00950B71" w:rsidRDefault="00FD7531" w:rsidP="00FD7531">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24 - O presente regulamento somente poderá ser alterado após anuência do Comando de Policiamento de Área Metropolitana Quatro (CPA/M-4) e submissão ao Conselho Estadual da Ordem do Ipiranga. </w:t>
      </w:r>
    </w:p>
    <w:sectPr w:rsidR="00FD7531" w:rsidRPr="00950B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31"/>
    <w:rsid w:val="007E77C1"/>
    <w:rsid w:val="00E25F17"/>
    <w:rsid w:val="00FC53E0"/>
    <w:rsid w:val="00FD75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9E38"/>
  <w15:chartTrackingRefBased/>
  <w15:docId w15:val="{2F791AC0-F8D4-40DA-AFA3-7692C2A8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31"/>
  </w:style>
  <w:style w:type="paragraph" w:styleId="Ttulo1">
    <w:name w:val="heading 1"/>
    <w:basedOn w:val="Normal"/>
    <w:next w:val="Normal"/>
    <w:link w:val="Ttulo1Char"/>
    <w:uiPriority w:val="9"/>
    <w:qFormat/>
    <w:rsid w:val="00FD7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D7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D75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D75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D75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D75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D75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D75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D753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D753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D753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D753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D753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D753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D753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D753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D753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D7531"/>
    <w:rPr>
      <w:rFonts w:eastAsiaTheme="majorEastAsia" w:cstheme="majorBidi"/>
      <w:color w:val="272727" w:themeColor="text1" w:themeTint="D8"/>
    </w:rPr>
  </w:style>
  <w:style w:type="paragraph" w:styleId="Ttulo">
    <w:name w:val="Title"/>
    <w:basedOn w:val="Normal"/>
    <w:next w:val="Normal"/>
    <w:link w:val="TtuloChar"/>
    <w:uiPriority w:val="10"/>
    <w:qFormat/>
    <w:rsid w:val="00FD7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D75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D753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D753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D7531"/>
    <w:pPr>
      <w:spacing w:before="160"/>
      <w:jc w:val="center"/>
    </w:pPr>
    <w:rPr>
      <w:i/>
      <w:iCs/>
      <w:color w:val="404040" w:themeColor="text1" w:themeTint="BF"/>
    </w:rPr>
  </w:style>
  <w:style w:type="character" w:customStyle="1" w:styleId="CitaoChar">
    <w:name w:val="Citação Char"/>
    <w:basedOn w:val="Fontepargpadro"/>
    <w:link w:val="Citao"/>
    <w:uiPriority w:val="29"/>
    <w:rsid w:val="00FD7531"/>
    <w:rPr>
      <w:i/>
      <w:iCs/>
      <w:color w:val="404040" w:themeColor="text1" w:themeTint="BF"/>
    </w:rPr>
  </w:style>
  <w:style w:type="paragraph" w:styleId="PargrafodaLista">
    <w:name w:val="List Paragraph"/>
    <w:basedOn w:val="Normal"/>
    <w:uiPriority w:val="34"/>
    <w:qFormat/>
    <w:rsid w:val="00FD7531"/>
    <w:pPr>
      <w:ind w:left="720"/>
      <w:contextualSpacing/>
    </w:pPr>
  </w:style>
  <w:style w:type="character" w:styleId="nfaseIntensa">
    <w:name w:val="Intense Emphasis"/>
    <w:basedOn w:val="Fontepargpadro"/>
    <w:uiPriority w:val="21"/>
    <w:qFormat/>
    <w:rsid w:val="00FD7531"/>
    <w:rPr>
      <w:i/>
      <w:iCs/>
      <w:color w:val="0F4761" w:themeColor="accent1" w:themeShade="BF"/>
    </w:rPr>
  </w:style>
  <w:style w:type="paragraph" w:styleId="CitaoIntensa">
    <w:name w:val="Intense Quote"/>
    <w:basedOn w:val="Normal"/>
    <w:next w:val="Normal"/>
    <w:link w:val="CitaoIntensaChar"/>
    <w:uiPriority w:val="30"/>
    <w:qFormat/>
    <w:rsid w:val="00FD7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D7531"/>
    <w:rPr>
      <w:i/>
      <w:iCs/>
      <w:color w:val="0F4761" w:themeColor="accent1" w:themeShade="BF"/>
    </w:rPr>
  </w:style>
  <w:style w:type="character" w:styleId="RefernciaIntensa">
    <w:name w:val="Intense Reference"/>
    <w:basedOn w:val="Fontepargpadro"/>
    <w:uiPriority w:val="32"/>
    <w:qFormat/>
    <w:rsid w:val="00FD7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2906</Words>
  <Characters>15695</Characters>
  <Application>Microsoft Office Word</Application>
  <DocSecurity>0</DocSecurity>
  <Lines>130</Lines>
  <Paragraphs>37</Paragraphs>
  <ScaleCrop>false</ScaleCrop>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2026-02-18T14:41:00Z</dcterms:created>
  <dcterms:modified xsi:type="dcterms:W3CDTF">2026-02-18T14:42:00Z</dcterms:modified>
</cp:coreProperties>
</file>