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7EACC" w14:textId="05892D34" w:rsidR="00714442" w:rsidRPr="00F30B09" w:rsidRDefault="00714442" w:rsidP="00714442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F30B09">
        <w:rPr>
          <w:rFonts w:ascii="Helvetica" w:hAnsi="Helvetica"/>
          <w:b/>
          <w:bCs/>
          <w:sz w:val="22"/>
          <w:szCs w:val="22"/>
        </w:rPr>
        <w:t>DECRETO Nº 70.22</w:t>
      </w:r>
      <w:r w:rsidR="00FB78BF">
        <w:rPr>
          <w:rFonts w:ascii="Helvetica" w:hAnsi="Helvetica"/>
          <w:b/>
          <w:bCs/>
          <w:sz w:val="22"/>
          <w:szCs w:val="22"/>
        </w:rPr>
        <w:t>6</w:t>
      </w:r>
      <w:r w:rsidRPr="00F30B09">
        <w:rPr>
          <w:rFonts w:ascii="Helvetica" w:hAnsi="Helvetica"/>
          <w:b/>
          <w:bCs/>
          <w:sz w:val="22"/>
          <w:szCs w:val="22"/>
        </w:rPr>
        <w:t>, DE 1</w:t>
      </w:r>
      <w:r w:rsidR="00FB78BF">
        <w:rPr>
          <w:rFonts w:ascii="Helvetica" w:hAnsi="Helvetica"/>
          <w:b/>
          <w:bCs/>
          <w:sz w:val="22"/>
          <w:szCs w:val="22"/>
        </w:rPr>
        <w:t>9</w:t>
      </w:r>
      <w:r w:rsidRPr="00F30B09">
        <w:rPr>
          <w:rFonts w:ascii="Helvetica" w:hAnsi="Helvetica"/>
          <w:b/>
          <w:bCs/>
          <w:sz w:val="22"/>
          <w:szCs w:val="22"/>
        </w:rPr>
        <w:t xml:space="preserve"> DE DEZEMBRO DE 2025</w:t>
      </w:r>
    </w:p>
    <w:p w14:paraId="4177354E" w14:textId="2CF54F61" w:rsidR="00714442" w:rsidRPr="00F30B09" w:rsidRDefault="00FB78BF" w:rsidP="00FB78BF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B78BF">
        <w:rPr>
          <w:rFonts w:ascii="Helvetica" w:hAnsi="Helvetica"/>
          <w:sz w:val="22"/>
          <w:szCs w:val="22"/>
        </w:rPr>
        <w:t>Autoriza a outorga de uso do imóvel que especifica à Fundação Hospital Regional do Câncer da Santa Casa de Misericórdia de Presidente Prudente e dá providências correlatas.</w:t>
      </w:r>
    </w:p>
    <w:p w14:paraId="1CF7C6D2" w14:textId="77777777" w:rsidR="00FB78BF" w:rsidRPr="00FB78BF" w:rsidRDefault="00FB78BF" w:rsidP="00FB78BF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b/>
          <w:bCs/>
          <w:sz w:val="22"/>
          <w:szCs w:val="22"/>
        </w:rPr>
      </w:pPr>
      <w:r w:rsidRPr="00FB78BF">
        <w:rPr>
          <w:rFonts w:ascii="Helvetica" w:hAnsi="Helvetica"/>
          <w:b/>
          <w:bCs/>
          <w:sz w:val="22"/>
          <w:szCs w:val="22"/>
        </w:rPr>
        <w:t>O GOVERNADOR DO ESTADO DE SÃO PAULO</w:t>
      </w:r>
      <w:r w:rsidRPr="00FB78BF">
        <w:rPr>
          <w:rFonts w:ascii="Helvetica" w:hAnsi="Helvetica"/>
          <w:sz w:val="22"/>
          <w:szCs w:val="22"/>
        </w:rPr>
        <w:t>, no uso de suas atribuições legais e à vista da deliberação do Conselho do Patrimônio Imobiliário,</w:t>
      </w:r>
    </w:p>
    <w:p w14:paraId="68932A8C" w14:textId="77777777" w:rsidR="00FB78BF" w:rsidRPr="00FB78BF" w:rsidRDefault="00FB78BF" w:rsidP="00FB78BF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b/>
          <w:bCs/>
          <w:sz w:val="22"/>
          <w:szCs w:val="22"/>
        </w:rPr>
      </w:pPr>
      <w:r w:rsidRPr="00FB78BF">
        <w:rPr>
          <w:rFonts w:ascii="Helvetica" w:hAnsi="Helvetica"/>
          <w:b/>
          <w:bCs/>
          <w:sz w:val="22"/>
          <w:szCs w:val="22"/>
        </w:rPr>
        <w:t>Decreta:</w:t>
      </w:r>
    </w:p>
    <w:p w14:paraId="70D428E7" w14:textId="77777777" w:rsidR="00FB78BF" w:rsidRPr="00FB78BF" w:rsidRDefault="00FB78BF" w:rsidP="00FB78BF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B78BF">
        <w:rPr>
          <w:rFonts w:ascii="Helvetica" w:hAnsi="Helvetica"/>
          <w:sz w:val="22"/>
          <w:szCs w:val="22"/>
        </w:rPr>
        <w:t>Artigo 1° - Fica a Fazenda do Estado autorizada a outorgar o uso, mediante permissão de uso qualificada, pelo prazo de 20 (vinte) anos, a título gratuito, em favor da Fundação Hospital Regional do Câncer da Santa Casa de Misericórdia de Presidente Prudente, do imóvel localizado na Avenida Coronel José Soares Marcondes, n° 2447, Bairro Jardim Paulistano, no Município de Presidente Prudente, objeto da Transcrição n° 18.613 do 2° Oficial de Registro de Imóveis e Anexos da Comarca de Presidente Prudente, cadastrado no SGI sob o n° 3614, identificado e descrito nos autos do Processo Digital n° 007.00044973/2025-20.</w:t>
      </w:r>
    </w:p>
    <w:p w14:paraId="16322347" w14:textId="77777777" w:rsidR="00FB78BF" w:rsidRPr="00FB78BF" w:rsidRDefault="00FB78BF" w:rsidP="00FB78BF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B78BF">
        <w:rPr>
          <w:rFonts w:ascii="Helvetica" w:hAnsi="Helvetica"/>
          <w:sz w:val="22"/>
          <w:szCs w:val="22"/>
        </w:rPr>
        <w:t>Parágrafo único - O imóvel a que alude o “caput” deste artigo destinar-se-á à instalação da estrutura administrativa da Fundação.</w:t>
      </w:r>
    </w:p>
    <w:p w14:paraId="1C8009ED" w14:textId="77777777" w:rsidR="00FB78BF" w:rsidRPr="00FB78BF" w:rsidRDefault="00FB78BF" w:rsidP="00FB78BF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B78BF">
        <w:rPr>
          <w:rFonts w:ascii="Helvetica" w:hAnsi="Helvetica"/>
          <w:sz w:val="22"/>
          <w:szCs w:val="22"/>
        </w:rPr>
        <w:t>Artigo 2° - A permissão de uso qualificada de que trata este decreto será efetivada por meio de termo a ser lavrado pela autoridade competente ou pela unidade competente da Procuradoria Geral do Estado, do qual deverão constar as condições impostas à permissionária.</w:t>
      </w:r>
    </w:p>
    <w:p w14:paraId="63C9C034" w14:textId="772DB781" w:rsidR="00714442" w:rsidRPr="00FB78BF" w:rsidRDefault="00FB78BF" w:rsidP="00FB78BF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B78BF">
        <w:rPr>
          <w:rFonts w:ascii="Helvetica" w:hAnsi="Helvetica"/>
          <w:sz w:val="22"/>
          <w:szCs w:val="22"/>
        </w:rPr>
        <w:t>Artigo 3° - Este decreto entra em vi</w:t>
      </w:r>
      <w:r w:rsidRPr="00FB78BF">
        <w:rPr>
          <w:rFonts w:ascii="Helvetica" w:hAnsi="Helvetica"/>
          <w:sz w:val="22"/>
          <w:szCs w:val="22"/>
        </w:rPr>
        <w:softHyphen/>
        <w:t>gor na data de sua publicação.</w:t>
      </w:r>
    </w:p>
    <w:p w14:paraId="4DDF8579" w14:textId="77777777" w:rsidR="00714442" w:rsidRPr="00F30B09" w:rsidRDefault="00714442" w:rsidP="00714442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30B09">
        <w:rPr>
          <w:rFonts w:ascii="Helvetica" w:hAnsi="Helvetica"/>
          <w:sz w:val="22"/>
          <w:szCs w:val="22"/>
        </w:rPr>
        <w:t>TARCÍSIO DE FREITAS</w:t>
      </w:r>
    </w:p>
    <w:sectPr w:rsidR="00714442" w:rsidRPr="00F30B09" w:rsidSect="00714442">
      <w:pgSz w:w="11906" w:h="16838"/>
      <w:pgMar w:top="1928" w:right="1701" w:bottom="146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504020202020204"/>
    <w:charset w:val="00"/>
    <w:family w:val="auto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442"/>
    <w:rsid w:val="00002C98"/>
    <w:rsid w:val="00123ACD"/>
    <w:rsid w:val="00714442"/>
    <w:rsid w:val="007E77C1"/>
    <w:rsid w:val="00C75D42"/>
    <w:rsid w:val="00D86CDC"/>
    <w:rsid w:val="00FB78BF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6E726"/>
  <w15:chartTrackingRefBased/>
  <w15:docId w15:val="{6CB1EC2D-47B7-4DFC-AEAC-7E98ACBBA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442"/>
  </w:style>
  <w:style w:type="paragraph" w:styleId="Ttulo1">
    <w:name w:val="heading 1"/>
    <w:basedOn w:val="Normal"/>
    <w:next w:val="Normal"/>
    <w:link w:val="Ttulo1Char"/>
    <w:uiPriority w:val="9"/>
    <w:qFormat/>
    <w:rsid w:val="007144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144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144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144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144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144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144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144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144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144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144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144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1444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1444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1444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1444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1444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1444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144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144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144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144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144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1444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1444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1444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144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1444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144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1213</Characters>
  <Application>Microsoft Office Word</Application>
  <DocSecurity>0</DocSecurity>
  <Lines>24</Lines>
  <Paragraphs>13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Raquel Nader</cp:lastModifiedBy>
  <cp:revision>3</cp:revision>
  <dcterms:created xsi:type="dcterms:W3CDTF">2025-12-22T20:56:00Z</dcterms:created>
  <dcterms:modified xsi:type="dcterms:W3CDTF">2025-12-22T20:59:00Z</dcterms:modified>
</cp:coreProperties>
</file>