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4D2E" w14:textId="77777777" w:rsidR="00EE62AF" w:rsidRPr="00EE62AF" w:rsidRDefault="00EE62AF" w:rsidP="00EE62AF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E62A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E62AF">
        <w:rPr>
          <w:rFonts w:ascii="Calibri" w:hAnsi="Calibri" w:cs="Calibri"/>
          <w:b/>
          <w:bCs/>
          <w:sz w:val="22"/>
          <w:szCs w:val="22"/>
        </w:rPr>
        <w:t>º</w:t>
      </w:r>
      <w:r w:rsidRPr="00EE62AF">
        <w:rPr>
          <w:rFonts w:ascii="Helvetica" w:hAnsi="Helvetica" w:cs="Courier New"/>
          <w:b/>
          <w:bCs/>
          <w:sz w:val="22"/>
          <w:szCs w:val="22"/>
        </w:rPr>
        <w:t xml:space="preserve"> 66.613, DE 30 DE MAR</w:t>
      </w:r>
      <w:r w:rsidRPr="00EE62AF">
        <w:rPr>
          <w:rFonts w:ascii="Calibri" w:hAnsi="Calibri" w:cs="Calibri"/>
          <w:b/>
          <w:bCs/>
          <w:sz w:val="22"/>
          <w:szCs w:val="22"/>
        </w:rPr>
        <w:t>Ç</w:t>
      </w:r>
      <w:r w:rsidRPr="00EE62AF">
        <w:rPr>
          <w:rFonts w:ascii="Helvetica" w:hAnsi="Helvetica" w:cs="Courier New"/>
          <w:b/>
          <w:bCs/>
          <w:sz w:val="22"/>
          <w:szCs w:val="22"/>
        </w:rPr>
        <w:t>O DE 2022</w:t>
      </w:r>
    </w:p>
    <w:p w14:paraId="679CCEDA" w14:textId="77777777" w:rsidR="00EE62AF" w:rsidRPr="00336963" w:rsidRDefault="00EE62AF" w:rsidP="00EE62A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Autoriza a Fazenda do Estado a outorgar o uso, ao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Guara</w:t>
      </w:r>
      <w:r w:rsidRPr="00336963">
        <w:rPr>
          <w:rFonts w:ascii="Calibri" w:hAnsi="Calibri" w:cs="Calibri"/>
          <w:sz w:val="22"/>
          <w:szCs w:val="22"/>
        </w:rPr>
        <w:t>ç</w:t>
      </w:r>
      <w:r w:rsidRPr="00336963">
        <w:rPr>
          <w:rFonts w:ascii="Helvetica" w:hAnsi="Helvetica" w:cs="Courier New"/>
          <w:sz w:val="22"/>
          <w:szCs w:val="22"/>
        </w:rPr>
        <w:t>a</w:t>
      </w:r>
      <w:r w:rsidRPr="00336963">
        <w:rPr>
          <w:rFonts w:ascii="Calibri" w:hAnsi="Calibri" w:cs="Calibri"/>
          <w:sz w:val="22"/>
          <w:szCs w:val="22"/>
        </w:rPr>
        <w:t>í</w:t>
      </w:r>
      <w:proofErr w:type="spellEnd"/>
      <w:r w:rsidRPr="00336963">
        <w:rPr>
          <w:rFonts w:ascii="Helvetica" w:hAnsi="Helvetica" w:cs="Courier New"/>
          <w:sz w:val="22"/>
          <w:szCs w:val="22"/>
        </w:rPr>
        <w:t>, do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>vel que especifica, e d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provid</w:t>
      </w:r>
      <w:r w:rsidRPr="00336963">
        <w:rPr>
          <w:rFonts w:ascii="Calibri" w:hAnsi="Calibri" w:cs="Calibri"/>
          <w:sz w:val="22"/>
          <w:szCs w:val="22"/>
        </w:rPr>
        <w:t>ê</w:t>
      </w:r>
      <w:r w:rsidRPr="00336963">
        <w:rPr>
          <w:rFonts w:ascii="Helvetica" w:hAnsi="Helvetica" w:cs="Courier New"/>
          <w:sz w:val="22"/>
          <w:szCs w:val="22"/>
        </w:rPr>
        <w:t>ncias correlatas</w:t>
      </w:r>
    </w:p>
    <w:p w14:paraId="05B865AE" w14:textId="00C95231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JO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 xml:space="preserve">O DORIA, </w:t>
      </w:r>
      <w:r w:rsidRPr="00336963">
        <w:rPr>
          <w:rFonts w:ascii="Helvetica" w:hAnsi="Helvetica" w:cs="Courier New"/>
          <w:sz w:val="22"/>
          <w:szCs w:val="22"/>
        </w:rPr>
        <w:t>GOVERNADOR DO ESTADO DE S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PAULO</w:t>
      </w:r>
      <w:r w:rsidRPr="00336963">
        <w:rPr>
          <w:rFonts w:ascii="Helvetica" w:hAnsi="Helvetica" w:cs="Courier New"/>
          <w:sz w:val="22"/>
          <w:szCs w:val="22"/>
        </w:rPr>
        <w:t>, no uso de suas atribui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 xml:space="preserve">es legais e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 xml:space="preserve"> vista da manifesta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do Conselho do Patrim</w:t>
      </w:r>
      <w:r w:rsidRPr="00336963">
        <w:rPr>
          <w:rFonts w:ascii="Calibri" w:hAnsi="Calibri" w:cs="Calibri"/>
          <w:sz w:val="22"/>
          <w:szCs w:val="22"/>
        </w:rPr>
        <w:t>ô</w:t>
      </w:r>
      <w:r w:rsidRPr="00336963">
        <w:rPr>
          <w:rFonts w:ascii="Helvetica" w:hAnsi="Helvetica" w:cs="Courier New"/>
          <w:sz w:val="22"/>
          <w:szCs w:val="22"/>
        </w:rPr>
        <w:t>nio Imobili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rio,</w:t>
      </w:r>
    </w:p>
    <w:p w14:paraId="0E216795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Decreta:</w:t>
      </w:r>
    </w:p>
    <w:p w14:paraId="328F686A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1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tulo prec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Guara</w:t>
      </w:r>
      <w:r w:rsidRPr="00336963">
        <w:rPr>
          <w:rFonts w:ascii="Calibri" w:hAnsi="Calibri" w:cs="Calibri"/>
          <w:sz w:val="22"/>
          <w:szCs w:val="22"/>
        </w:rPr>
        <w:t>ç</w:t>
      </w:r>
      <w:r w:rsidRPr="00336963">
        <w:rPr>
          <w:rFonts w:ascii="Helvetica" w:hAnsi="Helvetica" w:cs="Courier New"/>
          <w:sz w:val="22"/>
          <w:szCs w:val="22"/>
        </w:rPr>
        <w:t>a</w:t>
      </w:r>
      <w:r w:rsidRPr="00336963">
        <w:rPr>
          <w:rFonts w:ascii="Calibri" w:hAnsi="Calibri" w:cs="Calibri"/>
          <w:sz w:val="22"/>
          <w:szCs w:val="22"/>
        </w:rPr>
        <w:t>í</w:t>
      </w:r>
      <w:proofErr w:type="spellEnd"/>
      <w:r w:rsidRPr="00336963">
        <w:rPr>
          <w:rFonts w:ascii="Helvetica" w:hAnsi="Helvetica" w:cs="Courier New"/>
          <w:sz w:val="22"/>
          <w:szCs w:val="22"/>
        </w:rPr>
        <w:t xml:space="preserve">, de 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rea remanescente do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 xml:space="preserve">vel </w:t>
      </w:r>
      <w:proofErr w:type="gramStart"/>
      <w:r w:rsidRPr="00336963">
        <w:rPr>
          <w:rFonts w:ascii="Helvetica" w:hAnsi="Helvetica" w:cs="Courier New"/>
          <w:sz w:val="22"/>
          <w:szCs w:val="22"/>
        </w:rPr>
        <w:t>cujo o</w:t>
      </w:r>
      <w:proofErr w:type="gramEnd"/>
      <w:r w:rsidRPr="00336963">
        <w:rPr>
          <w:rFonts w:ascii="Helvetica" w:hAnsi="Helvetica" w:cs="Courier New"/>
          <w:sz w:val="22"/>
          <w:szCs w:val="22"/>
        </w:rPr>
        <w:t xml:space="preserve"> uso foi outorgado nos termos do Decreto 63.308, de 22 de mar</w:t>
      </w:r>
      <w:r w:rsidRPr="00336963">
        <w:rPr>
          <w:rFonts w:ascii="Calibri" w:hAnsi="Calibri" w:cs="Calibri"/>
          <w:sz w:val="22"/>
          <w:szCs w:val="22"/>
        </w:rPr>
        <w:t>ç</w:t>
      </w:r>
      <w:r w:rsidRPr="00336963">
        <w:rPr>
          <w:rFonts w:ascii="Helvetica" w:hAnsi="Helvetica" w:cs="Courier New"/>
          <w:sz w:val="22"/>
          <w:szCs w:val="22"/>
        </w:rPr>
        <w:t>o de 2018,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>vel esse localizado na Rua Hideo Mori, n</w:t>
      </w:r>
      <w:r w:rsidRPr="00336963">
        <w:rPr>
          <w:rFonts w:ascii="Calibri" w:hAnsi="Calibri" w:cs="Calibri"/>
          <w:sz w:val="22"/>
          <w:szCs w:val="22"/>
        </w:rPr>
        <w:t>º</w:t>
      </w:r>
      <w:r w:rsidRPr="00336963">
        <w:rPr>
          <w:rFonts w:ascii="Helvetica" w:hAnsi="Helvetica" w:cs="Courier New"/>
          <w:sz w:val="22"/>
          <w:szCs w:val="22"/>
        </w:rPr>
        <w:t xml:space="preserve"> 1.197, naquele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pio, cadastrado no SGI sob o n</w:t>
      </w:r>
      <w:r w:rsidRPr="00336963">
        <w:rPr>
          <w:rFonts w:ascii="Calibri" w:hAnsi="Calibri" w:cs="Calibri"/>
          <w:sz w:val="22"/>
          <w:szCs w:val="22"/>
        </w:rPr>
        <w:t>°</w:t>
      </w:r>
      <w:r w:rsidRPr="00336963">
        <w:rPr>
          <w:rFonts w:ascii="Helvetica" w:hAnsi="Helvetica" w:cs="Courier New"/>
          <w:sz w:val="22"/>
          <w:szCs w:val="22"/>
        </w:rPr>
        <w:t xml:space="preserve"> 3.246, identificado e descrito nos autos do Processo Digital SAA-PRC-2021/15348.</w:t>
      </w:r>
    </w:p>
    <w:p w14:paraId="42A58792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Par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grafo </w:t>
      </w:r>
      <w:r w:rsidRPr="00336963">
        <w:rPr>
          <w:rFonts w:ascii="Calibri" w:hAnsi="Calibri" w:cs="Calibri"/>
          <w:sz w:val="22"/>
          <w:szCs w:val="22"/>
        </w:rPr>
        <w:t>ú</w:t>
      </w:r>
      <w:r w:rsidRPr="00336963">
        <w:rPr>
          <w:rFonts w:ascii="Helvetica" w:hAnsi="Helvetica" w:cs="Courier New"/>
          <w:sz w:val="22"/>
          <w:szCs w:val="22"/>
        </w:rPr>
        <w:t>nico - O im</w:t>
      </w:r>
      <w:r w:rsidRPr="00336963">
        <w:rPr>
          <w:rFonts w:ascii="Calibri" w:hAnsi="Calibri" w:cs="Calibri"/>
          <w:sz w:val="22"/>
          <w:szCs w:val="22"/>
        </w:rPr>
        <w:t>ó</w:t>
      </w:r>
      <w:r w:rsidRPr="00336963">
        <w:rPr>
          <w:rFonts w:ascii="Helvetica" w:hAnsi="Helvetica" w:cs="Courier New"/>
          <w:sz w:val="22"/>
          <w:szCs w:val="22"/>
        </w:rPr>
        <w:t xml:space="preserve">vel de que trata o </w:t>
      </w:r>
      <w:r w:rsidRPr="00336963">
        <w:rPr>
          <w:rFonts w:ascii="Arial" w:hAnsi="Arial" w:cs="Arial"/>
          <w:sz w:val="22"/>
          <w:szCs w:val="22"/>
        </w:rPr>
        <w:t>“</w:t>
      </w:r>
      <w:r w:rsidRPr="00336963">
        <w:rPr>
          <w:rFonts w:ascii="Helvetica" w:hAnsi="Helvetica" w:cs="Courier New"/>
          <w:sz w:val="22"/>
          <w:szCs w:val="22"/>
        </w:rPr>
        <w:t>caput</w:t>
      </w:r>
      <w:r w:rsidRPr="00336963">
        <w:rPr>
          <w:rFonts w:ascii="Arial" w:hAnsi="Arial" w:cs="Arial"/>
          <w:sz w:val="22"/>
          <w:szCs w:val="22"/>
        </w:rPr>
        <w:t>”</w:t>
      </w:r>
      <w:r w:rsidRPr="00336963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</w:t>
      </w:r>
      <w:r w:rsidRPr="00336963">
        <w:rPr>
          <w:rFonts w:ascii="Calibri" w:hAnsi="Calibri" w:cs="Calibri"/>
          <w:sz w:val="22"/>
          <w:szCs w:val="22"/>
        </w:rPr>
        <w:t>à</w:t>
      </w:r>
      <w:r w:rsidRPr="00336963">
        <w:rPr>
          <w:rFonts w:ascii="Helvetica" w:hAnsi="Helvetica" w:cs="Courier New"/>
          <w:sz w:val="22"/>
          <w:szCs w:val="22"/>
        </w:rPr>
        <w:t xml:space="preserve"> instala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 de Departamento de Agricultura e Meio Ambiente do Munic</w:t>
      </w:r>
      <w:r w:rsidRPr="00336963">
        <w:rPr>
          <w:rFonts w:ascii="Calibri" w:hAnsi="Calibri" w:cs="Calibri"/>
          <w:sz w:val="22"/>
          <w:szCs w:val="22"/>
        </w:rPr>
        <w:t>í</w:t>
      </w:r>
      <w:r w:rsidRPr="00336963">
        <w:rPr>
          <w:rFonts w:ascii="Helvetica" w:hAnsi="Helvetica" w:cs="Courier New"/>
          <w:sz w:val="22"/>
          <w:szCs w:val="22"/>
        </w:rPr>
        <w:t>pio.</w:t>
      </w:r>
    </w:p>
    <w:p w14:paraId="634EB671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2</w:t>
      </w:r>
      <w:r w:rsidRPr="00336963">
        <w:rPr>
          <w:rFonts w:ascii="Calibri" w:hAnsi="Calibri" w:cs="Calibri"/>
          <w:sz w:val="22"/>
          <w:szCs w:val="22"/>
        </w:rPr>
        <w:t>°</w:t>
      </w:r>
      <w:r w:rsidRPr="00336963">
        <w:rPr>
          <w:rFonts w:ascii="Helvetica" w:hAnsi="Helvetica" w:cs="Courier New"/>
          <w:sz w:val="22"/>
          <w:szCs w:val="22"/>
        </w:rPr>
        <w:t xml:space="preserve"> - A permiss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de uso prevista neste decreto ser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 xml:space="preserve"> efetivada mediante termo a ser lavrado pela unidade competente da Procuradoria Geral do Estado, do qual dever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constar as condi</w:t>
      </w:r>
      <w:r w:rsidRPr="00336963">
        <w:rPr>
          <w:rFonts w:ascii="Calibri" w:hAnsi="Calibri" w:cs="Calibri"/>
          <w:sz w:val="22"/>
          <w:szCs w:val="22"/>
        </w:rPr>
        <w:t>çõ</w:t>
      </w:r>
      <w:r w:rsidRPr="00336963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336963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336963">
        <w:rPr>
          <w:rFonts w:ascii="Helvetica" w:hAnsi="Helvetica" w:cs="Courier New"/>
          <w:sz w:val="22"/>
          <w:szCs w:val="22"/>
        </w:rPr>
        <w:t>.</w:t>
      </w:r>
    </w:p>
    <w:p w14:paraId="5DB9F50D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Artigo 3</w:t>
      </w:r>
      <w:r w:rsidRPr="00336963">
        <w:rPr>
          <w:rFonts w:ascii="Calibri" w:hAnsi="Calibri" w:cs="Calibri"/>
          <w:sz w:val="22"/>
          <w:szCs w:val="22"/>
        </w:rPr>
        <w:t>°</w:t>
      </w:r>
      <w:r w:rsidRPr="0033696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6963">
        <w:rPr>
          <w:rFonts w:ascii="Calibri" w:hAnsi="Calibri" w:cs="Calibri"/>
          <w:sz w:val="22"/>
          <w:szCs w:val="22"/>
        </w:rPr>
        <w:t>çã</w:t>
      </w:r>
      <w:r w:rsidRPr="00336963">
        <w:rPr>
          <w:rFonts w:ascii="Helvetica" w:hAnsi="Helvetica" w:cs="Courier New"/>
          <w:sz w:val="22"/>
          <w:szCs w:val="22"/>
        </w:rPr>
        <w:t>o.</w:t>
      </w:r>
    </w:p>
    <w:p w14:paraId="41FAD20F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Pal</w:t>
      </w:r>
      <w:r w:rsidRPr="00336963">
        <w:rPr>
          <w:rFonts w:ascii="Calibri" w:hAnsi="Calibri" w:cs="Calibri"/>
          <w:sz w:val="22"/>
          <w:szCs w:val="22"/>
        </w:rPr>
        <w:t>á</w:t>
      </w:r>
      <w:r w:rsidRPr="00336963">
        <w:rPr>
          <w:rFonts w:ascii="Helvetica" w:hAnsi="Helvetica" w:cs="Courier New"/>
          <w:sz w:val="22"/>
          <w:szCs w:val="22"/>
        </w:rPr>
        <w:t>cio dos Bandeirantes, 30 de mar</w:t>
      </w:r>
      <w:r w:rsidRPr="00336963">
        <w:rPr>
          <w:rFonts w:ascii="Calibri" w:hAnsi="Calibri" w:cs="Calibri"/>
          <w:sz w:val="22"/>
          <w:szCs w:val="22"/>
        </w:rPr>
        <w:t>ç</w:t>
      </w:r>
      <w:r w:rsidRPr="00336963">
        <w:rPr>
          <w:rFonts w:ascii="Helvetica" w:hAnsi="Helvetica" w:cs="Courier New"/>
          <w:sz w:val="22"/>
          <w:szCs w:val="22"/>
        </w:rPr>
        <w:t>o de 2022</w:t>
      </w:r>
    </w:p>
    <w:p w14:paraId="4E595739" w14:textId="77777777" w:rsidR="00EE62AF" w:rsidRPr="00336963" w:rsidRDefault="00EE62AF" w:rsidP="00EE62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6963">
        <w:rPr>
          <w:rFonts w:ascii="Helvetica" w:hAnsi="Helvetica" w:cs="Courier New"/>
          <w:sz w:val="22"/>
          <w:szCs w:val="22"/>
        </w:rPr>
        <w:t>JO</w:t>
      </w:r>
      <w:r w:rsidRPr="00336963">
        <w:rPr>
          <w:rFonts w:ascii="Calibri" w:hAnsi="Calibri" w:cs="Calibri"/>
          <w:sz w:val="22"/>
          <w:szCs w:val="22"/>
        </w:rPr>
        <w:t>Ã</w:t>
      </w:r>
      <w:r w:rsidRPr="00336963">
        <w:rPr>
          <w:rFonts w:ascii="Helvetica" w:hAnsi="Helvetica" w:cs="Courier New"/>
          <w:sz w:val="22"/>
          <w:szCs w:val="22"/>
        </w:rPr>
        <w:t>O DORIA</w:t>
      </w:r>
    </w:p>
    <w:sectPr w:rsidR="00EE62AF" w:rsidRPr="00336963" w:rsidSect="00EE62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AF"/>
    <w:rsid w:val="001B53C0"/>
    <w:rsid w:val="00E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9B63"/>
  <w15:chartTrackingRefBased/>
  <w15:docId w15:val="{35D9A4D5-1D71-42B1-880F-D853B69B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62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62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2022-03-31T13:36:00Z</dcterms:created>
  <dcterms:modified xsi:type="dcterms:W3CDTF">2022-03-31T13:37:00Z</dcterms:modified>
</cp:coreProperties>
</file>