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A48C" w14:textId="77777777" w:rsidR="00192522" w:rsidRPr="00192522" w:rsidRDefault="00192522" w:rsidP="00805E4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DECRETO N</w:t>
      </w:r>
      <w:r w:rsidRPr="00192522">
        <w:rPr>
          <w:rFonts w:ascii="Calibri" w:hAnsi="Calibri" w:cs="Calibri"/>
          <w:b/>
          <w:bCs/>
          <w:sz w:val="22"/>
          <w:szCs w:val="22"/>
        </w:rPr>
        <w:t>º</w:t>
      </w:r>
      <w:r w:rsidRPr="00192522">
        <w:rPr>
          <w:rFonts w:ascii="Helvetica" w:hAnsi="Helvetica"/>
          <w:b/>
          <w:bCs/>
          <w:sz w:val="22"/>
          <w:szCs w:val="22"/>
        </w:rPr>
        <w:t xml:space="preserve"> 69.369, DE 21 DE FEVEREIRO DE 2025</w:t>
      </w:r>
    </w:p>
    <w:p w14:paraId="646D83D2" w14:textId="77777777" w:rsidR="00192522" w:rsidRPr="00192522" w:rsidRDefault="00192522" w:rsidP="00805E4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Declara luto oficial no Estado, por 3 (tr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s) dias, em manifesta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profundo pesar pelas v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timas do desastre rodovi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 ocorrido</w:t>
      </w:r>
      <w:r w:rsidRPr="00192522">
        <w:rPr>
          <w:rFonts w:ascii="Calibri" w:hAnsi="Calibri" w:cs="Calibri"/>
          <w:sz w:val="22"/>
          <w:szCs w:val="22"/>
        </w:rPr>
        <w:t> </w:t>
      </w:r>
      <w:r w:rsidRPr="00192522">
        <w:rPr>
          <w:rFonts w:ascii="Helvetica" w:hAnsi="Helvetica"/>
          <w:sz w:val="22"/>
          <w:szCs w:val="22"/>
        </w:rPr>
        <w:t>no Estado de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Paulo, no dia 20 de fevereiro de 2025.</w:t>
      </w:r>
    </w:p>
    <w:p w14:paraId="5866FDF5" w14:textId="77777777" w:rsidR="00192522" w:rsidRPr="00192522" w:rsidRDefault="00192522" w:rsidP="001925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O GOVERNADOR DO ESTADO DE S</w:t>
      </w:r>
      <w:r w:rsidRPr="00192522">
        <w:rPr>
          <w:rFonts w:ascii="Calibri" w:hAnsi="Calibri" w:cs="Calibri"/>
          <w:b/>
          <w:bCs/>
          <w:sz w:val="22"/>
          <w:szCs w:val="22"/>
        </w:rPr>
        <w:t>Ã</w:t>
      </w:r>
      <w:r w:rsidRPr="00192522">
        <w:rPr>
          <w:rFonts w:ascii="Helvetica" w:hAnsi="Helvetica"/>
          <w:b/>
          <w:bCs/>
          <w:sz w:val="22"/>
          <w:szCs w:val="22"/>
        </w:rPr>
        <w:t>O PAULO</w:t>
      </w:r>
      <w:r w:rsidRPr="00192522">
        <w:rPr>
          <w:rFonts w:ascii="Helvetica" w:hAnsi="Helvetica"/>
          <w:sz w:val="22"/>
          <w:szCs w:val="22"/>
        </w:rPr>
        <w:t>, no uso de suas atribui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legais,</w:t>
      </w:r>
    </w:p>
    <w:p w14:paraId="022984B6" w14:textId="77777777" w:rsidR="00192522" w:rsidRPr="00192522" w:rsidRDefault="00192522" w:rsidP="001925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Decreta:</w:t>
      </w:r>
    </w:p>
    <w:p w14:paraId="0DD4F264" w14:textId="77777777" w:rsidR="00192522" w:rsidRPr="00192522" w:rsidRDefault="00192522" w:rsidP="001925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Fica declarado luto oficial no Estado, por 3 (tr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s) dias, em manifesta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profundo pesar pelas v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timas do acidente rodovi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 ocorrido na madrugada de 20 de fevereiro de 2025, na</w:t>
      </w:r>
      <w:r w:rsidRPr="00192522">
        <w:rPr>
          <w:rFonts w:ascii="Calibri" w:hAnsi="Calibri" w:cs="Calibri"/>
          <w:sz w:val="22"/>
          <w:szCs w:val="22"/>
        </w:rPr>
        <w:t> </w:t>
      </w:r>
      <w:r w:rsidRPr="00192522">
        <w:rPr>
          <w:rFonts w:ascii="Helvetica" w:hAnsi="Helvetica"/>
          <w:sz w:val="22"/>
          <w:szCs w:val="22"/>
        </w:rPr>
        <w:t xml:space="preserve">Rodovia Vicinal Jorge Luiz, envolvendo 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nibus de transporte de estudantes universit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com destino ao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 de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Joaquim da Barra.</w:t>
      </w:r>
    </w:p>
    <w:p w14:paraId="3D63A99E" w14:textId="77777777" w:rsidR="00192522" w:rsidRPr="00192522" w:rsidRDefault="00192522" w:rsidP="001925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Arial" w:hAnsi="Arial" w:cs="Arial"/>
          <w:sz w:val="22"/>
          <w:szCs w:val="22"/>
        </w:rPr>
        <w:t> </w:t>
      </w:r>
      <w:r w:rsidRPr="00192522">
        <w:rPr>
          <w:rFonts w:ascii="Helvetica" w:hAnsi="Helvetica"/>
          <w:sz w:val="22"/>
          <w:szCs w:val="22"/>
        </w:rPr>
        <w:t>- Este decreto entra em vigor na data de sua publica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o.</w:t>
      </w:r>
    </w:p>
    <w:p w14:paraId="336EE139" w14:textId="77777777" w:rsidR="00192522" w:rsidRPr="00192522" w:rsidRDefault="00192522" w:rsidP="0019252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TARC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SIO DE FREITAS</w:t>
      </w:r>
    </w:p>
    <w:sectPr w:rsidR="00192522" w:rsidRPr="00192522" w:rsidSect="0019252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22"/>
    <w:rsid w:val="00192522"/>
    <w:rsid w:val="00500F10"/>
    <w:rsid w:val="008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5A75"/>
  <w15:chartTrackingRefBased/>
  <w15:docId w15:val="{8A646613-D891-439A-99BE-D9DC3CF8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2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2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2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2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2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25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25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25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25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25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25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25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25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25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2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25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2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2025-02-24T15:44:00Z</dcterms:created>
  <dcterms:modified xsi:type="dcterms:W3CDTF">2025-02-24T15:55:00Z</dcterms:modified>
</cp:coreProperties>
</file>