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FB" w:rsidRPr="001813AE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bookmarkEnd w:id="0"/>
      <w:r w:rsidRPr="001813AE">
        <w:rPr>
          <w:rFonts w:ascii="Helvetica" w:hAnsi="Helvetica"/>
          <w:b/>
          <w:color w:val="000000"/>
          <w:sz w:val="22"/>
          <w:szCs w:val="22"/>
        </w:rPr>
        <w:t>DECRETO N</w:t>
      </w:r>
      <w:r w:rsidRPr="001813A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813AE">
        <w:rPr>
          <w:rFonts w:ascii="Helvetica" w:hAnsi="Helvetica"/>
          <w:b/>
          <w:color w:val="000000"/>
          <w:sz w:val="22"/>
          <w:szCs w:val="22"/>
        </w:rPr>
        <w:t xml:space="preserve"> 65.054, DE 8 DE JULHO DE 2020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Declara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reas necess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rias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 dispositivo diamante no km 187+800m da Rodovia Deputado 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zaro de Almeida Prado, SP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255,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Manuel, e d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ncias correlatas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605AF3">
        <w:rPr>
          <w:rFonts w:ascii="Cambria" w:hAnsi="Cambria" w:cs="Cambria"/>
          <w:color w:val="000000"/>
          <w:sz w:val="22"/>
          <w:szCs w:val="22"/>
        </w:rPr>
        <w:t>çõ</w:t>
      </w:r>
      <w:r w:rsidRPr="00605AF3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Decreta: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ria de servi</w:t>
      </w:r>
      <w:r w:rsidRPr="00605AF3">
        <w:rPr>
          <w:rFonts w:ascii="Cambria" w:hAnsi="Cambria" w:cs="Cambria"/>
          <w:color w:val="000000"/>
          <w:sz w:val="22"/>
          <w:szCs w:val="22"/>
        </w:rPr>
        <w:t>ç</w:t>
      </w:r>
      <w:r w:rsidRPr="00605AF3">
        <w:rPr>
          <w:rFonts w:ascii="Helvetica" w:hAnsi="Helvetica"/>
          <w:color w:val="000000"/>
          <w:sz w:val="22"/>
          <w:szCs w:val="22"/>
        </w:rPr>
        <w:t>o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blico, por via amig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digo n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DE-SPD187255-187.188-529-D03/001 e nos memoriais descritivos constantes dos autos do Processo ARTESP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39.755/2019, necess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rias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 dispositivo diamante no km 187+800m da Rodovia Deputado 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zaro de Almeida Prado, SP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255,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Manuel, as quais totalizam 50.360,39m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(cinquenta mil, trezentos e sessenta metros quadrados e trinta e nove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rios, a saber: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 1 - conforme planta DE-SPD187255-187.188-529-D03/001,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Nova Agr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cola Ponte Alta S.A. </w:t>
      </w:r>
      <w:proofErr w:type="gramStart"/>
      <w:r w:rsidRPr="00605AF3">
        <w:rPr>
          <w:rFonts w:ascii="Helvetica" w:hAnsi="Helvetica"/>
          <w:color w:val="000000"/>
          <w:sz w:val="22"/>
          <w:szCs w:val="22"/>
        </w:rPr>
        <w:t>e</w:t>
      </w:r>
      <w:proofErr w:type="gramEnd"/>
      <w:r w:rsidRPr="00605AF3">
        <w:rPr>
          <w:rFonts w:ascii="Helvetica" w:hAnsi="Helvetica"/>
          <w:color w:val="000000"/>
          <w:sz w:val="22"/>
          <w:szCs w:val="22"/>
        </w:rPr>
        <w:t xml:space="preserve">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Deputado 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zaro de Almeida Prado (SP-255), km 187+800m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Pista Norte,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Manuel,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N=7.499.265,377350m e E=750.524,703846m, azimute 148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N=7.499.248,951345m e E=750.534,813438m, azimute 133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7,91m,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N=7.499.243,503731m e E=750.540,544936m, azimute 117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15,28m,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N=7.499.236,440713m e E=750.554,091769m, azimute 92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12,96m,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N=7.499.235,831097m e E=750.567,034688m, azimute 71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19'58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14,18m,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N=7.499.240,369244m e E=750.580,467268m, azimute 46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24'10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18,82m,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N=7.499.253,348600m e E=750.594,098269m, azimute 64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30'15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17,98m,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N=7.499.261,089095m e E=750.610,329620m, azimute 83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21'59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16,92m,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N=7.499.263,043537m e E=750.627,134714m, azimute 97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28'16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26,17m,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N=7.499.259,641106m e E=750.653,079730m, azimute 102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32'21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29,11m,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N=7.499.253,320111m e E=750.681,499975m, azimute 104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43'41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109,10m,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N=7.499.225,584279m e E=750.787,011216m, azimute 191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55'58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23,12m,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13, de coordenadas N=7.499.202,967413m e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E=750.782,231579m, azimute 281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34,79m,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N=7.499.210,182686m 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E=750.748,198524m, azimute 275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58'28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50,72m,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N=7.499.215,461411m e E=750.697,758709m, azimute 262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52'00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12,94m,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N=7.499.213,854350m e E=750.684,917560m, azimute 240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51'21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13,08m,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N=7.499.207,483878m e E=750.673,492876m, azimute 219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11,95m,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N=7.499.198,319332m e E=750.665,829918m, azimute 211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39'55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14,08m,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N=7.499.186,337866m e E=750.658,440015m, azimute 231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42'23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22,38m,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N=7.499.172,468113m e E=750.640,873882m, azimute 213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20'05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15,01m,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21, de coordenadas N=7.499.159,931377m e E=750.632,627933m, azimute 182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46'42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37,38m,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22, de coordenadas N=7.499.122,594045m e E=750.630,815969m, azimute 192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23, de coordenadas N=7.499.101,741358m e E=750.626,302061m, azimute 199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14,30m,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24, de coordenadas N=7.499.088,296090m e E=750.621,423761m, azimute 209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05'37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18,53m,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25, de coordenadas N=7.499.072,101247m e E=750.612,412234m, azimute 219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06'03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22,97m,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26, de coordenadas N=7.499.054,272418m e E=750.597,922639m, azimute 232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49'25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18,88m,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27, de coordenadas N=7.499.042,862299m e E=750.582,877519m, azimute 244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29'45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40,47m,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28, de coordenadas N=7.499.025,435912m e E=750.546,349133m, azimute 270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22,17m,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29, de coordenadas N=7.499.025,484716m e E=750.524,175845m, azimute 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239,89m,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28.014,72m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(vinte e oito mil e quatorze metros quadrados e setenta e dois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 2 - conforme planta DE-SPD187255-187.188-529-D03/001,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Nova Agr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cola Ponte Alta S.A.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Deputado 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zaro de Almeida Prado (SP-255), km 187+725m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Manuel,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N=7.499.241,487054m e E=750.410,142363m, azimute 234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47'39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185,98m,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N=7.499.134,266959m e E=750.258,180614m, azimute 323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0,99m,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N=7.499.135,068805m 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E=750.257,597465m, azimute 55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12'02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N=7.499.149,163659m e E=750.277,877814m, azimute 49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07'35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53,00m,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N=7.499.183,849051m e E=750.317,957068m, azimute 39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23'27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N=7.499.193,555061m e E=750.325,927046m, azimute 15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22'06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14,14m,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N=7.499.207,188061m e E=750.329,674113m, azimute 19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17'22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N=7.499.223,508216m e E=750.335,385967m, azimute 43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24'58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17,61m,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N=7.499.236,298023m e E=750.347,487519m, azimute 59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08'24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N=7.499.245,071112m e E=750.362,169557m, azimute 82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48'50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11, de coordenadas N=7.499.246,912174m e E=750.376,771689m, azimute 99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14'02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33,81m,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2.468,79m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(dois mil, quatrocentos e sessenta e oito metros quadrados e setenta e nove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 3 - conforme planta DE-SPD187255-187.188-529-D03/001,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Nova Agr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cola Ponte Alta S.A.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Deputado 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zaro de Almeida Prado (SP-255), km 187+800m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Manuel,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N=7.499.244,842451m e E=750.474,678620m, azimute 180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07'53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218,59m,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N=7.499.026,252763m e E=750.474,177414m, azimute 274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03'35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19,26m,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N=7.499.027,616289m e E=750.454,965992m, azimute 294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27,81m,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N=7.499.039,019252m e E=750.429,595955m, azimute 307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51'46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21,37m,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N=7.499.052,136930m e E=750.412,722883m, azimute 324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33,50m,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N=7.499.079,250430m e E=750.393,052042m, azimute 338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59'49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25,40m,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N=7.499.102,966541m e E=750.383,946870m, azimute 351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48'28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26,59m,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N=7.499.129,289465m e E=750.380,157291m, azimute 342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07'16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16,63m,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N=7.499.145,115766m e E=750.375,052004m, azimute 308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16'08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N=7.499.154,465633m 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E=750.363,199824m, azimute 286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36'16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13,63m,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N=7.499.158,360942m e E=750.350,137085m, azimute 269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14'38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12,12m,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N=7.499.158,201012m e E=750.338,018183m, azimute 250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46'32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11,40m,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N=7.499.154,446774m e E=750.327,252309m, azimute 239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02'49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43,77m,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N=7.499.131,936143m e E=750.289,718653m, azimute 233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25'29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24,14m,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N=7.499.117,553865m e E=750.270,335358m, azimute 323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10,88m,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N=7.499.126,352958m e E=750.263,936140m, azimute 54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47'40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195,82m,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N=7.499.239,244505m e E=750.423,936600m, azimute 99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14'02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20,83m,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N=7.499.235,902372m e E=750.444,494532m, azimute 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13'52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13,95m,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N=7.499.236,333010m e E=750.458,438361m, azimute 62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20'48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19.876,88m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(dezenove mil, oitocentos e setenta e seis metros quadrados e oitenta e oito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quadrados).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Par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grafo 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 xml:space="preserve">nico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o, limitar-se-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abrange im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dicas de direito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blico.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2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ter de urg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11.977, de 7 de julho de 2009, devendo a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carta de adjudica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3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por conta de verba pr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o.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Pal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cio dos Bandeirantes, 8 de julho de 2020</w:t>
      </w:r>
    </w:p>
    <w:p w:rsidR="00FC05FB" w:rsidRPr="00605AF3" w:rsidRDefault="00FC05FB" w:rsidP="00FC05F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DORIA</w:t>
      </w:r>
    </w:p>
    <w:sectPr w:rsidR="00FC05FB" w:rsidRPr="00605AF3" w:rsidSect="00605AF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B"/>
    <w:rsid w:val="00AB2148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4CF6-69F0-4683-A5E3-2C2C93B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2020-07-09T13:20:00Z</dcterms:created>
  <dcterms:modified xsi:type="dcterms:W3CDTF">2020-07-09T13:20:00Z</dcterms:modified>
</cp:coreProperties>
</file>