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285E0" w14:textId="77777777" w:rsidR="00C5632A" w:rsidRPr="00754AFB" w:rsidRDefault="00C5632A" w:rsidP="00C5632A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754AFB">
        <w:rPr>
          <w:rFonts w:ascii="Helvetica" w:hAnsi="Helvetica" w:cs="Helvetica"/>
          <w:b/>
          <w:bCs/>
          <w:sz w:val="22"/>
          <w:szCs w:val="22"/>
        </w:rPr>
        <w:t>DECRETO N</w:t>
      </w:r>
      <w:r w:rsidRPr="00754AFB">
        <w:rPr>
          <w:rFonts w:ascii="Calibri" w:hAnsi="Calibri" w:cs="Calibri"/>
          <w:b/>
          <w:bCs/>
          <w:sz w:val="22"/>
          <w:szCs w:val="22"/>
        </w:rPr>
        <w:t>º</w:t>
      </w:r>
      <w:r w:rsidRPr="00754AFB">
        <w:rPr>
          <w:rFonts w:ascii="Helvetica" w:hAnsi="Helvetica" w:cs="Helvetica"/>
          <w:b/>
          <w:bCs/>
          <w:sz w:val="22"/>
          <w:szCs w:val="22"/>
        </w:rPr>
        <w:t xml:space="preserve"> 69.238, DE 23 DE DEZEMBRO DE 2024</w:t>
      </w:r>
    </w:p>
    <w:p w14:paraId="641686CA" w14:textId="77777777" w:rsidR="00C5632A" w:rsidRPr="00754AFB" w:rsidRDefault="00C5632A" w:rsidP="00C5632A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Declara de utilidade p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blica, para fins de desapropria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pela Concession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ria de Rodovias Noroeste Paulista S/A, as 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reas necess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rias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duplica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do trecho entre os km 144+000 e 157+600 da Rodovia SP-333, no Munic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pio de Taquaritinga, e d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provid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>ncias correlatas.</w:t>
      </w:r>
    </w:p>
    <w:p w14:paraId="4F3DD7DC" w14:textId="77777777" w:rsidR="00C5632A" w:rsidRPr="00754AFB" w:rsidRDefault="00C5632A" w:rsidP="00C5632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754AFB">
        <w:rPr>
          <w:rFonts w:ascii="Calibri" w:hAnsi="Calibri" w:cs="Calibri"/>
          <w:b/>
          <w:bCs/>
          <w:sz w:val="22"/>
          <w:szCs w:val="22"/>
        </w:rPr>
        <w:t>Ã</w:t>
      </w:r>
      <w:r w:rsidRPr="00754AFB">
        <w:rPr>
          <w:rFonts w:ascii="Helvetica" w:hAnsi="Helvetica" w:cs="Helvetica"/>
          <w:b/>
          <w:bCs/>
          <w:sz w:val="22"/>
          <w:szCs w:val="22"/>
        </w:rPr>
        <w:t>O PAULO</w:t>
      </w:r>
      <w:r w:rsidRPr="00754AFB">
        <w:rPr>
          <w:rFonts w:ascii="Helvetica" w:hAnsi="Helvetica" w:cs="Helvetica"/>
          <w:sz w:val="22"/>
          <w:szCs w:val="22"/>
        </w:rPr>
        <w:t>, no uso de suas atribui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legais e nos termos do disposto no Decreto-Lei federal n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 xml:space="preserve"> 3.365, de 21 de junho de 1941, e no Decreto n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 xml:space="preserve"> 66.814, de 3 de junho de 2022,</w:t>
      </w:r>
    </w:p>
    <w:p w14:paraId="128F0305" w14:textId="77777777" w:rsidR="00C5632A" w:rsidRPr="00754AFB" w:rsidRDefault="00C5632A" w:rsidP="00C5632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1373801B" w14:textId="77777777" w:rsidR="00C5632A" w:rsidRPr="00754AFB" w:rsidRDefault="00C5632A" w:rsidP="00C5632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1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 xml:space="preserve"> -</w:t>
      </w:r>
      <w:r w:rsidRPr="00754AFB">
        <w:rPr>
          <w:rFonts w:ascii="Calibri" w:hAnsi="Calibri" w:cs="Calibri"/>
          <w:sz w:val="22"/>
          <w:szCs w:val="22"/>
        </w:rPr>
        <w:t> </w:t>
      </w:r>
      <w:r w:rsidRPr="00754AFB">
        <w:rPr>
          <w:rFonts w:ascii="Helvetica" w:hAnsi="Helvetica" w:cs="Helvetica"/>
          <w:sz w:val="22"/>
          <w:szCs w:val="22"/>
        </w:rPr>
        <w:t>Ficam declaradas de utilidade p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blica, para fins de desapropria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pela Concession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ria de Rodovias Noroeste Paulista S/A, empresa concession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ria de servi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o p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blico, por via amig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vel ou judicial, as 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reas discriminadas no Anexo 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nico deste decreto, identificadas nas plantas cadastrais</w:t>
      </w:r>
      <w:r w:rsidRPr="00754AFB">
        <w:rPr>
          <w:rFonts w:ascii="Calibri" w:hAnsi="Calibri" w:cs="Calibri"/>
          <w:sz w:val="22"/>
          <w:szCs w:val="22"/>
        </w:rPr>
        <w:t> </w:t>
      </w:r>
      <w:r w:rsidRPr="00754AFB">
        <w:rPr>
          <w:rFonts w:ascii="Helvetica" w:hAnsi="Helvetica" w:cs="Helvetica"/>
          <w:sz w:val="22"/>
          <w:szCs w:val="22"/>
        </w:rPr>
        <w:t>DE-SP0000333-144.158-631-D03-001-01, DE-SP0000333-144.158-631-D03-001-02 e DE-SP0000333-144.158-631-D03-001-03 e descritas nos memoriais constantes dos autos do Processo 134.00027029/2024-53, necess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rias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duplica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do trecho entre os km 144+000 e 157+600 da Rodovia SP-333, no Munic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pio e Comarca de Taquaritinga, as quais totalizam 133.334,91m</w:t>
      </w:r>
      <w:r w:rsidRPr="00754AFB">
        <w:rPr>
          <w:rFonts w:ascii="Calibri" w:hAnsi="Calibri" w:cs="Calibri"/>
          <w:sz w:val="22"/>
          <w:szCs w:val="22"/>
        </w:rPr>
        <w:t>²</w:t>
      </w:r>
      <w:r w:rsidRPr="00754AFB">
        <w:rPr>
          <w:rFonts w:ascii="Helvetica" w:hAnsi="Helvetica" w:cs="Helvetica"/>
          <w:sz w:val="22"/>
          <w:szCs w:val="22"/>
        </w:rPr>
        <w:t xml:space="preserve"> (cento e trinta e tr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>s mil trezentos e trinta e quatro metros quadrados e noventa e um dec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metros quadrados).</w:t>
      </w:r>
    </w:p>
    <w:p w14:paraId="51064281" w14:textId="77777777" w:rsidR="00C5632A" w:rsidRPr="00754AFB" w:rsidRDefault="00C5632A" w:rsidP="00C5632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2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 xml:space="preserve"> - Fica a Concession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ria de Rodovias Noroeste Paulista S/A autorizada a invocar o car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ter de urg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>ncia no processo judicial de desapropria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o, para fins do disposto no artigo 15 do Decreto-Lei federal n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 xml:space="preserve"> 3.365, de 21 de junho de 1941, e altera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posteriores, devendo a carta de adjudica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 xml:space="preserve">o ser expedida em nome do Departamento de Estradas de Rodagem </w:t>
      </w:r>
      <w:r w:rsidRPr="00754AFB">
        <w:rPr>
          <w:rFonts w:ascii="Calibri" w:hAnsi="Calibri" w:cs="Calibri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DER.</w:t>
      </w:r>
    </w:p>
    <w:p w14:paraId="78323FA1" w14:textId="77777777" w:rsidR="00C5632A" w:rsidRPr="00754AFB" w:rsidRDefault="00C5632A" w:rsidP="00C5632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3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 xml:space="preserve"> - As despesas com a execu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do presente decreto correr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por conta de verba pr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pria da Concession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ria de Rodovias Noroeste Paulista S/A.</w:t>
      </w:r>
    </w:p>
    <w:p w14:paraId="3ABFEB7D" w14:textId="77777777" w:rsidR="00C5632A" w:rsidRPr="00754AFB" w:rsidRDefault="00C5632A" w:rsidP="00C5632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4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o.</w:t>
      </w:r>
    </w:p>
    <w:p w14:paraId="6FB9F8BE" w14:textId="77777777" w:rsidR="00C5632A" w:rsidRPr="00754AFB" w:rsidRDefault="00C5632A" w:rsidP="00C5632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TARC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SIO DE FREITAS</w:t>
      </w:r>
    </w:p>
    <w:p w14:paraId="4C888529" w14:textId="77777777" w:rsidR="00C5632A" w:rsidRPr="00523B4B" w:rsidRDefault="00C5632A" w:rsidP="00C5632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523B4B">
        <w:rPr>
          <w:rFonts w:ascii="Helvetica" w:hAnsi="Helvetica" w:cs="Helvetica"/>
          <w:b/>
          <w:bCs/>
          <w:i/>
          <w:iCs/>
          <w:sz w:val="22"/>
          <w:szCs w:val="22"/>
        </w:rPr>
        <w:t>Obs.: Anexo constante para download</w:t>
      </w:r>
    </w:p>
    <w:sectPr w:rsidR="00C5632A" w:rsidRPr="00523B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32A"/>
    <w:rsid w:val="004C59EE"/>
    <w:rsid w:val="00C5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960E2"/>
  <w15:chartTrackingRefBased/>
  <w15:docId w15:val="{890AADFA-DBAC-4C64-B058-DD8CFC9A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32A"/>
  </w:style>
  <w:style w:type="paragraph" w:styleId="Ttulo1">
    <w:name w:val="heading 1"/>
    <w:basedOn w:val="Normal"/>
    <w:next w:val="Normal"/>
    <w:link w:val="Ttulo1Char"/>
    <w:uiPriority w:val="9"/>
    <w:qFormat/>
    <w:rsid w:val="00C563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6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563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563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563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563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563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563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563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563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63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563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5632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5632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563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5632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563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563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563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56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563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563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56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5632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5632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5632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563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5632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563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2024-12-27T13:34:00Z</dcterms:created>
  <dcterms:modified xsi:type="dcterms:W3CDTF">2024-12-27T13:34:00Z</dcterms:modified>
</cp:coreProperties>
</file>