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08CF8" w14:textId="77777777" w:rsidR="008F4619" w:rsidRPr="008F4619" w:rsidRDefault="008F4619" w:rsidP="008F461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8F4619">
        <w:rPr>
          <w:rFonts w:ascii="Helvetica" w:hAnsi="Helvetica" w:cs="Helvetica"/>
          <w:b/>
          <w:bCs/>
          <w:sz w:val="22"/>
          <w:szCs w:val="22"/>
        </w:rPr>
        <w:t>DECRETO Nº 66.382, DE 27 DE DEZEMBRO DE 2021</w:t>
      </w:r>
    </w:p>
    <w:p w14:paraId="008CD812" w14:textId="77777777" w:rsidR="008F4619" w:rsidRPr="008F4619" w:rsidRDefault="008F4619" w:rsidP="008F461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3649D314" w14:textId="77777777" w:rsidR="008F4619" w:rsidRPr="008F4619" w:rsidRDefault="008F4619" w:rsidP="008F4619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8F4619">
        <w:rPr>
          <w:rFonts w:ascii="Helvetica" w:hAnsi="Helvetica" w:cs="Helvetica"/>
          <w:sz w:val="22"/>
          <w:szCs w:val="22"/>
        </w:rPr>
        <w:t>Dispõe sobre abertura de crédito suplementar ao Orçamento Fiscal na Secretaria de Infraestrutura e Meio Ambiente, visando ao atendimento de Despesas Correntes</w:t>
      </w:r>
    </w:p>
    <w:p w14:paraId="49336402" w14:textId="77777777" w:rsidR="008F4619" w:rsidRPr="008F4619" w:rsidRDefault="008F4619" w:rsidP="008F461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53907971" w14:textId="646EE46C" w:rsidR="008F4619" w:rsidRPr="008F4619" w:rsidRDefault="008F4619" w:rsidP="008F461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F4619">
        <w:rPr>
          <w:rFonts w:ascii="Helvetica" w:hAnsi="Helvetica" w:cs="Helvetica"/>
          <w:sz w:val="22"/>
          <w:szCs w:val="22"/>
        </w:rPr>
        <w:t xml:space="preserve">RODRIGO GARCIA, </w:t>
      </w:r>
      <w:r w:rsidRPr="008F4619">
        <w:rPr>
          <w:rFonts w:ascii="Helvetica" w:hAnsi="Helvetica" w:cs="Helvetica"/>
          <w:sz w:val="22"/>
          <w:szCs w:val="22"/>
        </w:rPr>
        <w:t>VICE-GOVERNADOR, EM EXERCÍCIO NO CARGO DE GOVERNADOR DO ESTADO DE SÃO PAULO</w:t>
      </w:r>
      <w:r w:rsidRPr="008F4619">
        <w:rPr>
          <w:rFonts w:ascii="Helvetica" w:hAnsi="Helvetica" w:cs="Helvetica"/>
          <w:sz w:val="22"/>
          <w:szCs w:val="22"/>
        </w:rPr>
        <w:t>, no uso de suas atribuições legais, considerando o disposto na Lei nº 17.286, de 20 de agosto de 2020 e na Lei nº 17.309, de 29 de dezembro de 2020,</w:t>
      </w:r>
    </w:p>
    <w:p w14:paraId="6DD0A15C" w14:textId="77777777" w:rsidR="008F4619" w:rsidRPr="008F4619" w:rsidRDefault="008F4619" w:rsidP="008F461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F4619">
        <w:rPr>
          <w:rFonts w:ascii="Helvetica" w:hAnsi="Helvetica" w:cs="Helvetica"/>
          <w:sz w:val="22"/>
          <w:szCs w:val="22"/>
        </w:rPr>
        <w:t>Decreta:</w:t>
      </w:r>
    </w:p>
    <w:p w14:paraId="35B2DD98" w14:textId="4623DD52" w:rsidR="008F4619" w:rsidRPr="008F4619" w:rsidRDefault="008F4619" w:rsidP="008F461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F4619">
        <w:rPr>
          <w:rFonts w:ascii="Helvetica" w:hAnsi="Helvetica" w:cs="Helvetica"/>
          <w:sz w:val="22"/>
          <w:szCs w:val="22"/>
        </w:rPr>
        <w:t>Artigo 1º - Fica aberto um crédito de R$ 1.616.931,00 (</w:t>
      </w:r>
      <w:proofErr w:type="spellStart"/>
      <w:r w:rsidRPr="008F4619">
        <w:rPr>
          <w:rFonts w:ascii="Helvetica" w:hAnsi="Helvetica" w:cs="Helvetica"/>
          <w:sz w:val="22"/>
          <w:szCs w:val="22"/>
        </w:rPr>
        <w:t>Hum</w:t>
      </w:r>
      <w:proofErr w:type="spellEnd"/>
      <w:r w:rsidRPr="008F4619">
        <w:rPr>
          <w:rFonts w:ascii="Helvetica" w:hAnsi="Helvetica" w:cs="Helvetica"/>
          <w:sz w:val="22"/>
          <w:szCs w:val="22"/>
        </w:rPr>
        <w:t xml:space="preserve"> milhão, seiscentos e dezesseis mil, novecentos e trinta e um reais), suplementar ao orçamento da Secretaria de Infraestrutura e Meio Ambiente, observando-se as classificações Institucional, Econômica, </w:t>
      </w:r>
      <w:proofErr w:type="gramStart"/>
      <w:r w:rsidRPr="008F4619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8F4619">
        <w:rPr>
          <w:rFonts w:ascii="Helvetica" w:hAnsi="Helvetica" w:cs="Helvetica"/>
          <w:sz w:val="22"/>
          <w:szCs w:val="22"/>
        </w:rPr>
        <w:t>, conforme a Tabela 1, anexa.</w:t>
      </w:r>
    </w:p>
    <w:p w14:paraId="29EBD7DA" w14:textId="77777777" w:rsidR="008F4619" w:rsidRPr="008F4619" w:rsidRDefault="008F4619" w:rsidP="008F461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F4619">
        <w:rPr>
          <w:rFonts w:ascii="Helvetica" w:hAnsi="Helvetica" w:cs="Helvetica"/>
          <w:sz w:val="22"/>
          <w:szCs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14:paraId="2B36E239" w14:textId="77777777" w:rsidR="008F4619" w:rsidRPr="008F4619" w:rsidRDefault="008F4619" w:rsidP="008F461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F4619">
        <w:rPr>
          <w:rFonts w:ascii="Helvetica" w:hAnsi="Helvetica" w:cs="Helvetica"/>
          <w:sz w:val="22"/>
          <w:szCs w:val="22"/>
        </w:rPr>
        <w:t>Artigo 3º - Este decreto entra em vigor na data de sua publicação.</w:t>
      </w:r>
    </w:p>
    <w:p w14:paraId="2BCDFF48" w14:textId="77777777" w:rsidR="008F4619" w:rsidRPr="008F4619" w:rsidRDefault="008F4619" w:rsidP="008F461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F4619">
        <w:rPr>
          <w:rFonts w:ascii="Helvetica" w:hAnsi="Helvetica" w:cs="Helvetica"/>
          <w:sz w:val="22"/>
          <w:szCs w:val="22"/>
        </w:rPr>
        <w:t>Palácio dos Bandeirantes, 27 de dezembro de 2021</w:t>
      </w:r>
    </w:p>
    <w:p w14:paraId="63200BBD" w14:textId="2B21AE2E" w:rsidR="00A10F66" w:rsidRPr="008F4619" w:rsidRDefault="008F4619" w:rsidP="008F461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F4619">
        <w:rPr>
          <w:rFonts w:ascii="Helvetica" w:hAnsi="Helvetica" w:cs="Helvetica"/>
          <w:sz w:val="22"/>
          <w:szCs w:val="22"/>
        </w:rPr>
        <w:t>RODRIGO GARCIA</w:t>
      </w:r>
    </w:p>
    <w:p w14:paraId="7C8D8A62" w14:textId="5F6F4101" w:rsidR="001C5D01" w:rsidRPr="001C5D01" w:rsidRDefault="001C5D01" w:rsidP="00A10F6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1C5D01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sectPr w:rsidR="001C5D01" w:rsidRPr="001C5D01" w:rsidSect="006C07D4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294B"/>
    <w:rsid w:val="000919C0"/>
    <w:rsid w:val="00096293"/>
    <w:rsid w:val="000974CA"/>
    <w:rsid w:val="000D1236"/>
    <w:rsid w:val="000E7307"/>
    <w:rsid w:val="00124CBF"/>
    <w:rsid w:val="00131D22"/>
    <w:rsid w:val="001B5DB0"/>
    <w:rsid w:val="001C5D01"/>
    <w:rsid w:val="001E5DA5"/>
    <w:rsid w:val="001F488E"/>
    <w:rsid w:val="00243CD7"/>
    <w:rsid w:val="0028751E"/>
    <w:rsid w:val="002B5CDD"/>
    <w:rsid w:val="00314163"/>
    <w:rsid w:val="0034299E"/>
    <w:rsid w:val="00343EDB"/>
    <w:rsid w:val="003933E4"/>
    <w:rsid w:val="004055BC"/>
    <w:rsid w:val="00425814"/>
    <w:rsid w:val="004514EC"/>
    <w:rsid w:val="00451CC4"/>
    <w:rsid w:val="00480D46"/>
    <w:rsid w:val="004B1D6C"/>
    <w:rsid w:val="004E070F"/>
    <w:rsid w:val="004F75B3"/>
    <w:rsid w:val="00550FB6"/>
    <w:rsid w:val="00561759"/>
    <w:rsid w:val="00572FA8"/>
    <w:rsid w:val="005952F6"/>
    <w:rsid w:val="005D6384"/>
    <w:rsid w:val="005E5EC6"/>
    <w:rsid w:val="005F23BB"/>
    <w:rsid w:val="00605A4E"/>
    <w:rsid w:val="006305AC"/>
    <w:rsid w:val="006465C2"/>
    <w:rsid w:val="00660DCD"/>
    <w:rsid w:val="00661C95"/>
    <w:rsid w:val="00671EEC"/>
    <w:rsid w:val="006C07D4"/>
    <w:rsid w:val="006C2A8C"/>
    <w:rsid w:val="006F00E1"/>
    <w:rsid w:val="006F11CC"/>
    <w:rsid w:val="00727BCE"/>
    <w:rsid w:val="00765C21"/>
    <w:rsid w:val="007A311B"/>
    <w:rsid w:val="007A729E"/>
    <w:rsid w:val="007D094C"/>
    <w:rsid w:val="008054E4"/>
    <w:rsid w:val="0082268D"/>
    <w:rsid w:val="008B2B4B"/>
    <w:rsid w:val="008F4619"/>
    <w:rsid w:val="00A10F66"/>
    <w:rsid w:val="00A41BF2"/>
    <w:rsid w:val="00A574A9"/>
    <w:rsid w:val="00A66A7D"/>
    <w:rsid w:val="00AA5EFA"/>
    <w:rsid w:val="00AE6743"/>
    <w:rsid w:val="00AF465F"/>
    <w:rsid w:val="00B01EE7"/>
    <w:rsid w:val="00B0267E"/>
    <w:rsid w:val="00B04783"/>
    <w:rsid w:val="00B125C0"/>
    <w:rsid w:val="00B16B0B"/>
    <w:rsid w:val="00C0656D"/>
    <w:rsid w:val="00C55A1D"/>
    <w:rsid w:val="00C562FD"/>
    <w:rsid w:val="00C77ABC"/>
    <w:rsid w:val="00C820FC"/>
    <w:rsid w:val="00CA7052"/>
    <w:rsid w:val="00CC2019"/>
    <w:rsid w:val="00CE49E9"/>
    <w:rsid w:val="00CE79F7"/>
    <w:rsid w:val="00CE7A8A"/>
    <w:rsid w:val="00D37AE0"/>
    <w:rsid w:val="00D74636"/>
    <w:rsid w:val="00D97397"/>
    <w:rsid w:val="00DB0B30"/>
    <w:rsid w:val="00DD3823"/>
    <w:rsid w:val="00E30F0D"/>
    <w:rsid w:val="00E32251"/>
    <w:rsid w:val="00E51017"/>
    <w:rsid w:val="00E838FC"/>
    <w:rsid w:val="00E925B7"/>
    <w:rsid w:val="00EF3722"/>
    <w:rsid w:val="00F5501E"/>
    <w:rsid w:val="00FA0503"/>
    <w:rsid w:val="00FB0361"/>
    <w:rsid w:val="00FB60F4"/>
    <w:rsid w:val="00FC5C0B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2021-12-28T12:17:00Z</dcterms:created>
  <dcterms:modified xsi:type="dcterms:W3CDTF">2021-12-28T12:18:00Z</dcterms:modified>
</cp:coreProperties>
</file>