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6FCEE74" w14:textId="77777777" w:rsidR="00DF583B" w:rsidRPr="004B4902" w:rsidRDefault="00DF583B" w:rsidP="00DF583B">
      <w:pPr>
        <w:spacing w:beforeLines="60" w:before="144" w:afterLines="60" w:after="144" w:line="240" w:lineRule="auto"/>
        <w:ind w:firstLine="1418"/>
        <w:jc w:val="center"/>
        <w:rPr>
          <w:rFonts w:ascii="Helvetica" w:hAnsi="Helvetica" w:cs="Helvetica"/>
          <w:b/>
          <w:bCs/>
          <w:sz w:val="22"/>
          <w:szCs w:val="22"/>
        </w:rPr>
      </w:pPr>
      <w:r w:rsidRPr="004B4902">
        <w:rPr>
          <w:rFonts w:ascii="Helvetica" w:hAnsi="Helvetica" w:cs="Helvetica"/>
          <w:b/>
          <w:bCs/>
          <w:sz w:val="22"/>
          <w:szCs w:val="22"/>
        </w:rPr>
        <w:t>DECRETO N</w:t>
      </w:r>
      <w:r w:rsidRPr="004B4902">
        <w:rPr>
          <w:rFonts w:ascii="Calibri" w:hAnsi="Calibri" w:cs="Calibri"/>
          <w:b/>
          <w:bCs/>
          <w:sz w:val="22"/>
          <w:szCs w:val="22"/>
        </w:rPr>
        <w:t>º</w:t>
      </w:r>
      <w:r w:rsidRPr="004B4902">
        <w:rPr>
          <w:rFonts w:ascii="Helvetica" w:hAnsi="Helvetica" w:cs="Helvetica"/>
          <w:b/>
          <w:bCs/>
          <w:sz w:val="22"/>
          <w:szCs w:val="22"/>
        </w:rPr>
        <w:t xml:space="preserve"> 69.275, DE 30 DE DEZEMBRO DE 2024</w:t>
      </w:r>
    </w:p>
    <w:p w14:paraId="2054A34C" w14:textId="77777777" w:rsidR="00DF583B" w:rsidRPr="004B4902" w:rsidRDefault="00DF583B" w:rsidP="00DF583B">
      <w:pPr>
        <w:spacing w:beforeLines="60" w:before="144" w:afterLines="60" w:after="144" w:line="240" w:lineRule="auto"/>
        <w:ind w:left="3686"/>
        <w:jc w:val="both"/>
        <w:rPr>
          <w:rFonts w:ascii="Helvetica" w:hAnsi="Helvetica" w:cs="Helvetica"/>
          <w:sz w:val="22"/>
          <w:szCs w:val="22"/>
        </w:rPr>
      </w:pPr>
      <w:r w:rsidRPr="004B4902">
        <w:rPr>
          <w:rFonts w:ascii="Helvetica" w:hAnsi="Helvetica" w:cs="Helvetica"/>
          <w:sz w:val="22"/>
          <w:szCs w:val="22"/>
        </w:rPr>
        <w:t>Disp</w:t>
      </w:r>
      <w:r w:rsidRPr="004B4902">
        <w:rPr>
          <w:rFonts w:ascii="Calibri" w:hAnsi="Calibri" w:cs="Calibri"/>
          <w:sz w:val="22"/>
          <w:szCs w:val="22"/>
        </w:rPr>
        <w:t>õ</w:t>
      </w:r>
      <w:r w:rsidRPr="004B4902">
        <w:rPr>
          <w:rFonts w:ascii="Helvetica" w:hAnsi="Helvetica" w:cs="Helvetica"/>
          <w:sz w:val="22"/>
          <w:szCs w:val="22"/>
        </w:rPr>
        <w:t>e sobre abertura de cr</w:t>
      </w:r>
      <w:r w:rsidRPr="004B4902">
        <w:rPr>
          <w:rFonts w:ascii="Calibri" w:hAnsi="Calibri" w:cs="Calibri"/>
          <w:sz w:val="22"/>
          <w:szCs w:val="22"/>
        </w:rPr>
        <w:t>é</w:t>
      </w:r>
      <w:r w:rsidRPr="004B4902">
        <w:rPr>
          <w:rFonts w:ascii="Helvetica" w:hAnsi="Helvetica" w:cs="Helvetica"/>
          <w:sz w:val="22"/>
          <w:szCs w:val="22"/>
        </w:rPr>
        <w:t>dito suplementar ao Or</w:t>
      </w:r>
      <w:r w:rsidRPr="004B4902">
        <w:rPr>
          <w:rFonts w:ascii="Calibri" w:hAnsi="Calibri" w:cs="Calibri"/>
          <w:sz w:val="22"/>
          <w:szCs w:val="22"/>
        </w:rPr>
        <w:t>ç</w:t>
      </w:r>
      <w:r w:rsidRPr="004B4902">
        <w:rPr>
          <w:rFonts w:ascii="Helvetica" w:hAnsi="Helvetica" w:cs="Helvetica"/>
          <w:sz w:val="22"/>
          <w:szCs w:val="22"/>
        </w:rPr>
        <w:t>amento Fiscal na Secretaria da Administra</w:t>
      </w:r>
      <w:r w:rsidRPr="004B4902">
        <w:rPr>
          <w:rFonts w:ascii="Calibri" w:hAnsi="Calibri" w:cs="Calibri"/>
          <w:sz w:val="22"/>
          <w:szCs w:val="22"/>
        </w:rPr>
        <w:t>çã</w:t>
      </w:r>
      <w:r w:rsidRPr="004B4902">
        <w:rPr>
          <w:rFonts w:ascii="Helvetica" w:hAnsi="Helvetica" w:cs="Helvetica"/>
          <w:sz w:val="22"/>
          <w:szCs w:val="22"/>
        </w:rPr>
        <w:t>o Penitenci</w:t>
      </w:r>
      <w:r w:rsidRPr="004B4902">
        <w:rPr>
          <w:rFonts w:ascii="Calibri" w:hAnsi="Calibri" w:cs="Calibri"/>
          <w:sz w:val="22"/>
          <w:szCs w:val="22"/>
        </w:rPr>
        <w:t>á</w:t>
      </w:r>
      <w:r w:rsidRPr="004B4902">
        <w:rPr>
          <w:rFonts w:ascii="Helvetica" w:hAnsi="Helvetica" w:cs="Helvetica"/>
          <w:sz w:val="22"/>
          <w:szCs w:val="22"/>
        </w:rPr>
        <w:t>ria, visando ao atendimento de Despesas Correntes.</w:t>
      </w:r>
    </w:p>
    <w:p w14:paraId="6A095533" w14:textId="77777777" w:rsidR="00DF583B" w:rsidRPr="004B4902" w:rsidRDefault="00DF583B" w:rsidP="00DF583B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4B4902">
        <w:rPr>
          <w:rFonts w:ascii="Helvetica" w:hAnsi="Helvetica" w:cs="Helvetica"/>
          <w:b/>
          <w:bCs/>
          <w:sz w:val="22"/>
          <w:szCs w:val="22"/>
        </w:rPr>
        <w:t>O VICE-GOVERNADOR, EM EXERC</w:t>
      </w:r>
      <w:r w:rsidRPr="004B4902">
        <w:rPr>
          <w:rFonts w:ascii="Calibri" w:hAnsi="Calibri" w:cs="Calibri"/>
          <w:b/>
          <w:bCs/>
          <w:sz w:val="22"/>
          <w:szCs w:val="22"/>
        </w:rPr>
        <w:t>Í</w:t>
      </w:r>
      <w:r w:rsidRPr="004B4902">
        <w:rPr>
          <w:rFonts w:ascii="Helvetica" w:hAnsi="Helvetica" w:cs="Helvetica"/>
          <w:b/>
          <w:bCs/>
          <w:sz w:val="22"/>
          <w:szCs w:val="22"/>
        </w:rPr>
        <w:t>CIO NO CARGO DE GOVERNADOR DO ESTADO DE S</w:t>
      </w:r>
      <w:r w:rsidRPr="004B4902">
        <w:rPr>
          <w:rFonts w:ascii="Calibri" w:hAnsi="Calibri" w:cs="Calibri"/>
          <w:b/>
          <w:bCs/>
          <w:sz w:val="22"/>
          <w:szCs w:val="22"/>
        </w:rPr>
        <w:t>Ã</w:t>
      </w:r>
      <w:r w:rsidRPr="004B4902">
        <w:rPr>
          <w:rFonts w:ascii="Helvetica" w:hAnsi="Helvetica" w:cs="Helvetica"/>
          <w:b/>
          <w:bCs/>
          <w:sz w:val="22"/>
          <w:szCs w:val="22"/>
        </w:rPr>
        <w:t>O PAULO</w:t>
      </w:r>
      <w:r w:rsidRPr="004B4902">
        <w:rPr>
          <w:rFonts w:ascii="Helvetica" w:hAnsi="Helvetica" w:cs="Helvetica"/>
          <w:sz w:val="22"/>
          <w:szCs w:val="22"/>
        </w:rPr>
        <w:t>, no uso de suas atribui</w:t>
      </w:r>
      <w:r w:rsidRPr="004B4902">
        <w:rPr>
          <w:rFonts w:ascii="Calibri" w:hAnsi="Calibri" w:cs="Calibri"/>
          <w:sz w:val="22"/>
          <w:szCs w:val="22"/>
        </w:rPr>
        <w:t>çõ</w:t>
      </w:r>
      <w:r w:rsidRPr="004B4902">
        <w:rPr>
          <w:rFonts w:ascii="Helvetica" w:hAnsi="Helvetica" w:cs="Helvetica"/>
          <w:sz w:val="22"/>
          <w:szCs w:val="22"/>
        </w:rPr>
        <w:t>es legais, considerando o disposto na Lei n</w:t>
      </w:r>
      <w:r w:rsidRPr="004B4902">
        <w:rPr>
          <w:rFonts w:ascii="Calibri" w:hAnsi="Calibri" w:cs="Calibri"/>
          <w:sz w:val="22"/>
          <w:szCs w:val="22"/>
        </w:rPr>
        <w:t>º</w:t>
      </w:r>
      <w:r w:rsidRPr="004B4902">
        <w:rPr>
          <w:rFonts w:ascii="Helvetica" w:hAnsi="Helvetica" w:cs="Helvetica"/>
          <w:sz w:val="22"/>
          <w:szCs w:val="22"/>
        </w:rPr>
        <w:t xml:space="preserve"> 17.725, de 19 de julho de 2023, e na Lei n</w:t>
      </w:r>
      <w:r w:rsidRPr="004B4902">
        <w:rPr>
          <w:rFonts w:ascii="Calibri" w:hAnsi="Calibri" w:cs="Calibri"/>
          <w:sz w:val="22"/>
          <w:szCs w:val="22"/>
        </w:rPr>
        <w:t>º</w:t>
      </w:r>
      <w:r w:rsidRPr="004B4902">
        <w:rPr>
          <w:rFonts w:ascii="Helvetica" w:hAnsi="Helvetica" w:cs="Helvetica"/>
          <w:sz w:val="22"/>
          <w:szCs w:val="22"/>
        </w:rPr>
        <w:t xml:space="preserve"> 17.863, de 22 de dezembro de 2023,</w:t>
      </w:r>
    </w:p>
    <w:p w14:paraId="03168762" w14:textId="77777777" w:rsidR="00DF583B" w:rsidRPr="004B4902" w:rsidRDefault="00DF583B" w:rsidP="00DF583B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4B4902">
        <w:rPr>
          <w:rFonts w:ascii="Helvetica" w:hAnsi="Helvetica" w:cs="Helvetica"/>
          <w:b/>
          <w:bCs/>
          <w:sz w:val="22"/>
          <w:szCs w:val="22"/>
        </w:rPr>
        <w:t>Decreta:</w:t>
      </w:r>
    </w:p>
    <w:p w14:paraId="125465C3" w14:textId="77777777" w:rsidR="00DF583B" w:rsidRPr="004B4902" w:rsidRDefault="00DF583B" w:rsidP="00DF583B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4B4902">
        <w:rPr>
          <w:rFonts w:ascii="Helvetica" w:hAnsi="Helvetica" w:cs="Helvetica"/>
          <w:sz w:val="22"/>
          <w:szCs w:val="22"/>
        </w:rPr>
        <w:t>Artigo 1</w:t>
      </w:r>
      <w:r w:rsidRPr="004B4902">
        <w:rPr>
          <w:rFonts w:ascii="Calibri" w:hAnsi="Calibri" w:cs="Calibri"/>
          <w:sz w:val="22"/>
          <w:szCs w:val="22"/>
        </w:rPr>
        <w:t>°</w:t>
      </w:r>
      <w:r w:rsidRPr="004B4902">
        <w:rPr>
          <w:rFonts w:ascii="Helvetica" w:hAnsi="Helvetica" w:cs="Helvetica"/>
          <w:sz w:val="22"/>
          <w:szCs w:val="22"/>
        </w:rPr>
        <w:t xml:space="preserve"> - Fica aberto um cr</w:t>
      </w:r>
      <w:r w:rsidRPr="004B4902">
        <w:rPr>
          <w:rFonts w:ascii="Calibri" w:hAnsi="Calibri" w:cs="Calibri"/>
          <w:sz w:val="22"/>
          <w:szCs w:val="22"/>
        </w:rPr>
        <w:t>é</w:t>
      </w:r>
      <w:r w:rsidRPr="004B4902">
        <w:rPr>
          <w:rFonts w:ascii="Helvetica" w:hAnsi="Helvetica" w:cs="Helvetica"/>
          <w:sz w:val="22"/>
          <w:szCs w:val="22"/>
        </w:rPr>
        <w:t>dito de R$ 13.962.101,00 (treze milh</w:t>
      </w:r>
      <w:r w:rsidRPr="004B4902">
        <w:rPr>
          <w:rFonts w:ascii="Calibri" w:hAnsi="Calibri" w:cs="Calibri"/>
          <w:sz w:val="22"/>
          <w:szCs w:val="22"/>
        </w:rPr>
        <w:t>õ</w:t>
      </w:r>
      <w:r w:rsidRPr="004B4902">
        <w:rPr>
          <w:rFonts w:ascii="Helvetica" w:hAnsi="Helvetica" w:cs="Helvetica"/>
          <w:sz w:val="22"/>
          <w:szCs w:val="22"/>
        </w:rPr>
        <w:t>es, novecentos e sessenta e dois mil, cento e um reais), suplementar ao or</w:t>
      </w:r>
      <w:r w:rsidRPr="004B4902">
        <w:rPr>
          <w:rFonts w:ascii="Calibri" w:hAnsi="Calibri" w:cs="Calibri"/>
          <w:sz w:val="22"/>
          <w:szCs w:val="22"/>
        </w:rPr>
        <w:t>ç</w:t>
      </w:r>
      <w:r w:rsidRPr="004B4902">
        <w:rPr>
          <w:rFonts w:ascii="Helvetica" w:hAnsi="Helvetica" w:cs="Helvetica"/>
          <w:sz w:val="22"/>
          <w:szCs w:val="22"/>
        </w:rPr>
        <w:t>amento da Secretaria da Administra</w:t>
      </w:r>
      <w:r w:rsidRPr="004B4902">
        <w:rPr>
          <w:rFonts w:ascii="Calibri" w:hAnsi="Calibri" w:cs="Calibri"/>
          <w:sz w:val="22"/>
          <w:szCs w:val="22"/>
        </w:rPr>
        <w:t>çã</w:t>
      </w:r>
      <w:r w:rsidRPr="004B4902">
        <w:rPr>
          <w:rFonts w:ascii="Helvetica" w:hAnsi="Helvetica" w:cs="Helvetica"/>
          <w:sz w:val="22"/>
          <w:szCs w:val="22"/>
        </w:rPr>
        <w:t>o Penitenci</w:t>
      </w:r>
      <w:r w:rsidRPr="004B4902">
        <w:rPr>
          <w:rFonts w:ascii="Calibri" w:hAnsi="Calibri" w:cs="Calibri"/>
          <w:sz w:val="22"/>
          <w:szCs w:val="22"/>
        </w:rPr>
        <w:t>á</w:t>
      </w:r>
      <w:r w:rsidRPr="004B4902">
        <w:rPr>
          <w:rFonts w:ascii="Helvetica" w:hAnsi="Helvetica" w:cs="Helvetica"/>
          <w:sz w:val="22"/>
          <w:szCs w:val="22"/>
        </w:rPr>
        <w:t>ria, observando-se as classifica</w:t>
      </w:r>
      <w:r w:rsidRPr="004B4902">
        <w:rPr>
          <w:rFonts w:ascii="Calibri" w:hAnsi="Calibri" w:cs="Calibri"/>
          <w:sz w:val="22"/>
          <w:szCs w:val="22"/>
        </w:rPr>
        <w:t>çõ</w:t>
      </w:r>
      <w:r w:rsidRPr="004B4902">
        <w:rPr>
          <w:rFonts w:ascii="Helvetica" w:hAnsi="Helvetica" w:cs="Helvetica"/>
          <w:sz w:val="22"/>
          <w:szCs w:val="22"/>
        </w:rPr>
        <w:t>es Institucional, Econ</w:t>
      </w:r>
      <w:r w:rsidRPr="004B4902">
        <w:rPr>
          <w:rFonts w:ascii="Calibri" w:hAnsi="Calibri" w:cs="Calibri"/>
          <w:sz w:val="22"/>
          <w:szCs w:val="22"/>
        </w:rPr>
        <w:t>ô</w:t>
      </w:r>
      <w:r w:rsidRPr="004B4902">
        <w:rPr>
          <w:rFonts w:ascii="Helvetica" w:hAnsi="Helvetica" w:cs="Helvetica"/>
          <w:sz w:val="22"/>
          <w:szCs w:val="22"/>
        </w:rPr>
        <w:t xml:space="preserve">mica, </w:t>
      </w:r>
      <w:proofErr w:type="gramStart"/>
      <w:r w:rsidRPr="004B4902">
        <w:rPr>
          <w:rFonts w:ascii="Helvetica" w:hAnsi="Helvetica" w:cs="Helvetica"/>
          <w:sz w:val="22"/>
          <w:szCs w:val="22"/>
        </w:rPr>
        <w:t>Funcional e Program</w:t>
      </w:r>
      <w:r w:rsidRPr="004B4902">
        <w:rPr>
          <w:rFonts w:ascii="Calibri" w:hAnsi="Calibri" w:cs="Calibri"/>
          <w:sz w:val="22"/>
          <w:szCs w:val="22"/>
        </w:rPr>
        <w:t>á</w:t>
      </w:r>
      <w:r w:rsidRPr="004B4902">
        <w:rPr>
          <w:rFonts w:ascii="Helvetica" w:hAnsi="Helvetica" w:cs="Helvetica"/>
          <w:sz w:val="22"/>
          <w:szCs w:val="22"/>
        </w:rPr>
        <w:t>tica</w:t>
      </w:r>
      <w:proofErr w:type="gramEnd"/>
      <w:r w:rsidRPr="004B4902">
        <w:rPr>
          <w:rFonts w:ascii="Helvetica" w:hAnsi="Helvetica" w:cs="Helvetica"/>
          <w:sz w:val="22"/>
          <w:szCs w:val="22"/>
        </w:rPr>
        <w:t>, conforme a Tabela 1, anexa.</w:t>
      </w:r>
    </w:p>
    <w:p w14:paraId="4AD0B54B" w14:textId="77777777" w:rsidR="00DF583B" w:rsidRPr="004B4902" w:rsidRDefault="00DF583B" w:rsidP="00DF583B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4B4902">
        <w:rPr>
          <w:rFonts w:ascii="Helvetica" w:hAnsi="Helvetica" w:cs="Helvetica"/>
          <w:sz w:val="22"/>
          <w:szCs w:val="22"/>
        </w:rPr>
        <w:t>Artigo 2</w:t>
      </w:r>
      <w:r w:rsidRPr="004B4902">
        <w:rPr>
          <w:rFonts w:ascii="Calibri" w:hAnsi="Calibri" w:cs="Calibri"/>
          <w:sz w:val="22"/>
          <w:szCs w:val="22"/>
        </w:rPr>
        <w:t>°</w:t>
      </w:r>
      <w:r w:rsidRPr="004B4902">
        <w:rPr>
          <w:rFonts w:ascii="Helvetica" w:hAnsi="Helvetica" w:cs="Helvetica"/>
          <w:sz w:val="22"/>
          <w:szCs w:val="22"/>
        </w:rPr>
        <w:t xml:space="preserve"> - O cr</w:t>
      </w:r>
      <w:r w:rsidRPr="004B4902">
        <w:rPr>
          <w:rFonts w:ascii="Calibri" w:hAnsi="Calibri" w:cs="Calibri"/>
          <w:sz w:val="22"/>
          <w:szCs w:val="22"/>
        </w:rPr>
        <w:t>é</w:t>
      </w:r>
      <w:r w:rsidRPr="004B4902">
        <w:rPr>
          <w:rFonts w:ascii="Helvetica" w:hAnsi="Helvetica" w:cs="Helvetica"/>
          <w:sz w:val="22"/>
          <w:szCs w:val="22"/>
        </w:rPr>
        <w:t>dito aberto pelo artigo anterior ser</w:t>
      </w:r>
      <w:r w:rsidRPr="004B4902">
        <w:rPr>
          <w:rFonts w:ascii="Calibri" w:hAnsi="Calibri" w:cs="Calibri"/>
          <w:sz w:val="22"/>
          <w:szCs w:val="22"/>
        </w:rPr>
        <w:t>á</w:t>
      </w:r>
      <w:r w:rsidRPr="004B4902">
        <w:rPr>
          <w:rFonts w:ascii="Helvetica" w:hAnsi="Helvetica" w:cs="Helvetica"/>
          <w:sz w:val="22"/>
          <w:szCs w:val="22"/>
        </w:rPr>
        <w:t xml:space="preserve"> coberto com recursos a que alude o inciso III, do </w:t>
      </w:r>
      <w:r w:rsidRPr="004B4902">
        <w:rPr>
          <w:rFonts w:ascii="Calibri" w:hAnsi="Calibri" w:cs="Calibri"/>
          <w:sz w:val="22"/>
          <w:szCs w:val="22"/>
        </w:rPr>
        <w:t>§</w:t>
      </w:r>
      <w:r w:rsidRPr="004B4902">
        <w:rPr>
          <w:rFonts w:ascii="Helvetica" w:hAnsi="Helvetica" w:cs="Helvetica"/>
          <w:sz w:val="22"/>
          <w:szCs w:val="22"/>
        </w:rPr>
        <w:t xml:space="preserve"> 1</w:t>
      </w:r>
      <w:r w:rsidRPr="004B4902">
        <w:rPr>
          <w:rFonts w:ascii="Calibri" w:hAnsi="Calibri" w:cs="Calibri"/>
          <w:sz w:val="22"/>
          <w:szCs w:val="22"/>
        </w:rPr>
        <w:t>°</w:t>
      </w:r>
      <w:r w:rsidRPr="004B4902">
        <w:rPr>
          <w:rFonts w:ascii="Helvetica" w:hAnsi="Helvetica" w:cs="Helvetica"/>
          <w:sz w:val="22"/>
          <w:szCs w:val="22"/>
        </w:rPr>
        <w:t>, do artigo 43, da Lei federal n</w:t>
      </w:r>
      <w:r w:rsidRPr="004B4902">
        <w:rPr>
          <w:rFonts w:ascii="Calibri" w:hAnsi="Calibri" w:cs="Calibri"/>
          <w:sz w:val="22"/>
          <w:szCs w:val="22"/>
        </w:rPr>
        <w:t>°</w:t>
      </w:r>
      <w:r w:rsidRPr="004B4902">
        <w:rPr>
          <w:rFonts w:ascii="Helvetica" w:hAnsi="Helvetica" w:cs="Helvetica"/>
          <w:sz w:val="22"/>
          <w:szCs w:val="22"/>
        </w:rPr>
        <w:t xml:space="preserve"> 4.320, de 17 de mar</w:t>
      </w:r>
      <w:r w:rsidRPr="004B4902">
        <w:rPr>
          <w:rFonts w:ascii="Calibri" w:hAnsi="Calibri" w:cs="Calibri"/>
          <w:sz w:val="22"/>
          <w:szCs w:val="22"/>
        </w:rPr>
        <w:t>ç</w:t>
      </w:r>
      <w:r w:rsidRPr="004B4902">
        <w:rPr>
          <w:rFonts w:ascii="Helvetica" w:hAnsi="Helvetica" w:cs="Helvetica"/>
          <w:sz w:val="22"/>
          <w:szCs w:val="22"/>
        </w:rPr>
        <w:t>o de 1964, de conformidade com a legisla</w:t>
      </w:r>
      <w:r w:rsidRPr="004B4902">
        <w:rPr>
          <w:rFonts w:ascii="Calibri" w:hAnsi="Calibri" w:cs="Calibri"/>
          <w:sz w:val="22"/>
          <w:szCs w:val="22"/>
        </w:rPr>
        <w:t>çã</w:t>
      </w:r>
      <w:r w:rsidRPr="004B4902">
        <w:rPr>
          <w:rFonts w:ascii="Helvetica" w:hAnsi="Helvetica" w:cs="Helvetica"/>
          <w:sz w:val="22"/>
          <w:szCs w:val="22"/>
        </w:rPr>
        <w:t>o discriminada na Tabela 3, anexa.</w:t>
      </w:r>
    </w:p>
    <w:p w14:paraId="43C7EBB7" w14:textId="77777777" w:rsidR="00DF583B" w:rsidRPr="004B4902" w:rsidRDefault="00DF583B" w:rsidP="00DF583B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4B4902">
        <w:rPr>
          <w:rFonts w:ascii="Helvetica" w:hAnsi="Helvetica" w:cs="Helvetica"/>
          <w:sz w:val="22"/>
          <w:szCs w:val="22"/>
        </w:rPr>
        <w:t>Artigo 3</w:t>
      </w:r>
      <w:r w:rsidRPr="004B4902">
        <w:rPr>
          <w:rFonts w:ascii="Calibri" w:hAnsi="Calibri" w:cs="Calibri"/>
          <w:sz w:val="22"/>
          <w:szCs w:val="22"/>
        </w:rPr>
        <w:t>°</w:t>
      </w:r>
      <w:r w:rsidRPr="004B4902">
        <w:rPr>
          <w:rFonts w:ascii="Helvetica" w:hAnsi="Helvetica" w:cs="Helvetica"/>
          <w:sz w:val="22"/>
          <w:szCs w:val="22"/>
        </w:rPr>
        <w:t xml:space="preserve"> - Fica alterada a Programa</w:t>
      </w:r>
      <w:r w:rsidRPr="004B4902">
        <w:rPr>
          <w:rFonts w:ascii="Calibri" w:hAnsi="Calibri" w:cs="Calibri"/>
          <w:sz w:val="22"/>
          <w:szCs w:val="22"/>
        </w:rPr>
        <w:t>çã</w:t>
      </w:r>
      <w:r w:rsidRPr="004B4902">
        <w:rPr>
          <w:rFonts w:ascii="Helvetica" w:hAnsi="Helvetica" w:cs="Helvetica"/>
          <w:sz w:val="22"/>
          <w:szCs w:val="22"/>
        </w:rPr>
        <w:t>o Or</w:t>
      </w:r>
      <w:r w:rsidRPr="004B4902">
        <w:rPr>
          <w:rFonts w:ascii="Calibri" w:hAnsi="Calibri" w:cs="Calibri"/>
          <w:sz w:val="22"/>
          <w:szCs w:val="22"/>
        </w:rPr>
        <w:t>ç</w:t>
      </w:r>
      <w:r w:rsidRPr="004B4902">
        <w:rPr>
          <w:rFonts w:ascii="Helvetica" w:hAnsi="Helvetica" w:cs="Helvetica"/>
          <w:sz w:val="22"/>
          <w:szCs w:val="22"/>
        </w:rPr>
        <w:t>ament</w:t>
      </w:r>
      <w:r w:rsidRPr="004B4902">
        <w:rPr>
          <w:rFonts w:ascii="Calibri" w:hAnsi="Calibri" w:cs="Calibri"/>
          <w:sz w:val="22"/>
          <w:szCs w:val="22"/>
        </w:rPr>
        <w:t>á</w:t>
      </w:r>
      <w:r w:rsidRPr="004B4902">
        <w:rPr>
          <w:rFonts w:ascii="Helvetica" w:hAnsi="Helvetica" w:cs="Helvetica"/>
          <w:sz w:val="22"/>
          <w:szCs w:val="22"/>
        </w:rPr>
        <w:t>ria da Despesa do Estado, estabelecida pelo Anexo, de que trata o artigo 8</w:t>
      </w:r>
      <w:r w:rsidRPr="004B4902">
        <w:rPr>
          <w:rFonts w:ascii="Calibri" w:hAnsi="Calibri" w:cs="Calibri"/>
          <w:sz w:val="22"/>
          <w:szCs w:val="22"/>
        </w:rPr>
        <w:t>°</w:t>
      </w:r>
      <w:r w:rsidRPr="004B4902">
        <w:rPr>
          <w:rFonts w:ascii="Helvetica" w:hAnsi="Helvetica" w:cs="Helvetica"/>
          <w:sz w:val="22"/>
          <w:szCs w:val="22"/>
        </w:rPr>
        <w:t>, do Decreto n</w:t>
      </w:r>
      <w:r w:rsidRPr="004B4902">
        <w:rPr>
          <w:rFonts w:ascii="Calibri" w:hAnsi="Calibri" w:cs="Calibri"/>
          <w:sz w:val="22"/>
          <w:szCs w:val="22"/>
        </w:rPr>
        <w:t>°</w:t>
      </w:r>
      <w:r w:rsidRPr="004B4902">
        <w:rPr>
          <w:rFonts w:ascii="Helvetica" w:hAnsi="Helvetica" w:cs="Helvetica"/>
          <w:sz w:val="22"/>
          <w:szCs w:val="22"/>
        </w:rPr>
        <w:t xml:space="preserve"> 68.309, de 18 de janeiro de 2024, de conformidade com a Tabela 2, anexa.</w:t>
      </w:r>
    </w:p>
    <w:p w14:paraId="67AAB3C7" w14:textId="77777777" w:rsidR="00DF583B" w:rsidRPr="004B4902" w:rsidRDefault="00DF583B" w:rsidP="00DF583B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4B4902">
        <w:rPr>
          <w:rFonts w:ascii="Helvetica" w:hAnsi="Helvetica" w:cs="Helvetica"/>
          <w:sz w:val="22"/>
          <w:szCs w:val="22"/>
        </w:rPr>
        <w:t>Artigo 4</w:t>
      </w:r>
      <w:r w:rsidRPr="004B4902">
        <w:rPr>
          <w:rFonts w:ascii="Calibri" w:hAnsi="Calibri" w:cs="Calibri"/>
          <w:sz w:val="22"/>
          <w:szCs w:val="22"/>
        </w:rPr>
        <w:t>°</w:t>
      </w:r>
      <w:r w:rsidRPr="004B4902">
        <w:rPr>
          <w:rFonts w:ascii="Helvetica" w:hAnsi="Helvetica" w:cs="Helvetica"/>
          <w:sz w:val="22"/>
          <w:szCs w:val="22"/>
        </w:rPr>
        <w:t xml:space="preserve"> - Este decreto entra em vigor na data de sua publica</w:t>
      </w:r>
      <w:r w:rsidRPr="004B4902">
        <w:rPr>
          <w:rFonts w:ascii="Calibri" w:hAnsi="Calibri" w:cs="Calibri"/>
          <w:sz w:val="22"/>
          <w:szCs w:val="22"/>
        </w:rPr>
        <w:t>çã</w:t>
      </w:r>
      <w:r w:rsidRPr="004B4902">
        <w:rPr>
          <w:rFonts w:ascii="Helvetica" w:hAnsi="Helvetica" w:cs="Helvetica"/>
          <w:sz w:val="22"/>
          <w:szCs w:val="22"/>
        </w:rPr>
        <w:t>o.</w:t>
      </w:r>
    </w:p>
    <w:p w14:paraId="1ABFD381" w14:textId="77777777" w:rsidR="00DF583B" w:rsidRPr="004B4902" w:rsidRDefault="00DF583B" w:rsidP="00DF583B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4B4902">
        <w:rPr>
          <w:rFonts w:ascii="Helvetica" w:hAnsi="Helvetica" w:cs="Helvetica"/>
          <w:sz w:val="22"/>
          <w:szCs w:val="22"/>
        </w:rPr>
        <w:t>FEL</w:t>
      </w:r>
      <w:r w:rsidRPr="004B4902">
        <w:rPr>
          <w:rFonts w:ascii="Calibri" w:hAnsi="Calibri" w:cs="Calibri"/>
          <w:sz w:val="22"/>
          <w:szCs w:val="22"/>
        </w:rPr>
        <w:t>Í</w:t>
      </w:r>
      <w:r w:rsidRPr="004B4902">
        <w:rPr>
          <w:rFonts w:ascii="Helvetica" w:hAnsi="Helvetica" w:cs="Helvetica"/>
          <w:sz w:val="22"/>
          <w:szCs w:val="22"/>
        </w:rPr>
        <w:t>CIO RAMUTH</w:t>
      </w:r>
    </w:p>
    <w:p w14:paraId="4C21B927" w14:textId="77777777" w:rsidR="00DF583B" w:rsidRPr="004B4902" w:rsidRDefault="00DF583B" w:rsidP="00DF583B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i/>
          <w:iCs/>
          <w:sz w:val="22"/>
          <w:szCs w:val="22"/>
        </w:rPr>
        <w:t>(TABELAS PUBLICADAS)</w:t>
      </w:r>
    </w:p>
    <w:sectPr w:rsidR="00DF583B" w:rsidRPr="004B490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Helvetica">
    <w:panose1 w:val="02000500000000000000"/>
    <w:charset w:val="00"/>
    <w:family w:val="auto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583B"/>
    <w:rsid w:val="006E5CB6"/>
    <w:rsid w:val="00DF58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9012B3"/>
  <w15:chartTrackingRefBased/>
  <w15:docId w15:val="{7B8AD702-C409-40D1-B1F7-1B5459A730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F583B"/>
  </w:style>
  <w:style w:type="paragraph" w:styleId="Ttulo1">
    <w:name w:val="heading 1"/>
    <w:basedOn w:val="Normal"/>
    <w:next w:val="Normal"/>
    <w:link w:val="Ttulo1Char"/>
    <w:uiPriority w:val="9"/>
    <w:qFormat/>
    <w:rsid w:val="00DF583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DF583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DF583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DF583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DF583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DF583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DF583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DF583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DF583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DF583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DF583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DF583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DF583B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DF583B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DF583B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DF583B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DF583B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DF583B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DF583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DF583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DF583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DF583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DF583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DF583B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DF583B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DF583B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DF583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DF583B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DF583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203</Words>
  <Characters>1098</Characters>
  <Application>Microsoft Office Word</Application>
  <DocSecurity>0</DocSecurity>
  <Lines>9</Lines>
  <Paragraphs>2</Paragraphs>
  <ScaleCrop>false</ScaleCrop>
  <Company/>
  <LinksUpToDate>false</LinksUpToDate>
  <CharactersWithSpaces>1299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Tania Mara de Oliveira</dc:creator>
  <cp:keywords/>
  <dc:description/>
  <cp:lastModifiedBy>Tania Mara de Oliveira</cp:lastModifiedBy>
  <cp:revision>1</cp:revision>
  <dcterms:created xsi:type="dcterms:W3CDTF">2024-12-31T13:05:00Z</dcterms:created>
  <dcterms:modified xsi:type="dcterms:W3CDTF">2024-12-31T13:06:00Z</dcterms:modified>
</cp:coreProperties>
</file>