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D74A" w14:textId="77777777" w:rsidR="00A82BF8" w:rsidRPr="00A82BF8" w:rsidRDefault="00A82BF8" w:rsidP="00A82BF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82BF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82BF8">
        <w:rPr>
          <w:rFonts w:ascii="Calibri" w:hAnsi="Calibri" w:cs="Calibri"/>
          <w:b/>
          <w:bCs/>
          <w:sz w:val="22"/>
          <w:szCs w:val="22"/>
        </w:rPr>
        <w:t>º</w:t>
      </w:r>
      <w:r w:rsidRPr="00A82BF8">
        <w:rPr>
          <w:rFonts w:ascii="Helvetica" w:hAnsi="Helvetica" w:cs="Courier New"/>
          <w:b/>
          <w:bCs/>
          <w:sz w:val="22"/>
          <w:szCs w:val="22"/>
        </w:rPr>
        <w:t xml:space="preserve"> 68.325, DE 5 DE FEVEREIRO DE 2024</w:t>
      </w:r>
    </w:p>
    <w:p w14:paraId="708B09FF" w14:textId="77777777" w:rsidR="00A82BF8" w:rsidRPr="00C92ACB" w:rsidRDefault="00A82BF8" w:rsidP="00A82BF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92ACB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C92ACB">
        <w:rPr>
          <w:rFonts w:ascii="Calibri" w:hAnsi="Calibri" w:cs="Calibri"/>
          <w:sz w:val="22"/>
          <w:szCs w:val="22"/>
        </w:rPr>
        <w:t>çã</w:t>
      </w:r>
      <w:r w:rsidRPr="00C92ACB">
        <w:rPr>
          <w:rFonts w:ascii="Helvetica" w:hAnsi="Helvetica" w:cs="Courier New"/>
          <w:sz w:val="22"/>
          <w:szCs w:val="22"/>
        </w:rPr>
        <w:t xml:space="preserve">o, sem </w:t>
      </w:r>
      <w:r w:rsidRPr="00C92ACB">
        <w:rPr>
          <w:rFonts w:ascii="Calibri" w:hAnsi="Calibri" w:cs="Calibri"/>
          <w:sz w:val="22"/>
          <w:szCs w:val="22"/>
        </w:rPr>
        <w:t>ô</w:t>
      </w:r>
      <w:r w:rsidRPr="00C92ACB">
        <w:rPr>
          <w:rFonts w:ascii="Helvetica" w:hAnsi="Helvetica" w:cs="Courier New"/>
          <w:sz w:val="22"/>
          <w:szCs w:val="22"/>
        </w:rPr>
        <w:t>nus ou encargo, do Munic</w:t>
      </w:r>
      <w:r w:rsidRPr="00C92ACB">
        <w:rPr>
          <w:rFonts w:ascii="Calibri" w:hAnsi="Calibri" w:cs="Calibri"/>
          <w:sz w:val="22"/>
          <w:szCs w:val="22"/>
        </w:rPr>
        <w:t>í</w:t>
      </w:r>
      <w:r w:rsidRPr="00C92ACB">
        <w:rPr>
          <w:rFonts w:ascii="Helvetica" w:hAnsi="Helvetica" w:cs="Courier New"/>
          <w:sz w:val="22"/>
          <w:szCs w:val="22"/>
        </w:rPr>
        <w:t>pio de Presidente Venceslau, o im</w:t>
      </w:r>
      <w:r w:rsidRPr="00C92ACB">
        <w:rPr>
          <w:rFonts w:ascii="Calibri" w:hAnsi="Calibri" w:cs="Calibri"/>
          <w:sz w:val="22"/>
          <w:szCs w:val="22"/>
        </w:rPr>
        <w:t>ó</w:t>
      </w:r>
      <w:r w:rsidRPr="00C92ACB">
        <w:rPr>
          <w:rFonts w:ascii="Helvetica" w:hAnsi="Helvetica" w:cs="Courier New"/>
          <w:sz w:val="22"/>
          <w:szCs w:val="22"/>
        </w:rPr>
        <w:t>vel que especifica.</w:t>
      </w:r>
    </w:p>
    <w:p w14:paraId="210B6CDB" w14:textId="77777777" w:rsidR="00A82BF8" w:rsidRPr="00C92ACB" w:rsidRDefault="00A82BF8" w:rsidP="00A82B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82BF8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A82BF8">
        <w:rPr>
          <w:rFonts w:ascii="Calibri" w:hAnsi="Calibri" w:cs="Calibri"/>
          <w:b/>
          <w:bCs/>
          <w:sz w:val="22"/>
          <w:szCs w:val="22"/>
        </w:rPr>
        <w:t>Í</w:t>
      </w:r>
      <w:r w:rsidRPr="00A82BF8">
        <w:rPr>
          <w:rFonts w:ascii="Helvetica" w:hAnsi="Helvetica" w:cs="Courier New"/>
          <w:b/>
          <w:bCs/>
          <w:sz w:val="22"/>
          <w:szCs w:val="22"/>
        </w:rPr>
        <w:t>CIO NO CARGO DE GOVERNADOR DO ESTADO DE S</w:t>
      </w:r>
      <w:r w:rsidRPr="00A82BF8">
        <w:rPr>
          <w:rFonts w:ascii="Calibri" w:hAnsi="Calibri" w:cs="Calibri"/>
          <w:b/>
          <w:bCs/>
          <w:sz w:val="22"/>
          <w:szCs w:val="22"/>
        </w:rPr>
        <w:t>Ã</w:t>
      </w:r>
      <w:r w:rsidRPr="00A82BF8">
        <w:rPr>
          <w:rFonts w:ascii="Helvetica" w:hAnsi="Helvetica" w:cs="Courier New"/>
          <w:b/>
          <w:bCs/>
          <w:sz w:val="22"/>
          <w:szCs w:val="22"/>
        </w:rPr>
        <w:t>O PAULO,</w:t>
      </w:r>
      <w:r w:rsidRPr="00C92ACB">
        <w:rPr>
          <w:rFonts w:ascii="Helvetica" w:hAnsi="Helvetica" w:cs="Courier New"/>
          <w:sz w:val="22"/>
          <w:szCs w:val="22"/>
        </w:rPr>
        <w:t xml:space="preserve"> no uso de suas atribui</w:t>
      </w:r>
      <w:r w:rsidRPr="00C92ACB">
        <w:rPr>
          <w:rFonts w:ascii="Calibri" w:hAnsi="Calibri" w:cs="Calibri"/>
          <w:sz w:val="22"/>
          <w:szCs w:val="22"/>
        </w:rPr>
        <w:t>çõ</w:t>
      </w:r>
      <w:r w:rsidRPr="00C92ACB">
        <w:rPr>
          <w:rFonts w:ascii="Helvetica" w:hAnsi="Helvetica" w:cs="Courier New"/>
          <w:sz w:val="22"/>
          <w:szCs w:val="22"/>
        </w:rPr>
        <w:t>es legais,</w:t>
      </w:r>
    </w:p>
    <w:p w14:paraId="4E5BD2B8" w14:textId="77777777" w:rsidR="00A82BF8" w:rsidRPr="00C92ACB" w:rsidRDefault="00A82BF8" w:rsidP="00A82B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92ACB">
        <w:rPr>
          <w:rFonts w:ascii="Helvetica" w:hAnsi="Helvetica" w:cs="Courier New"/>
          <w:sz w:val="22"/>
          <w:szCs w:val="22"/>
        </w:rPr>
        <w:t>Decreta:</w:t>
      </w:r>
    </w:p>
    <w:p w14:paraId="33AFA96C" w14:textId="7C6352D1" w:rsidR="00A82BF8" w:rsidRPr="00C92ACB" w:rsidRDefault="00A82BF8" w:rsidP="00A82B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92ACB">
        <w:rPr>
          <w:rFonts w:ascii="Helvetica" w:hAnsi="Helvetica" w:cs="Courier New"/>
          <w:sz w:val="22"/>
          <w:szCs w:val="22"/>
        </w:rPr>
        <w:t>Artigo 1</w:t>
      </w:r>
      <w:r w:rsidRPr="00C92ACB">
        <w:rPr>
          <w:rFonts w:ascii="Calibri" w:hAnsi="Calibri" w:cs="Calibri"/>
          <w:sz w:val="22"/>
          <w:szCs w:val="22"/>
        </w:rPr>
        <w:t>° </w:t>
      </w:r>
      <w:r w:rsidRPr="00C92ACB">
        <w:rPr>
          <w:rFonts w:ascii="Helvetica" w:hAnsi="Helvetica" w:cs="Courier New"/>
          <w:sz w:val="22"/>
          <w:szCs w:val="22"/>
        </w:rPr>
        <w:t>-</w:t>
      </w:r>
      <w:r w:rsidRPr="00C92ACB">
        <w:rPr>
          <w:rFonts w:ascii="Calibri" w:hAnsi="Calibri" w:cs="Calibri"/>
          <w:sz w:val="22"/>
          <w:szCs w:val="22"/>
        </w:rPr>
        <w:t> </w:t>
      </w:r>
      <w:r w:rsidRPr="00C92ACB">
        <w:rPr>
          <w:rFonts w:ascii="Helvetica" w:hAnsi="Helvetica" w:cs="Courier New"/>
          <w:sz w:val="22"/>
          <w:szCs w:val="22"/>
        </w:rPr>
        <w:t>Fica a Fazenda do Estado autorizada a receber, mediante doa</w:t>
      </w:r>
      <w:r w:rsidRPr="00C92ACB">
        <w:rPr>
          <w:rFonts w:ascii="Calibri" w:hAnsi="Calibri" w:cs="Calibri"/>
          <w:sz w:val="22"/>
          <w:szCs w:val="22"/>
        </w:rPr>
        <w:t>çã</w:t>
      </w:r>
      <w:r w:rsidRPr="00C92ACB">
        <w:rPr>
          <w:rFonts w:ascii="Helvetica" w:hAnsi="Helvetica" w:cs="Courier New"/>
          <w:sz w:val="22"/>
          <w:szCs w:val="22"/>
        </w:rPr>
        <w:t xml:space="preserve">o, sem </w:t>
      </w:r>
      <w:r w:rsidRPr="00C92ACB">
        <w:rPr>
          <w:rFonts w:ascii="Calibri" w:hAnsi="Calibri" w:cs="Calibri"/>
          <w:sz w:val="22"/>
          <w:szCs w:val="22"/>
        </w:rPr>
        <w:t>ô</w:t>
      </w:r>
      <w:r w:rsidRPr="00C92ACB">
        <w:rPr>
          <w:rFonts w:ascii="Helvetica" w:hAnsi="Helvetica" w:cs="Courier New"/>
          <w:sz w:val="22"/>
          <w:szCs w:val="22"/>
        </w:rPr>
        <w:t>nus ou encargo, do Munic</w:t>
      </w:r>
      <w:r w:rsidRPr="00C92ACB">
        <w:rPr>
          <w:rFonts w:ascii="Calibri" w:hAnsi="Calibri" w:cs="Calibri"/>
          <w:sz w:val="22"/>
          <w:szCs w:val="22"/>
        </w:rPr>
        <w:t>í</w:t>
      </w:r>
      <w:r w:rsidRPr="00C92ACB">
        <w:rPr>
          <w:rFonts w:ascii="Helvetica" w:hAnsi="Helvetica" w:cs="Courier New"/>
          <w:sz w:val="22"/>
          <w:szCs w:val="22"/>
        </w:rPr>
        <w:t>pio de Presidente Venceslau, nos termos da Lei municipal n</w:t>
      </w:r>
      <w:r w:rsidRPr="00C92ACB">
        <w:rPr>
          <w:rFonts w:ascii="Calibri" w:hAnsi="Calibri" w:cs="Calibri"/>
          <w:sz w:val="22"/>
          <w:szCs w:val="22"/>
        </w:rPr>
        <w:t>°</w:t>
      </w:r>
      <w:r w:rsidRPr="00C92ACB">
        <w:rPr>
          <w:rFonts w:ascii="Helvetica" w:hAnsi="Helvetica" w:cs="Courier New"/>
          <w:sz w:val="22"/>
          <w:szCs w:val="22"/>
        </w:rPr>
        <w:t xml:space="preserve"> 2.841, de 24 de mar</w:t>
      </w:r>
      <w:r w:rsidRPr="00C92ACB">
        <w:rPr>
          <w:rFonts w:ascii="Calibri" w:hAnsi="Calibri" w:cs="Calibri"/>
          <w:sz w:val="22"/>
          <w:szCs w:val="22"/>
        </w:rPr>
        <w:t>ç</w:t>
      </w:r>
      <w:r w:rsidRPr="00C92ACB">
        <w:rPr>
          <w:rFonts w:ascii="Helvetica" w:hAnsi="Helvetica" w:cs="Courier New"/>
          <w:sz w:val="22"/>
          <w:szCs w:val="22"/>
        </w:rPr>
        <w:t>o de 2010, alterada pelas Leis n</w:t>
      </w:r>
      <w:r w:rsidRPr="00C92ACB">
        <w:rPr>
          <w:rFonts w:ascii="Calibri" w:hAnsi="Calibri" w:cs="Calibri"/>
          <w:sz w:val="22"/>
          <w:szCs w:val="22"/>
        </w:rPr>
        <w:t>°</w:t>
      </w:r>
      <w:r w:rsidRPr="00C92ACB">
        <w:rPr>
          <w:rFonts w:ascii="Helvetica" w:hAnsi="Helvetica" w:cs="Courier New"/>
          <w:sz w:val="22"/>
          <w:szCs w:val="22"/>
        </w:rPr>
        <w:t xml:space="preserve"> 2.937, de 5 de abril de 2011, n</w:t>
      </w:r>
      <w:r w:rsidRPr="00C92ACB">
        <w:rPr>
          <w:rFonts w:ascii="Calibri" w:hAnsi="Calibri" w:cs="Calibri"/>
          <w:sz w:val="22"/>
          <w:szCs w:val="22"/>
        </w:rPr>
        <w:t>°</w:t>
      </w:r>
      <w:r w:rsidRPr="00C92ACB">
        <w:rPr>
          <w:rFonts w:ascii="Helvetica" w:hAnsi="Helvetica" w:cs="Courier New"/>
          <w:sz w:val="22"/>
          <w:szCs w:val="22"/>
        </w:rPr>
        <w:t xml:space="preserve"> 3.185, de 26 de junho de 2013, e n</w:t>
      </w:r>
      <w:r w:rsidRPr="00C92ACB">
        <w:rPr>
          <w:rFonts w:ascii="Calibri" w:hAnsi="Calibri" w:cs="Calibri"/>
          <w:sz w:val="22"/>
          <w:szCs w:val="22"/>
        </w:rPr>
        <w:t>°</w:t>
      </w:r>
      <w:r w:rsidRPr="00C92ACB">
        <w:rPr>
          <w:rFonts w:ascii="Helvetica" w:hAnsi="Helvetica" w:cs="Courier New"/>
          <w:sz w:val="22"/>
          <w:szCs w:val="22"/>
        </w:rPr>
        <w:t xml:space="preserve"> 3.604, de 7 de agosto de 2019, o terreno objeto da Matr</w:t>
      </w:r>
      <w:r w:rsidRPr="00C92ACB">
        <w:rPr>
          <w:rFonts w:ascii="Calibri" w:hAnsi="Calibri" w:cs="Calibri"/>
          <w:sz w:val="22"/>
          <w:szCs w:val="22"/>
        </w:rPr>
        <w:t>í</w:t>
      </w:r>
      <w:r w:rsidRPr="00C92ACB">
        <w:rPr>
          <w:rFonts w:ascii="Helvetica" w:hAnsi="Helvetica" w:cs="Courier New"/>
          <w:sz w:val="22"/>
          <w:szCs w:val="22"/>
        </w:rPr>
        <w:t>cula n</w:t>
      </w:r>
      <w:r w:rsidRPr="00C92ACB">
        <w:rPr>
          <w:rFonts w:ascii="Calibri" w:hAnsi="Calibri" w:cs="Calibri"/>
          <w:sz w:val="22"/>
          <w:szCs w:val="22"/>
        </w:rPr>
        <w:t>°</w:t>
      </w:r>
      <w:r w:rsidRPr="00C92ACB">
        <w:rPr>
          <w:rFonts w:ascii="Helvetica" w:hAnsi="Helvetica" w:cs="Courier New"/>
          <w:sz w:val="22"/>
          <w:szCs w:val="22"/>
        </w:rPr>
        <w:t xml:space="preserve"> 18.543 do Oficial de Registro de Im</w:t>
      </w:r>
      <w:r w:rsidRPr="00C92ACB">
        <w:rPr>
          <w:rFonts w:ascii="Calibri" w:hAnsi="Calibri" w:cs="Calibri"/>
          <w:sz w:val="22"/>
          <w:szCs w:val="22"/>
        </w:rPr>
        <w:t>ó</w:t>
      </w:r>
      <w:r w:rsidRPr="00C92ACB">
        <w:rPr>
          <w:rFonts w:ascii="Helvetica" w:hAnsi="Helvetica" w:cs="Courier New"/>
          <w:sz w:val="22"/>
          <w:szCs w:val="22"/>
        </w:rPr>
        <w:t xml:space="preserve">veis e Anexos da Comarca de Presidente Venceslau, com </w:t>
      </w:r>
      <w:r w:rsidRPr="00C92ACB">
        <w:rPr>
          <w:rFonts w:ascii="Calibri" w:hAnsi="Calibri" w:cs="Calibri"/>
          <w:sz w:val="22"/>
          <w:szCs w:val="22"/>
        </w:rPr>
        <w:t>á</w:t>
      </w:r>
      <w:r w:rsidRPr="00C92ACB">
        <w:rPr>
          <w:rFonts w:ascii="Helvetica" w:hAnsi="Helvetica" w:cs="Courier New"/>
          <w:sz w:val="22"/>
          <w:szCs w:val="22"/>
        </w:rPr>
        <w:t>rea de 3.198,85m</w:t>
      </w:r>
      <w:r>
        <w:rPr>
          <w:rFonts w:ascii="Calibri" w:hAnsi="Calibri" w:cs="Calibri"/>
          <w:sz w:val="22"/>
          <w:szCs w:val="22"/>
        </w:rPr>
        <w:t>²</w:t>
      </w:r>
      <w:r w:rsidRPr="00C92ACB">
        <w:rPr>
          <w:rFonts w:ascii="Helvetica" w:hAnsi="Helvetica" w:cs="Courier New"/>
          <w:sz w:val="22"/>
          <w:szCs w:val="22"/>
        </w:rPr>
        <w:t xml:space="preserve"> (tr</w:t>
      </w:r>
      <w:r w:rsidRPr="00C92ACB">
        <w:rPr>
          <w:rFonts w:ascii="Calibri" w:hAnsi="Calibri" w:cs="Calibri"/>
          <w:sz w:val="22"/>
          <w:szCs w:val="22"/>
        </w:rPr>
        <w:t>ê</w:t>
      </w:r>
      <w:r w:rsidRPr="00C92ACB">
        <w:rPr>
          <w:rFonts w:ascii="Helvetica" w:hAnsi="Helvetica" w:cs="Courier New"/>
          <w:sz w:val="22"/>
          <w:szCs w:val="22"/>
        </w:rPr>
        <w:t>s mil cento e noventa e oito metros quadrados e oitenta e cinco dec</w:t>
      </w:r>
      <w:r w:rsidRPr="00C92ACB">
        <w:rPr>
          <w:rFonts w:ascii="Calibri" w:hAnsi="Calibri" w:cs="Calibri"/>
          <w:sz w:val="22"/>
          <w:szCs w:val="22"/>
        </w:rPr>
        <w:t>í</w:t>
      </w:r>
      <w:r w:rsidRPr="00C92ACB">
        <w:rPr>
          <w:rFonts w:ascii="Helvetica" w:hAnsi="Helvetica" w:cs="Courier New"/>
          <w:sz w:val="22"/>
          <w:szCs w:val="22"/>
        </w:rPr>
        <w:t>metros quadrados), localizado na Avenida Dom Pedro II, s/n</w:t>
      </w:r>
      <w:r w:rsidRPr="00C92ACB">
        <w:rPr>
          <w:rFonts w:ascii="Calibri" w:hAnsi="Calibri" w:cs="Calibri"/>
          <w:sz w:val="22"/>
          <w:szCs w:val="22"/>
        </w:rPr>
        <w:t>°</w:t>
      </w:r>
      <w:r w:rsidRPr="00C92ACB">
        <w:rPr>
          <w:rFonts w:ascii="Helvetica" w:hAnsi="Helvetica" w:cs="Courier New"/>
          <w:sz w:val="22"/>
          <w:szCs w:val="22"/>
        </w:rPr>
        <w:t>, Centro, naquele Munic</w:t>
      </w:r>
      <w:r w:rsidRPr="00C92ACB">
        <w:rPr>
          <w:rFonts w:ascii="Calibri" w:hAnsi="Calibri" w:cs="Calibri"/>
          <w:sz w:val="22"/>
          <w:szCs w:val="22"/>
        </w:rPr>
        <w:t>í</w:t>
      </w:r>
      <w:r w:rsidRPr="00C92ACB">
        <w:rPr>
          <w:rFonts w:ascii="Helvetica" w:hAnsi="Helvetica" w:cs="Courier New"/>
          <w:sz w:val="22"/>
          <w:szCs w:val="22"/>
        </w:rPr>
        <w:t>pio, identificado e descrito nos autos do Processo n</w:t>
      </w:r>
      <w:r w:rsidRPr="00C92ACB">
        <w:rPr>
          <w:rFonts w:ascii="Calibri" w:hAnsi="Calibri" w:cs="Calibri"/>
          <w:sz w:val="22"/>
          <w:szCs w:val="22"/>
        </w:rPr>
        <w:t>°</w:t>
      </w:r>
      <w:r w:rsidRPr="00C92ACB">
        <w:rPr>
          <w:rFonts w:ascii="Helvetica" w:hAnsi="Helvetica" w:cs="Courier New"/>
          <w:sz w:val="22"/>
          <w:szCs w:val="22"/>
        </w:rPr>
        <w:t xml:space="preserve"> 057.00005724/2023-71.</w:t>
      </w:r>
    </w:p>
    <w:p w14:paraId="75036022" w14:textId="77777777" w:rsidR="00A82BF8" w:rsidRPr="00C92ACB" w:rsidRDefault="00A82BF8" w:rsidP="00A82B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92ACB">
        <w:rPr>
          <w:rFonts w:ascii="Helvetica" w:hAnsi="Helvetica" w:cs="Courier New"/>
          <w:sz w:val="22"/>
          <w:szCs w:val="22"/>
        </w:rPr>
        <w:t>Par</w:t>
      </w:r>
      <w:r w:rsidRPr="00C92ACB">
        <w:rPr>
          <w:rFonts w:ascii="Calibri" w:hAnsi="Calibri" w:cs="Calibri"/>
          <w:sz w:val="22"/>
          <w:szCs w:val="22"/>
        </w:rPr>
        <w:t>á</w:t>
      </w:r>
      <w:r w:rsidRPr="00C92ACB">
        <w:rPr>
          <w:rFonts w:ascii="Helvetica" w:hAnsi="Helvetica" w:cs="Courier New"/>
          <w:sz w:val="22"/>
          <w:szCs w:val="22"/>
        </w:rPr>
        <w:t xml:space="preserve">grafo </w:t>
      </w:r>
      <w:r w:rsidRPr="00C92ACB">
        <w:rPr>
          <w:rFonts w:ascii="Calibri" w:hAnsi="Calibri" w:cs="Calibri"/>
          <w:sz w:val="22"/>
          <w:szCs w:val="22"/>
        </w:rPr>
        <w:t>ú</w:t>
      </w:r>
      <w:r w:rsidRPr="00C92ACB">
        <w:rPr>
          <w:rFonts w:ascii="Helvetica" w:hAnsi="Helvetica" w:cs="Courier New"/>
          <w:sz w:val="22"/>
          <w:szCs w:val="22"/>
        </w:rPr>
        <w:t>nico</w:t>
      </w:r>
      <w:r w:rsidRPr="00C92ACB">
        <w:rPr>
          <w:rFonts w:ascii="Calibri" w:hAnsi="Calibri" w:cs="Calibri"/>
          <w:sz w:val="22"/>
          <w:szCs w:val="22"/>
        </w:rPr>
        <w:t> </w:t>
      </w:r>
      <w:r w:rsidRPr="00C92ACB">
        <w:rPr>
          <w:rFonts w:ascii="Helvetica" w:hAnsi="Helvetica" w:cs="Courier New"/>
          <w:sz w:val="22"/>
          <w:szCs w:val="22"/>
        </w:rPr>
        <w:t xml:space="preserve">- O terreno de que trata o </w:t>
      </w:r>
      <w:r w:rsidRPr="00C92ACB">
        <w:rPr>
          <w:rFonts w:ascii="Calibri" w:hAnsi="Calibri" w:cs="Calibri"/>
          <w:sz w:val="22"/>
          <w:szCs w:val="22"/>
        </w:rPr>
        <w:t>“</w:t>
      </w:r>
      <w:r w:rsidRPr="00C92ACB">
        <w:rPr>
          <w:rFonts w:ascii="Helvetica" w:hAnsi="Helvetica" w:cs="Courier New"/>
          <w:sz w:val="22"/>
          <w:szCs w:val="22"/>
        </w:rPr>
        <w:t>caput</w:t>
      </w:r>
      <w:r w:rsidRPr="00C92ACB">
        <w:rPr>
          <w:rFonts w:ascii="Calibri" w:hAnsi="Calibri" w:cs="Calibri"/>
          <w:sz w:val="22"/>
          <w:szCs w:val="22"/>
        </w:rPr>
        <w:t>”</w:t>
      </w:r>
      <w:r w:rsidRPr="00C92ACB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C92ACB">
        <w:rPr>
          <w:rFonts w:ascii="Calibri" w:hAnsi="Calibri" w:cs="Calibri"/>
          <w:sz w:val="22"/>
          <w:szCs w:val="22"/>
        </w:rPr>
        <w:t>á</w:t>
      </w:r>
      <w:r w:rsidRPr="00C92ACB">
        <w:rPr>
          <w:rFonts w:ascii="Helvetica" w:hAnsi="Helvetica" w:cs="Courier New"/>
          <w:sz w:val="22"/>
          <w:szCs w:val="22"/>
        </w:rPr>
        <w:t xml:space="preserve"> </w:t>
      </w:r>
      <w:r w:rsidRPr="00C92ACB">
        <w:rPr>
          <w:rFonts w:ascii="Calibri" w:hAnsi="Calibri" w:cs="Calibri"/>
          <w:sz w:val="22"/>
          <w:szCs w:val="22"/>
        </w:rPr>
        <w:t>à</w:t>
      </w:r>
      <w:r w:rsidRPr="00C92ACB">
        <w:rPr>
          <w:rFonts w:ascii="Helvetica" w:hAnsi="Helvetica" w:cs="Courier New"/>
          <w:sz w:val="22"/>
          <w:szCs w:val="22"/>
        </w:rPr>
        <w:t xml:space="preserve"> Secretaria da Seguran</w:t>
      </w:r>
      <w:r w:rsidRPr="00C92ACB">
        <w:rPr>
          <w:rFonts w:ascii="Calibri" w:hAnsi="Calibri" w:cs="Calibri"/>
          <w:sz w:val="22"/>
          <w:szCs w:val="22"/>
        </w:rPr>
        <w:t>ç</w:t>
      </w:r>
      <w:r w:rsidRPr="00C92ACB">
        <w:rPr>
          <w:rFonts w:ascii="Helvetica" w:hAnsi="Helvetica" w:cs="Courier New"/>
          <w:sz w:val="22"/>
          <w:szCs w:val="22"/>
        </w:rPr>
        <w:t>a P</w:t>
      </w:r>
      <w:r w:rsidRPr="00C92ACB">
        <w:rPr>
          <w:rFonts w:ascii="Calibri" w:hAnsi="Calibri" w:cs="Calibri"/>
          <w:sz w:val="22"/>
          <w:szCs w:val="22"/>
        </w:rPr>
        <w:t>ú</w:t>
      </w:r>
      <w:r w:rsidRPr="00C92ACB">
        <w:rPr>
          <w:rFonts w:ascii="Helvetica" w:hAnsi="Helvetica" w:cs="Courier New"/>
          <w:sz w:val="22"/>
          <w:szCs w:val="22"/>
        </w:rPr>
        <w:t>blica, para instala</w:t>
      </w:r>
      <w:r w:rsidRPr="00C92ACB">
        <w:rPr>
          <w:rFonts w:ascii="Calibri" w:hAnsi="Calibri" w:cs="Calibri"/>
          <w:sz w:val="22"/>
          <w:szCs w:val="22"/>
        </w:rPr>
        <w:t>çã</w:t>
      </w:r>
      <w:r w:rsidRPr="00C92ACB">
        <w:rPr>
          <w:rFonts w:ascii="Helvetica" w:hAnsi="Helvetica" w:cs="Courier New"/>
          <w:sz w:val="22"/>
          <w:szCs w:val="22"/>
        </w:rPr>
        <w:t>o de uma unidade da Pol</w:t>
      </w:r>
      <w:r w:rsidRPr="00C92ACB">
        <w:rPr>
          <w:rFonts w:ascii="Calibri" w:hAnsi="Calibri" w:cs="Calibri"/>
          <w:sz w:val="22"/>
          <w:szCs w:val="22"/>
        </w:rPr>
        <w:t>í</w:t>
      </w:r>
      <w:r w:rsidRPr="00C92ACB">
        <w:rPr>
          <w:rFonts w:ascii="Helvetica" w:hAnsi="Helvetica" w:cs="Courier New"/>
          <w:sz w:val="22"/>
          <w:szCs w:val="22"/>
        </w:rPr>
        <w:t>cia Militar do Estado de S</w:t>
      </w:r>
      <w:r w:rsidRPr="00C92ACB">
        <w:rPr>
          <w:rFonts w:ascii="Calibri" w:hAnsi="Calibri" w:cs="Calibri"/>
          <w:sz w:val="22"/>
          <w:szCs w:val="22"/>
        </w:rPr>
        <w:t>ã</w:t>
      </w:r>
      <w:r w:rsidRPr="00C92ACB">
        <w:rPr>
          <w:rFonts w:ascii="Helvetica" w:hAnsi="Helvetica" w:cs="Courier New"/>
          <w:sz w:val="22"/>
          <w:szCs w:val="22"/>
        </w:rPr>
        <w:t>o Paulo.</w:t>
      </w:r>
    </w:p>
    <w:p w14:paraId="1D8BF8A2" w14:textId="77777777" w:rsidR="00A82BF8" w:rsidRPr="00C92ACB" w:rsidRDefault="00A82BF8" w:rsidP="00A82B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92ACB">
        <w:rPr>
          <w:rFonts w:ascii="Helvetica" w:hAnsi="Helvetica" w:cs="Courier New"/>
          <w:sz w:val="22"/>
          <w:szCs w:val="22"/>
        </w:rPr>
        <w:t>Artigo 2</w:t>
      </w:r>
      <w:r w:rsidRPr="00C92ACB">
        <w:rPr>
          <w:rFonts w:ascii="Calibri" w:hAnsi="Calibri" w:cs="Calibri"/>
          <w:sz w:val="22"/>
          <w:szCs w:val="22"/>
        </w:rPr>
        <w:t>° </w:t>
      </w:r>
      <w:r w:rsidRPr="00C92ACB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C92ACB">
        <w:rPr>
          <w:rFonts w:ascii="Calibri" w:hAnsi="Calibri" w:cs="Calibri"/>
          <w:sz w:val="22"/>
          <w:szCs w:val="22"/>
        </w:rPr>
        <w:t>çã</w:t>
      </w:r>
      <w:r w:rsidRPr="00C92ACB">
        <w:rPr>
          <w:rFonts w:ascii="Helvetica" w:hAnsi="Helvetica" w:cs="Courier New"/>
          <w:sz w:val="22"/>
          <w:szCs w:val="22"/>
        </w:rPr>
        <w:t>o.</w:t>
      </w:r>
    </w:p>
    <w:p w14:paraId="1DCE1122" w14:textId="77777777" w:rsidR="00A82BF8" w:rsidRPr="00C92ACB" w:rsidRDefault="00A82BF8" w:rsidP="00A82B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92ACB">
        <w:rPr>
          <w:rFonts w:ascii="Helvetica" w:hAnsi="Helvetica" w:cs="Courier New"/>
          <w:sz w:val="22"/>
          <w:szCs w:val="22"/>
        </w:rPr>
        <w:t>Pal</w:t>
      </w:r>
      <w:r w:rsidRPr="00C92ACB">
        <w:rPr>
          <w:rFonts w:ascii="Calibri" w:hAnsi="Calibri" w:cs="Calibri"/>
          <w:sz w:val="22"/>
          <w:szCs w:val="22"/>
        </w:rPr>
        <w:t>á</w:t>
      </w:r>
      <w:r w:rsidRPr="00C92ACB">
        <w:rPr>
          <w:rFonts w:ascii="Helvetica" w:hAnsi="Helvetica" w:cs="Courier New"/>
          <w:sz w:val="22"/>
          <w:szCs w:val="22"/>
        </w:rPr>
        <w:t>cio dos Bandeirantes, 5 de fevereiro de 2024.</w:t>
      </w:r>
    </w:p>
    <w:p w14:paraId="0573F443" w14:textId="6F90ECEF" w:rsidR="00A82BF8" w:rsidRPr="00C92ACB" w:rsidRDefault="00A82BF8" w:rsidP="00A82B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Pr="00C92ACB">
        <w:rPr>
          <w:rFonts w:ascii="Helvetica" w:hAnsi="Helvetica" w:cs="Courier New"/>
          <w:sz w:val="22"/>
          <w:szCs w:val="22"/>
        </w:rPr>
        <w:t>EL</w:t>
      </w:r>
      <w:r w:rsidRPr="00C92ACB">
        <w:rPr>
          <w:rFonts w:ascii="Calibri" w:hAnsi="Calibri" w:cs="Calibri"/>
          <w:sz w:val="22"/>
          <w:szCs w:val="22"/>
        </w:rPr>
        <w:t>Í</w:t>
      </w:r>
      <w:r w:rsidRPr="00C92ACB">
        <w:rPr>
          <w:rFonts w:ascii="Helvetica" w:hAnsi="Helvetica" w:cs="Courier New"/>
          <w:sz w:val="22"/>
          <w:szCs w:val="22"/>
        </w:rPr>
        <w:t>CIO RAMUTH</w:t>
      </w:r>
    </w:p>
    <w:sectPr w:rsidR="00A82BF8" w:rsidRPr="00C92A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F8"/>
    <w:rsid w:val="00825A97"/>
    <w:rsid w:val="00A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F897"/>
  <w15:chartTrackingRefBased/>
  <w15:docId w15:val="{1E9D0972-5D12-4EE3-A072-04B7D2EF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2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2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2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2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2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2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2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2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2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2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2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2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2B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2BF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2B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2B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2B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2B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2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2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2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2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2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2B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2B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2B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2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2B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2BF8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A82BF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82BF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2024-02-06T13:14:00Z</dcterms:created>
  <dcterms:modified xsi:type="dcterms:W3CDTF">2024-02-06T13:18:00Z</dcterms:modified>
</cp:coreProperties>
</file>