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B94" w:rsidRPr="00106641" w:rsidRDefault="000F2B94" w:rsidP="0010664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106641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106641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106641">
        <w:rPr>
          <w:rFonts w:ascii="Helvetica" w:hAnsi="Helvetica"/>
          <w:b/>
          <w:bCs/>
          <w:color w:val="000000"/>
          <w:sz w:val="22"/>
          <w:szCs w:val="22"/>
        </w:rPr>
        <w:t xml:space="preserve"> 65.440, DE 30 DE DEZEMBRO DE 2020</w:t>
      </w:r>
    </w:p>
    <w:p w:rsidR="000F2B94" w:rsidRPr="00244000" w:rsidRDefault="000F2B94" w:rsidP="0010664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Disp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 sobre abertura de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 xml:space="preserve">amento Fiscal e da Seguridade Social em Diversos 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rg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os da Administra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P</w:t>
      </w:r>
      <w:r w:rsidRPr="00244000">
        <w:rPr>
          <w:rFonts w:ascii="Calibri" w:hAnsi="Calibri" w:cs="Calibri"/>
          <w:color w:val="000000"/>
          <w:sz w:val="22"/>
          <w:szCs w:val="22"/>
        </w:rPr>
        <w:t>ú</w:t>
      </w:r>
      <w:r w:rsidRPr="00244000">
        <w:rPr>
          <w:rFonts w:ascii="Helvetica" w:hAnsi="Helvetica"/>
          <w:color w:val="000000"/>
          <w:sz w:val="22"/>
          <w:szCs w:val="22"/>
        </w:rPr>
        <w:t>blica, visando ao atendimento de Despesas com Pessoal e Encargos Sociais</w:t>
      </w:r>
    </w:p>
    <w:p w:rsidR="000F2B94" w:rsidRPr="00244000" w:rsidRDefault="000F2B94" w:rsidP="000F2B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 DORIA, </w:t>
      </w:r>
      <w:r w:rsidR="00106641" w:rsidRPr="00244000">
        <w:rPr>
          <w:rFonts w:ascii="Helvetica" w:hAnsi="Helvetica"/>
          <w:color w:val="000000"/>
          <w:sz w:val="22"/>
          <w:szCs w:val="22"/>
        </w:rPr>
        <w:t>GOVERNADOR DO ESTADO DE S</w:t>
      </w:r>
      <w:r w:rsidR="00106641" w:rsidRPr="00244000">
        <w:rPr>
          <w:rFonts w:ascii="Calibri" w:hAnsi="Calibri" w:cs="Calibri"/>
          <w:color w:val="000000"/>
          <w:sz w:val="22"/>
          <w:szCs w:val="22"/>
        </w:rPr>
        <w:t>Ã</w:t>
      </w:r>
      <w:r w:rsidR="00106641" w:rsidRPr="00244000">
        <w:rPr>
          <w:rFonts w:ascii="Helvetica" w:hAnsi="Helvetica"/>
          <w:color w:val="000000"/>
          <w:sz w:val="22"/>
          <w:szCs w:val="22"/>
        </w:rPr>
        <w:t>O PAULO</w:t>
      </w:r>
      <w:r w:rsidRPr="00244000">
        <w:rPr>
          <w:rFonts w:ascii="Helvetica" w:hAnsi="Helvetica"/>
          <w:color w:val="000000"/>
          <w:sz w:val="22"/>
          <w:szCs w:val="22"/>
        </w:rPr>
        <w:t>, no uso de suas atribui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17.244, de 10 de janeiro de 2020; considerando 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65.350, de 09 de dezembro de 2020, que regulamenta a transfer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ncia de recursos de que tratam os artigos 14, 15 e 17, bem como o 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das disposi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transit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rias, todos da Lei n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17.293, de 15 de outubro de 2020;</w:t>
      </w:r>
    </w:p>
    <w:p w:rsidR="000F2B94" w:rsidRPr="00244000" w:rsidRDefault="000F2B94" w:rsidP="000F2B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Decreta:</w:t>
      </w:r>
    </w:p>
    <w:p w:rsidR="000F2B94" w:rsidRPr="00244000" w:rsidRDefault="000F2B94" w:rsidP="000F2B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de R$ 3.500.000.000,00 (Tr</w:t>
      </w:r>
      <w:r w:rsidRPr="00244000">
        <w:rPr>
          <w:rFonts w:ascii="Calibri" w:hAnsi="Calibri" w:cs="Calibri"/>
          <w:color w:val="000000"/>
          <w:sz w:val="22"/>
          <w:szCs w:val="22"/>
        </w:rPr>
        <w:t>ê</w:t>
      </w:r>
      <w:r w:rsidRPr="00244000">
        <w:rPr>
          <w:rFonts w:ascii="Helvetica" w:hAnsi="Helvetica"/>
          <w:color w:val="000000"/>
          <w:sz w:val="22"/>
          <w:szCs w:val="22"/>
        </w:rPr>
        <w:t>s bilh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es, quinhentos milh</w:t>
      </w:r>
      <w:r w:rsidRPr="00244000">
        <w:rPr>
          <w:rFonts w:ascii="Calibri" w:hAnsi="Calibri" w:cs="Calibri"/>
          <w:color w:val="000000"/>
          <w:sz w:val="22"/>
          <w:szCs w:val="22"/>
        </w:rPr>
        <w:t>õ</w:t>
      </w:r>
      <w:r w:rsidRPr="00244000">
        <w:rPr>
          <w:rFonts w:ascii="Helvetica" w:hAnsi="Helvetica"/>
          <w:color w:val="000000"/>
          <w:sz w:val="22"/>
          <w:szCs w:val="22"/>
        </w:rPr>
        <w:t>es de reais), suplementar ao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 xml:space="preserve">amento de Diversos </w:t>
      </w:r>
      <w:r w:rsidRPr="00244000">
        <w:rPr>
          <w:rFonts w:ascii="Calibri" w:hAnsi="Calibri" w:cs="Calibri"/>
          <w:color w:val="000000"/>
          <w:sz w:val="22"/>
          <w:szCs w:val="22"/>
        </w:rPr>
        <w:t>Ó</w:t>
      </w:r>
      <w:r w:rsidRPr="00244000">
        <w:rPr>
          <w:rFonts w:ascii="Helvetica" w:hAnsi="Helvetica"/>
          <w:color w:val="000000"/>
          <w:sz w:val="22"/>
          <w:szCs w:val="22"/>
        </w:rPr>
        <w:t>rg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os da Administra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P</w:t>
      </w:r>
      <w:r w:rsidRPr="00244000">
        <w:rPr>
          <w:rFonts w:ascii="Calibri" w:hAnsi="Calibri" w:cs="Calibri"/>
          <w:color w:val="000000"/>
          <w:sz w:val="22"/>
          <w:szCs w:val="22"/>
        </w:rPr>
        <w:t>ú</w:t>
      </w:r>
      <w:r w:rsidRPr="00244000">
        <w:rPr>
          <w:rFonts w:ascii="Helvetica" w:hAnsi="Helvetica"/>
          <w:color w:val="000000"/>
          <w:sz w:val="22"/>
          <w:szCs w:val="22"/>
        </w:rPr>
        <w:t>blica, observando-se as classifica</w:t>
      </w:r>
      <w:r w:rsidRPr="00244000">
        <w:rPr>
          <w:rFonts w:ascii="Calibri" w:hAnsi="Calibri" w:cs="Calibri"/>
          <w:color w:val="000000"/>
          <w:sz w:val="22"/>
          <w:szCs w:val="22"/>
        </w:rPr>
        <w:t>çõ</w:t>
      </w:r>
      <w:r w:rsidRPr="00244000">
        <w:rPr>
          <w:rFonts w:ascii="Helvetica" w:hAnsi="Helvetica"/>
          <w:color w:val="000000"/>
          <w:sz w:val="22"/>
          <w:szCs w:val="22"/>
        </w:rPr>
        <w:t>es Institucional, Econ</w:t>
      </w:r>
      <w:r w:rsidRPr="00244000">
        <w:rPr>
          <w:rFonts w:ascii="Calibri" w:hAnsi="Calibri" w:cs="Calibri"/>
          <w:color w:val="000000"/>
          <w:sz w:val="22"/>
          <w:szCs w:val="22"/>
        </w:rPr>
        <w:t>ô</w:t>
      </w:r>
      <w:r w:rsidRPr="00244000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244000">
        <w:rPr>
          <w:rFonts w:ascii="Helvetica" w:hAnsi="Helvetica"/>
          <w:color w:val="000000"/>
          <w:sz w:val="22"/>
          <w:szCs w:val="22"/>
        </w:rPr>
        <w:t>Funcional e Program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244000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0F2B94" w:rsidRPr="00244000" w:rsidRDefault="000F2B94" w:rsidP="000F2B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2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244000">
        <w:rPr>
          <w:rFonts w:ascii="Calibri" w:hAnsi="Calibri" w:cs="Calibri"/>
          <w:color w:val="000000"/>
          <w:sz w:val="22"/>
          <w:szCs w:val="22"/>
        </w:rPr>
        <w:t>é</w:t>
      </w:r>
      <w:r w:rsidRPr="0024400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244000">
        <w:rPr>
          <w:rFonts w:ascii="Calibri" w:hAnsi="Calibri" w:cs="Calibri"/>
          <w:color w:val="000000"/>
          <w:sz w:val="22"/>
          <w:szCs w:val="22"/>
        </w:rPr>
        <w:t>§</w:t>
      </w:r>
      <w:r w:rsidRPr="00244000">
        <w:rPr>
          <w:rFonts w:ascii="Helvetica" w:hAnsi="Helvetica"/>
          <w:color w:val="000000"/>
          <w:sz w:val="22"/>
          <w:szCs w:val="22"/>
        </w:rPr>
        <w:t xml:space="preserve"> 1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0F2B94" w:rsidRPr="00244000" w:rsidRDefault="000F2B94" w:rsidP="000F2B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3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>o Or</w:t>
      </w:r>
      <w:r w:rsidRPr="00244000">
        <w:rPr>
          <w:rFonts w:ascii="Calibri" w:hAnsi="Calibri" w:cs="Calibri"/>
          <w:color w:val="000000"/>
          <w:sz w:val="22"/>
          <w:szCs w:val="22"/>
        </w:rPr>
        <w:t>ç</w:t>
      </w:r>
      <w:r w:rsidRPr="00244000">
        <w:rPr>
          <w:rFonts w:ascii="Helvetica" w:hAnsi="Helvetica"/>
          <w:color w:val="000000"/>
          <w:sz w:val="22"/>
          <w:szCs w:val="22"/>
        </w:rPr>
        <w:t>ament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>, do Decreto n</w:t>
      </w:r>
      <w:r w:rsidRPr="00244000">
        <w:rPr>
          <w:rFonts w:ascii="Calibri" w:hAnsi="Calibri" w:cs="Calibri"/>
          <w:color w:val="000000"/>
          <w:sz w:val="22"/>
          <w:szCs w:val="22"/>
        </w:rPr>
        <w:t>°</w:t>
      </w:r>
      <w:r w:rsidRPr="0024400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0F2B94" w:rsidRPr="00244000" w:rsidRDefault="000F2B94" w:rsidP="000F2B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Artigo 4</w:t>
      </w:r>
      <w:r w:rsidRPr="00244000">
        <w:rPr>
          <w:rFonts w:ascii="Calibri" w:hAnsi="Calibri" w:cs="Calibri"/>
          <w:color w:val="000000"/>
          <w:sz w:val="22"/>
          <w:szCs w:val="22"/>
        </w:rPr>
        <w:t>º</w:t>
      </w:r>
      <w:r w:rsidRPr="0024400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44000">
        <w:rPr>
          <w:rFonts w:ascii="Calibri" w:hAnsi="Calibri" w:cs="Calibri"/>
          <w:color w:val="000000"/>
          <w:sz w:val="22"/>
          <w:szCs w:val="22"/>
        </w:rPr>
        <w:t>çã</w:t>
      </w:r>
      <w:r w:rsidRPr="00244000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244000">
        <w:rPr>
          <w:rFonts w:ascii="Calibri" w:hAnsi="Calibri" w:cs="Calibri"/>
          <w:color w:val="000000"/>
          <w:sz w:val="22"/>
          <w:szCs w:val="22"/>
        </w:rPr>
        <w:t>à</w:t>
      </w:r>
      <w:r w:rsidRPr="00244000">
        <w:rPr>
          <w:rFonts w:ascii="Helvetica" w:hAnsi="Helvetica"/>
          <w:color w:val="000000"/>
          <w:sz w:val="22"/>
          <w:szCs w:val="22"/>
        </w:rPr>
        <w:t xml:space="preserve"> 29 de dezembro de 2020.</w:t>
      </w:r>
    </w:p>
    <w:p w:rsidR="000F2B94" w:rsidRPr="00244000" w:rsidRDefault="000F2B94" w:rsidP="000F2B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Pal</w:t>
      </w:r>
      <w:r w:rsidRPr="00244000">
        <w:rPr>
          <w:rFonts w:ascii="Calibri" w:hAnsi="Calibri" w:cs="Calibri"/>
          <w:color w:val="000000"/>
          <w:sz w:val="22"/>
          <w:szCs w:val="22"/>
        </w:rPr>
        <w:t>á</w:t>
      </w:r>
      <w:r w:rsidRPr="00244000">
        <w:rPr>
          <w:rFonts w:ascii="Helvetica" w:hAnsi="Helvetica"/>
          <w:color w:val="000000"/>
          <w:sz w:val="22"/>
          <w:szCs w:val="22"/>
        </w:rPr>
        <w:t>cio dos Bandeirantes, 30 de dezembro de 2020</w:t>
      </w:r>
    </w:p>
    <w:p w:rsidR="000F2B94" w:rsidRPr="00244000" w:rsidRDefault="000F2B94" w:rsidP="000F2B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44000">
        <w:rPr>
          <w:rFonts w:ascii="Helvetica" w:hAnsi="Helvetica"/>
          <w:color w:val="000000"/>
          <w:sz w:val="22"/>
          <w:szCs w:val="22"/>
        </w:rPr>
        <w:t>JO</w:t>
      </w:r>
      <w:r w:rsidRPr="00244000">
        <w:rPr>
          <w:rFonts w:ascii="Calibri" w:hAnsi="Calibri" w:cs="Calibri"/>
          <w:color w:val="000000"/>
          <w:sz w:val="22"/>
          <w:szCs w:val="22"/>
        </w:rPr>
        <w:t>Ã</w:t>
      </w:r>
      <w:r w:rsidRPr="00244000">
        <w:rPr>
          <w:rFonts w:ascii="Helvetica" w:hAnsi="Helvetica"/>
          <w:color w:val="000000"/>
          <w:sz w:val="22"/>
          <w:szCs w:val="22"/>
        </w:rPr>
        <w:t>O DORIA</w:t>
      </w:r>
    </w:p>
    <w:p w:rsidR="000F2B94" w:rsidRPr="00106641" w:rsidRDefault="00106641" w:rsidP="000F2B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0F2B94" w:rsidRPr="00106641" w:rsidSect="0024400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94"/>
    <w:rsid w:val="000F2B94"/>
    <w:rsid w:val="00106641"/>
    <w:rsid w:val="0044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9BE8"/>
  <w15:chartTrackingRefBased/>
  <w15:docId w15:val="{1B57823F-23D8-4EB9-9B8A-C9355634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B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2021-01-04T14:44:00Z</dcterms:created>
  <dcterms:modified xsi:type="dcterms:W3CDTF">2021-01-04T14:49:00Z</dcterms:modified>
</cp:coreProperties>
</file>