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20385" w14:textId="77777777" w:rsidR="006B53A8" w:rsidRPr="006B53A8" w:rsidRDefault="006B53A8" w:rsidP="006B53A8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6B53A8">
        <w:rPr>
          <w:rFonts w:ascii="Helvetica" w:hAnsi="Helvetica" w:cs="Courier New"/>
          <w:b/>
          <w:bCs/>
          <w:sz w:val="22"/>
          <w:szCs w:val="22"/>
        </w:rPr>
        <w:t>DECRETO N</w:t>
      </w:r>
      <w:r w:rsidRPr="006B53A8">
        <w:rPr>
          <w:rFonts w:ascii="Calibri" w:hAnsi="Calibri" w:cs="Calibri"/>
          <w:b/>
          <w:bCs/>
          <w:sz w:val="22"/>
          <w:szCs w:val="22"/>
        </w:rPr>
        <w:t>º</w:t>
      </w:r>
      <w:r w:rsidRPr="006B53A8">
        <w:rPr>
          <w:rFonts w:ascii="Helvetica" w:hAnsi="Helvetica" w:cs="Courier New"/>
          <w:b/>
          <w:bCs/>
          <w:sz w:val="22"/>
          <w:szCs w:val="22"/>
        </w:rPr>
        <w:t xml:space="preserve"> 66.398, DE 28 DE DEZEMBRO DE 2021</w:t>
      </w:r>
    </w:p>
    <w:p w14:paraId="4C5DB040" w14:textId="77777777" w:rsidR="006B53A8" w:rsidRDefault="006B53A8" w:rsidP="006B53A8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Introduz altera</w:t>
      </w:r>
      <w:r>
        <w:rPr>
          <w:rFonts w:ascii="Calibri" w:hAnsi="Calibri" w:cs="Calibri"/>
          <w:sz w:val="22"/>
          <w:szCs w:val="22"/>
        </w:rPr>
        <w:t>çã</w:t>
      </w:r>
      <w:r>
        <w:rPr>
          <w:rFonts w:ascii="Helvetica" w:hAnsi="Helvetica" w:cs="Courier New"/>
          <w:sz w:val="22"/>
          <w:szCs w:val="22"/>
        </w:rPr>
        <w:t>o no Regulamento do Imposto sobre Opera</w:t>
      </w:r>
      <w:r>
        <w:rPr>
          <w:rFonts w:ascii="Calibri" w:hAnsi="Calibri" w:cs="Calibri"/>
          <w:sz w:val="22"/>
          <w:szCs w:val="22"/>
        </w:rPr>
        <w:t>çõ</w:t>
      </w:r>
      <w:r>
        <w:rPr>
          <w:rFonts w:ascii="Helvetica" w:hAnsi="Helvetica" w:cs="Courier New"/>
          <w:sz w:val="22"/>
          <w:szCs w:val="22"/>
        </w:rPr>
        <w:t xml:space="preserve">es Relativas </w:t>
      </w:r>
      <w:r>
        <w:rPr>
          <w:rFonts w:ascii="Calibri" w:hAnsi="Calibri" w:cs="Calibri"/>
          <w:sz w:val="22"/>
          <w:szCs w:val="22"/>
        </w:rPr>
        <w:t>à</w:t>
      </w:r>
      <w:r>
        <w:rPr>
          <w:rFonts w:ascii="Helvetica" w:hAnsi="Helvetica" w:cs="Courier New"/>
          <w:sz w:val="22"/>
          <w:szCs w:val="22"/>
        </w:rPr>
        <w:t xml:space="preserve"> Circula</w:t>
      </w:r>
      <w:r>
        <w:rPr>
          <w:rFonts w:ascii="Calibri" w:hAnsi="Calibri" w:cs="Calibri"/>
          <w:sz w:val="22"/>
          <w:szCs w:val="22"/>
        </w:rPr>
        <w:t>çã</w:t>
      </w:r>
      <w:r>
        <w:rPr>
          <w:rFonts w:ascii="Helvetica" w:hAnsi="Helvetica" w:cs="Courier New"/>
          <w:sz w:val="22"/>
          <w:szCs w:val="22"/>
        </w:rPr>
        <w:t>o de Mercadorias e sobre Presta</w:t>
      </w:r>
      <w:r>
        <w:rPr>
          <w:rFonts w:ascii="Calibri" w:hAnsi="Calibri" w:cs="Calibri"/>
          <w:sz w:val="22"/>
          <w:szCs w:val="22"/>
        </w:rPr>
        <w:t>çõ</w:t>
      </w:r>
      <w:r>
        <w:rPr>
          <w:rFonts w:ascii="Helvetica" w:hAnsi="Helvetica" w:cs="Courier New"/>
          <w:sz w:val="22"/>
          <w:szCs w:val="22"/>
        </w:rPr>
        <w:t>es de Servi</w:t>
      </w:r>
      <w:r>
        <w:rPr>
          <w:rFonts w:ascii="Calibri" w:hAnsi="Calibri" w:cs="Calibri"/>
          <w:sz w:val="22"/>
          <w:szCs w:val="22"/>
        </w:rPr>
        <w:t>ç</w:t>
      </w:r>
      <w:r>
        <w:rPr>
          <w:rFonts w:ascii="Helvetica" w:hAnsi="Helvetica" w:cs="Courier New"/>
          <w:sz w:val="22"/>
          <w:szCs w:val="22"/>
        </w:rPr>
        <w:t>os de Transporte Interestadual e Intermunicipal e de Comunica</w:t>
      </w:r>
      <w:r>
        <w:rPr>
          <w:rFonts w:ascii="Calibri" w:hAnsi="Calibri" w:cs="Calibri"/>
          <w:sz w:val="22"/>
          <w:szCs w:val="22"/>
        </w:rPr>
        <w:t>çã</w:t>
      </w:r>
      <w:r>
        <w:rPr>
          <w:rFonts w:ascii="Helvetica" w:hAnsi="Helvetica" w:cs="Courier New"/>
          <w:sz w:val="22"/>
          <w:szCs w:val="22"/>
        </w:rPr>
        <w:t xml:space="preserve">o </w:t>
      </w:r>
      <w:r>
        <w:rPr>
          <w:rFonts w:ascii="Calibri" w:hAnsi="Calibri" w:cs="Calibri"/>
          <w:sz w:val="22"/>
          <w:szCs w:val="22"/>
        </w:rPr>
        <w:t>–</w:t>
      </w:r>
      <w:r>
        <w:rPr>
          <w:rFonts w:ascii="Helvetica" w:hAnsi="Helvetica" w:cs="Courier New"/>
          <w:sz w:val="22"/>
          <w:szCs w:val="22"/>
        </w:rPr>
        <w:t xml:space="preserve"> RICMS</w:t>
      </w:r>
    </w:p>
    <w:p w14:paraId="413F6429" w14:textId="78AF0AF7" w:rsidR="006B53A8" w:rsidRDefault="006B53A8" w:rsidP="006B53A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 xml:space="preserve">RODRIGO GARCIA, </w:t>
      </w:r>
      <w:r>
        <w:rPr>
          <w:rFonts w:ascii="Helvetica" w:hAnsi="Helvetica" w:cs="Courier New"/>
          <w:sz w:val="22"/>
          <w:szCs w:val="22"/>
        </w:rPr>
        <w:t>VICE-GOVERNADOR, EM EXERC</w:t>
      </w:r>
      <w:r>
        <w:rPr>
          <w:rFonts w:ascii="Calibri" w:hAnsi="Calibri" w:cs="Calibri"/>
          <w:sz w:val="22"/>
          <w:szCs w:val="22"/>
        </w:rPr>
        <w:t>Í</w:t>
      </w:r>
      <w:r>
        <w:rPr>
          <w:rFonts w:ascii="Helvetica" w:hAnsi="Helvetica" w:cs="Courier New"/>
          <w:sz w:val="22"/>
          <w:szCs w:val="22"/>
        </w:rPr>
        <w:t>CIO NO CARGO DE GOVERNADOR DO ESTADO DE S</w:t>
      </w:r>
      <w:r>
        <w:rPr>
          <w:rFonts w:ascii="Calibri" w:hAnsi="Calibri" w:cs="Calibri"/>
          <w:sz w:val="22"/>
          <w:szCs w:val="22"/>
        </w:rPr>
        <w:t>Ã</w:t>
      </w:r>
      <w:r>
        <w:rPr>
          <w:rFonts w:ascii="Helvetica" w:hAnsi="Helvetica" w:cs="Courier New"/>
          <w:sz w:val="22"/>
          <w:szCs w:val="22"/>
        </w:rPr>
        <w:t>O PAULO</w:t>
      </w:r>
      <w:r>
        <w:rPr>
          <w:rFonts w:ascii="Helvetica" w:hAnsi="Helvetica" w:cs="Courier New"/>
          <w:sz w:val="22"/>
          <w:szCs w:val="22"/>
        </w:rPr>
        <w:t>, no uso de suas atribui</w:t>
      </w:r>
      <w:r>
        <w:rPr>
          <w:rFonts w:ascii="Calibri" w:hAnsi="Calibri" w:cs="Calibri"/>
          <w:sz w:val="22"/>
          <w:szCs w:val="22"/>
        </w:rPr>
        <w:t>çõ</w:t>
      </w:r>
      <w:r>
        <w:rPr>
          <w:rFonts w:ascii="Helvetica" w:hAnsi="Helvetica" w:cs="Courier New"/>
          <w:sz w:val="22"/>
          <w:szCs w:val="22"/>
        </w:rPr>
        <w:t>es legais e com fundamento no artigo 46 da Lei 6.374, de 1</w:t>
      </w:r>
      <w:r>
        <w:rPr>
          <w:rFonts w:ascii="Calibri" w:hAnsi="Calibri" w:cs="Calibri"/>
          <w:sz w:val="22"/>
          <w:szCs w:val="22"/>
        </w:rPr>
        <w:t>º</w:t>
      </w:r>
      <w:r>
        <w:rPr>
          <w:rFonts w:ascii="Helvetica" w:hAnsi="Helvetica" w:cs="Courier New"/>
          <w:sz w:val="22"/>
          <w:szCs w:val="22"/>
        </w:rPr>
        <w:t xml:space="preserve"> de mar</w:t>
      </w:r>
      <w:r>
        <w:rPr>
          <w:rFonts w:ascii="Calibri" w:hAnsi="Calibri" w:cs="Calibri"/>
          <w:sz w:val="22"/>
          <w:szCs w:val="22"/>
        </w:rPr>
        <w:t>ç</w:t>
      </w:r>
      <w:r>
        <w:rPr>
          <w:rFonts w:ascii="Helvetica" w:hAnsi="Helvetica" w:cs="Courier New"/>
          <w:sz w:val="22"/>
          <w:szCs w:val="22"/>
        </w:rPr>
        <w:t>o de 1989,</w:t>
      </w:r>
    </w:p>
    <w:p w14:paraId="37F25BBA" w14:textId="77777777" w:rsidR="006B53A8" w:rsidRDefault="006B53A8" w:rsidP="006B53A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Decreta:</w:t>
      </w:r>
    </w:p>
    <w:p w14:paraId="67B5B873" w14:textId="77777777" w:rsidR="006B53A8" w:rsidRDefault="006B53A8" w:rsidP="006B53A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Artigo 1</w:t>
      </w:r>
      <w:r>
        <w:rPr>
          <w:rFonts w:ascii="Calibri" w:hAnsi="Calibri" w:cs="Calibri"/>
          <w:sz w:val="22"/>
          <w:szCs w:val="22"/>
        </w:rPr>
        <w:t>º </w:t>
      </w:r>
      <w:r>
        <w:rPr>
          <w:rFonts w:ascii="Helvetica" w:hAnsi="Helvetica" w:cs="Courier New"/>
          <w:sz w:val="22"/>
          <w:szCs w:val="22"/>
        </w:rPr>
        <w:t>-</w:t>
      </w:r>
      <w:r>
        <w:rPr>
          <w:rFonts w:ascii="Calibri" w:hAnsi="Calibri" w:cs="Calibri"/>
          <w:sz w:val="22"/>
          <w:szCs w:val="22"/>
        </w:rPr>
        <w:t> </w:t>
      </w:r>
      <w:r>
        <w:rPr>
          <w:rFonts w:ascii="Helvetica" w:hAnsi="Helvetica" w:cs="Courier New"/>
          <w:sz w:val="22"/>
          <w:szCs w:val="22"/>
        </w:rPr>
        <w:t>Fica acrescentado, com a reda</w:t>
      </w:r>
      <w:r>
        <w:rPr>
          <w:rFonts w:ascii="Calibri" w:hAnsi="Calibri" w:cs="Calibri"/>
          <w:sz w:val="22"/>
          <w:szCs w:val="22"/>
        </w:rPr>
        <w:t>çã</w:t>
      </w:r>
      <w:r>
        <w:rPr>
          <w:rFonts w:ascii="Helvetica" w:hAnsi="Helvetica" w:cs="Courier New"/>
          <w:sz w:val="22"/>
          <w:szCs w:val="22"/>
        </w:rPr>
        <w:t>o que se segue, o par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 xml:space="preserve">grafo </w:t>
      </w:r>
      <w:r>
        <w:rPr>
          <w:rFonts w:ascii="Calibri" w:hAnsi="Calibri" w:cs="Calibri"/>
          <w:sz w:val="22"/>
          <w:szCs w:val="22"/>
        </w:rPr>
        <w:t>ú</w:t>
      </w:r>
      <w:r>
        <w:rPr>
          <w:rFonts w:ascii="Helvetica" w:hAnsi="Helvetica" w:cs="Courier New"/>
          <w:sz w:val="22"/>
          <w:szCs w:val="22"/>
        </w:rPr>
        <w:t>nico ao artigo 84 do Regulamento do Imposto sobre Opera</w:t>
      </w:r>
      <w:r>
        <w:rPr>
          <w:rFonts w:ascii="Calibri" w:hAnsi="Calibri" w:cs="Calibri"/>
          <w:sz w:val="22"/>
          <w:szCs w:val="22"/>
        </w:rPr>
        <w:t>çõ</w:t>
      </w:r>
      <w:r>
        <w:rPr>
          <w:rFonts w:ascii="Helvetica" w:hAnsi="Helvetica" w:cs="Courier New"/>
          <w:sz w:val="22"/>
          <w:szCs w:val="22"/>
        </w:rPr>
        <w:t xml:space="preserve">es Relativas </w:t>
      </w:r>
      <w:r>
        <w:rPr>
          <w:rFonts w:ascii="Calibri" w:hAnsi="Calibri" w:cs="Calibri"/>
          <w:sz w:val="22"/>
          <w:szCs w:val="22"/>
        </w:rPr>
        <w:t>à</w:t>
      </w:r>
      <w:r>
        <w:rPr>
          <w:rFonts w:ascii="Helvetica" w:hAnsi="Helvetica" w:cs="Courier New"/>
          <w:sz w:val="22"/>
          <w:szCs w:val="22"/>
        </w:rPr>
        <w:t xml:space="preserve"> Circula</w:t>
      </w:r>
      <w:r>
        <w:rPr>
          <w:rFonts w:ascii="Calibri" w:hAnsi="Calibri" w:cs="Calibri"/>
          <w:sz w:val="22"/>
          <w:szCs w:val="22"/>
        </w:rPr>
        <w:t>çã</w:t>
      </w:r>
      <w:r>
        <w:rPr>
          <w:rFonts w:ascii="Helvetica" w:hAnsi="Helvetica" w:cs="Courier New"/>
          <w:sz w:val="22"/>
          <w:szCs w:val="22"/>
        </w:rPr>
        <w:t>o de Mercadorias e sobre Presta</w:t>
      </w:r>
      <w:r>
        <w:rPr>
          <w:rFonts w:ascii="Calibri" w:hAnsi="Calibri" w:cs="Calibri"/>
          <w:sz w:val="22"/>
          <w:szCs w:val="22"/>
        </w:rPr>
        <w:t>çõ</w:t>
      </w:r>
      <w:r>
        <w:rPr>
          <w:rFonts w:ascii="Helvetica" w:hAnsi="Helvetica" w:cs="Courier New"/>
          <w:sz w:val="22"/>
          <w:szCs w:val="22"/>
        </w:rPr>
        <w:t>es de Servi</w:t>
      </w:r>
      <w:r>
        <w:rPr>
          <w:rFonts w:ascii="Calibri" w:hAnsi="Calibri" w:cs="Calibri"/>
          <w:sz w:val="22"/>
          <w:szCs w:val="22"/>
        </w:rPr>
        <w:t>ç</w:t>
      </w:r>
      <w:r>
        <w:rPr>
          <w:rFonts w:ascii="Helvetica" w:hAnsi="Helvetica" w:cs="Courier New"/>
          <w:sz w:val="22"/>
          <w:szCs w:val="22"/>
        </w:rPr>
        <w:t>os de Transporte Interestadual e Intermunicipal e de Comunica</w:t>
      </w:r>
      <w:r>
        <w:rPr>
          <w:rFonts w:ascii="Calibri" w:hAnsi="Calibri" w:cs="Calibri"/>
          <w:sz w:val="22"/>
          <w:szCs w:val="22"/>
        </w:rPr>
        <w:t>çã</w:t>
      </w:r>
      <w:r>
        <w:rPr>
          <w:rFonts w:ascii="Helvetica" w:hAnsi="Helvetica" w:cs="Courier New"/>
          <w:sz w:val="22"/>
          <w:szCs w:val="22"/>
        </w:rPr>
        <w:t>o - RICMS, aprovado pelo Decreto n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 xml:space="preserve"> 45.490, de 30 de novembro de 2000:</w:t>
      </w:r>
    </w:p>
    <w:p w14:paraId="4171F15D" w14:textId="77777777" w:rsidR="006B53A8" w:rsidRDefault="006B53A8" w:rsidP="006B53A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"Par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 xml:space="preserve">grafo </w:t>
      </w:r>
      <w:r>
        <w:rPr>
          <w:rFonts w:ascii="Calibri" w:hAnsi="Calibri" w:cs="Calibri"/>
          <w:sz w:val="22"/>
          <w:szCs w:val="22"/>
        </w:rPr>
        <w:t>ú</w:t>
      </w:r>
      <w:r>
        <w:rPr>
          <w:rFonts w:ascii="Helvetica" w:hAnsi="Helvetica" w:cs="Courier New"/>
          <w:sz w:val="22"/>
          <w:szCs w:val="22"/>
        </w:rPr>
        <w:t>nico - O</w:t>
      </w:r>
      <w:r>
        <w:rPr>
          <w:rFonts w:ascii="Calibri" w:hAnsi="Calibri" w:cs="Calibri"/>
          <w:sz w:val="22"/>
          <w:szCs w:val="22"/>
        </w:rPr>
        <w:t> </w:t>
      </w:r>
      <w:r>
        <w:rPr>
          <w:rFonts w:ascii="Helvetica" w:hAnsi="Helvetica" w:cs="Courier New"/>
          <w:sz w:val="22"/>
          <w:szCs w:val="22"/>
        </w:rPr>
        <w:t>Secret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>rio da Fazenda e Planejamento poder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 xml:space="preserve"> delegar</w:t>
      </w:r>
      <w:r>
        <w:rPr>
          <w:rFonts w:ascii="Calibri" w:hAnsi="Calibri" w:cs="Calibri"/>
          <w:sz w:val="22"/>
          <w:szCs w:val="22"/>
        </w:rPr>
        <w:t> </w:t>
      </w:r>
      <w:r>
        <w:rPr>
          <w:rFonts w:ascii="Helvetica" w:hAnsi="Helvetica" w:cs="Courier New"/>
          <w:sz w:val="22"/>
          <w:szCs w:val="22"/>
        </w:rPr>
        <w:t>ao</w:t>
      </w:r>
      <w:r>
        <w:rPr>
          <w:rFonts w:ascii="Calibri" w:hAnsi="Calibri" w:cs="Calibri"/>
          <w:sz w:val="22"/>
          <w:szCs w:val="22"/>
        </w:rPr>
        <w:t> </w:t>
      </w:r>
      <w:r>
        <w:rPr>
          <w:rFonts w:ascii="Helvetica" w:hAnsi="Helvetica" w:cs="Courier New"/>
          <w:sz w:val="22"/>
          <w:szCs w:val="22"/>
        </w:rPr>
        <w:t>Coordenador</w:t>
      </w:r>
      <w:r>
        <w:rPr>
          <w:rFonts w:ascii="Calibri" w:hAnsi="Calibri" w:cs="Calibri"/>
          <w:sz w:val="22"/>
          <w:szCs w:val="22"/>
        </w:rPr>
        <w:t> </w:t>
      </w:r>
      <w:r>
        <w:rPr>
          <w:rFonts w:ascii="Helvetica" w:hAnsi="Helvetica" w:cs="Courier New"/>
          <w:sz w:val="22"/>
          <w:szCs w:val="22"/>
        </w:rPr>
        <w:t>da Administra</w:t>
      </w:r>
      <w:r>
        <w:rPr>
          <w:rFonts w:ascii="Calibri" w:hAnsi="Calibri" w:cs="Calibri"/>
          <w:sz w:val="22"/>
          <w:szCs w:val="22"/>
        </w:rPr>
        <w:t>çã</w:t>
      </w:r>
      <w:r>
        <w:rPr>
          <w:rFonts w:ascii="Helvetica" w:hAnsi="Helvetica" w:cs="Courier New"/>
          <w:sz w:val="22"/>
          <w:szCs w:val="22"/>
        </w:rPr>
        <w:t>o Tribut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>ria a autoriza</w:t>
      </w:r>
      <w:r>
        <w:rPr>
          <w:rFonts w:ascii="Calibri" w:hAnsi="Calibri" w:cs="Calibri"/>
          <w:sz w:val="22"/>
          <w:szCs w:val="22"/>
        </w:rPr>
        <w:t>çã</w:t>
      </w:r>
      <w:r>
        <w:rPr>
          <w:rFonts w:ascii="Helvetica" w:hAnsi="Helvetica" w:cs="Courier New"/>
          <w:sz w:val="22"/>
          <w:szCs w:val="22"/>
        </w:rPr>
        <w:t>o prevista</w:t>
      </w:r>
      <w:r>
        <w:rPr>
          <w:rFonts w:ascii="Calibri" w:hAnsi="Calibri" w:cs="Calibri"/>
          <w:sz w:val="22"/>
          <w:szCs w:val="22"/>
        </w:rPr>
        <w:t> </w:t>
      </w:r>
      <w:r>
        <w:rPr>
          <w:rFonts w:ascii="Helvetica" w:hAnsi="Helvetica" w:cs="Courier New"/>
          <w:sz w:val="22"/>
          <w:szCs w:val="22"/>
        </w:rPr>
        <w:t>no inciso II, por meio de disciplina estabelecida em resolu</w:t>
      </w:r>
      <w:r>
        <w:rPr>
          <w:rFonts w:ascii="Calibri" w:hAnsi="Calibri" w:cs="Calibri"/>
          <w:sz w:val="22"/>
          <w:szCs w:val="22"/>
        </w:rPr>
        <w:t>çã</w:t>
      </w:r>
      <w:r>
        <w:rPr>
          <w:rFonts w:ascii="Helvetica" w:hAnsi="Helvetica" w:cs="Courier New"/>
          <w:sz w:val="22"/>
          <w:szCs w:val="22"/>
        </w:rPr>
        <w:t>o.". (NR)</w:t>
      </w:r>
    </w:p>
    <w:p w14:paraId="4B45519B" w14:textId="77777777" w:rsidR="006B53A8" w:rsidRDefault="006B53A8" w:rsidP="006B53A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Artigo 2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 xml:space="preserve"> -</w:t>
      </w:r>
      <w:r>
        <w:rPr>
          <w:rFonts w:ascii="Calibri" w:hAnsi="Calibri" w:cs="Calibri"/>
          <w:sz w:val="22"/>
          <w:szCs w:val="22"/>
        </w:rPr>
        <w:t> </w:t>
      </w:r>
      <w:r>
        <w:rPr>
          <w:rFonts w:ascii="Helvetica" w:hAnsi="Helvetica" w:cs="Courier New"/>
          <w:sz w:val="22"/>
          <w:szCs w:val="22"/>
        </w:rPr>
        <w:t>Este decreto entra em vigor na data de sua publica</w:t>
      </w:r>
      <w:r>
        <w:rPr>
          <w:rFonts w:ascii="Calibri" w:hAnsi="Calibri" w:cs="Calibri"/>
          <w:sz w:val="22"/>
          <w:szCs w:val="22"/>
        </w:rPr>
        <w:t>çã</w:t>
      </w:r>
      <w:r>
        <w:rPr>
          <w:rFonts w:ascii="Helvetica" w:hAnsi="Helvetica" w:cs="Courier New"/>
          <w:sz w:val="22"/>
          <w:szCs w:val="22"/>
        </w:rPr>
        <w:t>o.</w:t>
      </w:r>
    </w:p>
    <w:p w14:paraId="3D587276" w14:textId="77777777" w:rsidR="006B53A8" w:rsidRDefault="006B53A8" w:rsidP="006B53A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Pal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>cio dos Bandeirantes, 28 de dezembro de 2021</w:t>
      </w:r>
    </w:p>
    <w:p w14:paraId="052BF9D4" w14:textId="77777777" w:rsidR="006B53A8" w:rsidRDefault="006B53A8" w:rsidP="006B53A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RODRIGO GARCIA</w:t>
      </w:r>
    </w:p>
    <w:p w14:paraId="0CBFAD56" w14:textId="77777777" w:rsidR="006B53A8" w:rsidRDefault="006B53A8" w:rsidP="006B53A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OF</w:t>
      </w:r>
      <w:r>
        <w:rPr>
          <w:rFonts w:ascii="Calibri" w:hAnsi="Calibri" w:cs="Calibri"/>
          <w:sz w:val="22"/>
          <w:szCs w:val="22"/>
        </w:rPr>
        <w:t>Í</w:t>
      </w:r>
      <w:r>
        <w:rPr>
          <w:rFonts w:ascii="Helvetica" w:hAnsi="Helvetica" w:cs="Courier New"/>
          <w:sz w:val="22"/>
          <w:szCs w:val="22"/>
        </w:rPr>
        <w:t>CIO GS-CAT N</w:t>
      </w:r>
      <w:r>
        <w:rPr>
          <w:rFonts w:ascii="Calibri" w:hAnsi="Calibri" w:cs="Calibri"/>
          <w:sz w:val="22"/>
          <w:szCs w:val="22"/>
        </w:rPr>
        <w:t>º</w:t>
      </w:r>
      <w:r>
        <w:rPr>
          <w:rFonts w:ascii="Helvetica" w:hAnsi="Helvetica" w:cs="Courier New"/>
          <w:sz w:val="22"/>
          <w:szCs w:val="22"/>
        </w:rPr>
        <w:t xml:space="preserve"> 566/2021</w:t>
      </w:r>
    </w:p>
    <w:p w14:paraId="30696C92" w14:textId="77777777" w:rsidR="006B53A8" w:rsidRDefault="006B53A8" w:rsidP="006B53A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Senhor Governador, em Exerc</w:t>
      </w:r>
      <w:r>
        <w:rPr>
          <w:rFonts w:ascii="Calibri" w:hAnsi="Calibri" w:cs="Calibri"/>
          <w:sz w:val="22"/>
          <w:szCs w:val="22"/>
        </w:rPr>
        <w:t>í</w:t>
      </w:r>
      <w:r>
        <w:rPr>
          <w:rFonts w:ascii="Helvetica" w:hAnsi="Helvetica" w:cs="Courier New"/>
          <w:sz w:val="22"/>
          <w:szCs w:val="22"/>
        </w:rPr>
        <w:t>cio</w:t>
      </w:r>
    </w:p>
    <w:p w14:paraId="5776FCF2" w14:textId="77777777" w:rsidR="006B53A8" w:rsidRDefault="006B53A8" w:rsidP="006B53A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Tenho a honra de encaminhar a Vossa Excel</w:t>
      </w:r>
      <w:r>
        <w:rPr>
          <w:rFonts w:ascii="Calibri" w:hAnsi="Calibri" w:cs="Calibri"/>
          <w:sz w:val="22"/>
          <w:szCs w:val="22"/>
        </w:rPr>
        <w:t>ê</w:t>
      </w:r>
      <w:r>
        <w:rPr>
          <w:rFonts w:ascii="Helvetica" w:hAnsi="Helvetica" w:cs="Courier New"/>
          <w:sz w:val="22"/>
          <w:szCs w:val="22"/>
        </w:rPr>
        <w:t>ncia a inclusa minuta de decreto, que introduz altera</w:t>
      </w:r>
      <w:r>
        <w:rPr>
          <w:rFonts w:ascii="Calibri" w:hAnsi="Calibri" w:cs="Calibri"/>
          <w:sz w:val="22"/>
          <w:szCs w:val="22"/>
        </w:rPr>
        <w:t>çã</w:t>
      </w:r>
      <w:r>
        <w:rPr>
          <w:rFonts w:ascii="Helvetica" w:hAnsi="Helvetica" w:cs="Courier New"/>
          <w:sz w:val="22"/>
          <w:szCs w:val="22"/>
        </w:rPr>
        <w:t>o no Regulamento do Imposto sobre Opera</w:t>
      </w:r>
      <w:r>
        <w:rPr>
          <w:rFonts w:ascii="Calibri" w:hAnsi="Calibri" w:cs="Calibri"/>
          <w:sz w:val="22"/>
          <w:szCs w:val="22"/>
        </w:rPr>
        <w:t>çõ</w:t>
      </w:r>
      <w:r>
        <w:rPr>
          <w:rFonts w:ascii="Helvetica" w:hAnsi="Helvetica" w:cs="Courier New"/>
          <w:sz w:val="22"/>
          <w:szCs w:val="22"/>
        </w:rPr>
        <w:t xml:space="preserve">es Relativas </w:t>
      </w:r>
      <w:r>
        <w:rPr>
          <w:rFonts w:ascii="Calibri" w:hAnsi="Calibri" w:cs="Calibri"/>
          <w:sz w:val="22"/>
          <w:szCs w:val="22"/>
        </w:rPr>
        <w:t>à</w:t>
      </w:r>
      <w:r>
        <w:rPr>
          <w:rFonts w:ascii="Helvetica" w:hAnsi="Helvetica" w:cs="Courier New"/>
          <w:sz w:val="22"/>
          <w:szCs w:val="22"/>
        </w:rPr>
        <w:t xml:space="preserve"> Circula</w:t>
      </w:r>
      <w:r>
        <w:rPr>
          <w:rFonts w:ascii="Calibri" w:hAnsi="Calibri" w:cs="Calibri"/>
          <w:sz w:val="22"/>
          <w:szCs w:val="22"/>
        </w:rPr>
        <w:t>çã</w:t>
      </w:r>
      <w:r>
        <w:rPr>
          <w:rFonts w:ascii="Helvetica" w:hAnsi="Helvetica" w:cs="Courier New"/>
          <w:sz w:val="22"/>
          <w:szCs w:val="22"/>
        </w:rPr>
        <w:t>o de Mercadorias e sobre Presta</w:t>
      </w:r>
      <w:r>
        <w:rPr>
          <w:rFonts w:ascii="Calibri" w:hAnsi="Calibri" w:cs="Calibri"/>
          <w:sz w:val="22"/>
          <w:szCs w:val="22"/>
        </w:rPr>
        <w:t>çõ</w:t>
      </w:r>
      <w:r>
        <w:rPr>
          <w:rFonts w:ascii="Helvetica" w:hAnsi="Helvetica" w:cs="Courier New"/>
          <w:sz w:val="22"/>
          <w:szCs w:val="22"/>
        </w:rPr>
        <w:t>es de Servi</w:t>
      </w:r>
      <w:r>
        <w:rPr>
          <w:rFonts w:ascii="Calibri" w:hAnsi="Calibri" w:cs="Calibri"/>
          <w:sz w:val="22"/>
          <w:szCs w:val="22"/>
        </w:rPr>
        <w:t>ç</w:t>
      </w:r>
      <w:r>
        <w:rPr>
          <w:rFonts w:ascii="Helvetica" w:hAnsi="Helvetica" w:cs="Courier New"/>
          <w:sz w:val="22"/>
          <w:szCs w:val="22"/>
        </w:rPr>
        <w:t>os de Transporte Interestadual e Intermunicipal e de Comunica</w:t>
      </w:r>
      <w:r>
        <w:rPr>
          <w:rFonts w:ascii="Calibri" w:hAnsi="Calibri" w:cs="Calibri"/>
          <w:sz w:val="22"/>
          <w:szCs w:val="22"/>
        </w:rPr>
        <w:t>çã</w:t>
      </w:r>
      <w:r>
        <w:rPr>
          <w:rFonts w:ascii="Helvetica" w:hAnsi="Helvetica" w:cs="Courier New"/>
          <w:sz w:val="22"/>
          <w:szCs w:val="22"/>
        </w:rPr>
        <w:t>o - RICMS, aprovado pelo Decreto 45.490, de 30 de novembro de 2000.</w:t>
      </w:r>
    </w:p>
    <w:p w14:paraId="0AD2BCF0" w14:textId="77777777" w:rsidR="006B53A8" w:rsidRDefault="006B53A8" w:rsidP="006B53A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A minuta acrescenta um par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 xml:space="preserve">grafo </w:t>
      </w:r>
      <w:r>
        <w:rPr>
          <w:rFonts w:ascii="Calibri" w:hAnsi="Calibri" w:cs="Calibri"/>
          <w:sz w:val="22"/>
          <w:szCs w:val="22"/>
        </w:rPr>
        <w:t>ú</w:t>
      </w:r>
      <w:r>
        <w:rPr>
          <w:rFonts w:ascii="Helvetica" w:hAnsi="Helvetica" w:cs="Courier New"/>
          <w:sz w:val="22"/>
          <w:szCs w:val="22"/>
        </w:rPr>
        <w:t>nico ao artigo 84, prevendo que o Secret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>rio da Fazenda e Planejamento poder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 xml:space="preserve"> delegar ao Coordenador da Administra</w:t>
      </w:r>
      <w:r>
        <w:rPr>
          <w:rFonts w:ascii="Calibri" w:hAnsi="Calibri" w:cs="Calibri"/>
          <w:sz w:val="22"/>
          <w:szCs w:val="22"/>
        </w:rPr>
        <w:t>çã</w:t>
      </w:r>
      <w:r>
        <w:rPr>
          <w:rFonts w:ascii="Helvetica" w:hAnsi="Helvetica" w:cs="Courier New"/>
          <w:sz w:val="22"/>
          <w:szCs w:val="22"/>
        </w:rPr>
        <w:t>o Tribut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>ria, por meio de disciplina estabelecida em resolu</w:t>
      </w:r>
      <w:r>
        <w:rPr>
          <w:rFonts w:ascii="Calibri" w:hAnsi="Calibri" w:cs="Calibri"/>
          <w:sz w:val="22"/>
          <w:szCs w:val="22"/>
        </w:rPr>
        <w:t>çã</w:t>
      </w:r>
      <w:r>
        <w:rPr>
          <w:rFonts w:ascii="Helvetica" w:hAnsi="Helvetica" w:cs="Courier New"/>
          <w:sz w:val="22"/>
          <w:szCs w:val="22"/>
        </w:rPr>
        <w:t>o, a autoriza</w:t>
      </w:r>
      <w:r>
        <w:rPr>
          <w:rFonts w:ascii="Calibri" w:hAnsi="Calibri" w:cs="Calibri"/>
          <w:sz w:val="22"/>
          <w:szCs w:val="22"/>
        </w:rPr>
        <w:t>çã</w:t>
      </w:r>
      <w:r>
        <w:rPr>
          <w:rFonts w:ascii="Helvetica" w:hAnsi="Helvetica" w:cs="Courier New"/>
          <w:sz w:val="22"/>
          <w:szCs w:val="22"/>
        </w:rPr>
        <w:t>o para a transfer</w:t>
      </w:r>
      <w:r>
        <w:rPr>
          <w:rFonts w:ascii="Calibri" w:hAnsi="Calibri" w:cs="Calibri"/>
          <w:sz w:val="22"/>
          <w:szCs w:val="22"/>
        </w:rPr>
        <w:t>ê</w:t>
      </w:r>
      <w:r>
        <w:rPr>
          <w:rFonts w:ascii="Helvetica" w:hAnsi="Helvetica" w:cs="Courier New"/>
          <w:sz w:val="22"/>
          <w:szCs w:val="22"/>
        </w:rPr>
        <w:t>ncia de cr</w:t>
      </w:r>
      <w:r>
        <w:rPr>
          <w:rFonts w:ascii="Calibri" w:hAnsi="Calibri" w:cs="Calibri"/>
          <w:sz w:val="22"/>
          <w:szCs w:val="22"/>
        </w:rPr>
        <w:t>é</w:t>
      </w:r>
      <w:r>
        <w:rPr>
          <w:rFonts w:ascii="Helvetica" w:hAnsi="Helvetica" w:cs="Courier New"/>
          <w:sz w:val="22"/>
          <w:szCs w:val="22"/>
        </w:rPr>
        <w:t>dito acumulado entre estabelecimentos de empresas que n</w:t>
      </w:r>
      <w:r>
        <w:rPr>
          <w:rFonts w:ascii="Calibri" w:hAnsi="Calibri" w:cs="Calibri"/>
          <w:sz w:val="22"/>
          <w:szCs w:val="22"/>
        </w:rPr>
        <w:t>ã</w:t>
      </w:r>
      <w:r>
        <w:rPr>
          <w:rFonts w:ascii="Helvetica" w:hAnsi="Helvetica" w:cs="Courier New"/>
          <w:sz w:val="22"/>
          <w:szCs w:val="22"/>
        </w:rPr>
        <w:t>o forem interdependentes.</w:t>
      </w:r>
    </w:p>
    <w:p w14:paraId="51A701AD" w14:textId="77777777" w:rsidR="006B53A8" w:rsidRDefault="006B53A8" w:rsidP="006B53A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A medida faz parte da disciplina necess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>ria para a implanta</w:t>
      </w:r>
      <w:r>
        <w:rPr>
          <w:rFonts w:ascii="Calibri" w:hAnsi="Calibri" w:cs="Calibri"/>
          <w:sz w:val="22"/>
          <w:szCs w:val="22"/>
        </w:rPr>
        <w:t>çã</w:t>
      </w:r>
      <w:r>
        <w:rPr>
          <w:rFonts w:ascii="Helvetica" w:hAnsi="Helvetica" w:cs="Courier New"/>
          <w:sz w:val="22"/>
          <w:szCs w:val="22"/>
        </w:rPr>
        <w:t xml:space="preserve">o do Programa </w:t>
      </w:r>
      <w:proofErr w:type="spellStart"/>
      <w:r>
        <w:rPr>
          <w:rFonts w:ascii="Helvetica" w:hAnsi="Helvetica" w:cs="Courier New"/>
          <w:sz w:val="22"/>
          <w:szCs w:val="22"/>
        </w:rPr>
        <w:t>ProAtivo</w:t>
      </w:r>
      <w:proofErr w:type="spellEnd"/>
      <w:r>
        <w:rPr>
          <w:rFonts w:ascii="Helvetica" w:hAnsi="Helvetica" w:cs="Courier New"/>
          <w:sz w:val="22"/>
          <w:szCs w:val="22"/>
        </w:rPr>
        <w:t>, que conceder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 xml:space="preserve"> maior liquidez de cr</w:t>
      </w:r>
      <w:r>
        <w:rPr>
          <w:rFonts w:ascii="Calibri" w:hAnsi="Calibri" w:cs="Calibri"/>
          <w:sz w:val="22"/>
          <w:szCs w:val="22"/>
        </w:rPr>
        <w:t>é</w:t>
      </w:r>
      <w:r>
        <w:rPr>
          <w:rFonts w:ascii="Helvetica" w:hAnsi="Helvetica" w:cs="Courier New"/>
          <w:sz w:val="22"/>
          <w:szCs w:val="22"/>
        </w:rPr>
        <w:t>dito acumulado ao contribuinte que comprove investimento em ativo imobilizado no Estado de S</w:t>
      </w:r>
      <w:r>
        <w:rPr>
          <w:rFonts w:ascii="Calibri" w:hAnsi="Calibri" w:cs="Calibri"/>
          <w:sz w:val="22"/>
          <w:szCs w:val="22"/>
        </w:rPr>
        <w:t>ã</w:t>
      </w:r>
      <w:r>
        <w:rPr>
          <w:rFonts w:ascii="Helvetica" w:hAnsi="Helvetica" w:cs="Courier New"/>
          <w:sz w:val="22"/>
          <w:szCs w:val="22"/>
        </w:rPr>
        <w:t>o Paulo.</w:t>
      </w:r>
    </w:p>
    <w:p w14:paraId="0EF8366C" w14:textId="77777777" w:rsidR="006B53A8" w:rsidRDefault="006B53A8" w:rsidP="006B53A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Com essas justificativas e propondo a edi</w:t>
      </w:r>
      <w:r>
        <w:rPr>
          <w:rFonts w:ascii="Calibri" w:hAnsi="Calibri" w:cs="Calibri"/>
          <w:sz w:val="22"/>
          <w:szCs w:val="22"/>
        </w:rPr>
        <w:t>çã</w:t>
      </w:r>
      <w:r>
        <w:rPr>
          <w:rFonts w:ascii="Helvetica" w:hAnsi="Helvetica" w:cs="Courier New"/>
          <w:sz w:val="22"/>
          <w:szCs w:val="22"/>
        </w:rPr>
        <w:t>o de decreto conforme a minuta, aproveito o ensejo para reiterar-lhe meus protestos de estima e alta considera</w:t>
      </w:r>
      <w:r>
        <w:rPr>
          <w:rFonts w:ascii="Calibri" w:hAnsi="Calibri" w:cs="Calibri"/>
          <w:sz w:val="22"/>
          <w:szCs w:val="22"/>
        </w:rPr>
        <w:t>çã</w:t>
      </w:r>
      <w:r>
        <w:rPr>
          <w:rFonts w:ascii="Helvetica" w:hAnsi="Helvetica" w:cs="Courier New"/>
          <w:sz w:val="22"/>
          <w:szCs w:val="22"/>
        </w:rPr>
        <w:t>o.</w:t>
      </w:r>
    </w:p>
    <w:p w14:paraId="634C8847" w14:textId="77777777" w:rsidR="006B53A8" w:rsidRDefault="006B53A8" w:rsidP="006B53A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Henrique de Campos Meirelles</w:t>
      </w:r>
    </w:p>
    <w:p w14:paraId="0A14EABB" w14:textId="77777777" w:rsidR="006B53A8" w:rsidRDefault="006B53A8" w:rsidP="006B53A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Secret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>rio da Fazenda e Planejamento</w:t>
      </w:r>
    </w:p>
    <w:sectPr w:rsidR="006B53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3A8"/>
    <w:rsid w:val="005145BB"/>
    <w:rsid w:val="006B53A8"/>
    <w:rsid w:val="00C32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1AB3A"/>
  <w15:chartTrackingRefBased/>
  <w15:docId w15:val="{0FFCC012-B91A-4996-8D3C-ED297D68B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3A8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semiHidden/>
    <w:unhideWhenUsed/>
    <w:rsid w:val="006B53A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6B53A8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359</Words>
  <Characters>1942</Characters>
  <Application>Microsoft Office Word</Application>
  <DocSecurity>0</DocSecurity>
  <Lines>16</Lines>
  <Paragraphs>4</Paragraphs>
  <ScaleCrop>false</ScaleCrop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2021-12-29T13:57:00Z</dcterms:created>
  <dcterms:modified xsi:type="dcterms:W3CDTF">2021-12-29T13:59:00Z</dcterms:modified>
</cp:coreProperties>
</file>