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277F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DECRETO N</w:t>
      </w:r>
      <w:r w:rsidRPr="004C0D6F">
        <w:rPr>
          <w:rFonts w:ascii="Calibri" w:hAnsi="Calibri" w:cs="Calibri"/>
          <w:b/>
          <w:bCs/>
          <w:sz w:val="22"/>
          <w:szCs w:val="22"/>
        </w:rPr>
        <w:t>º</w:t>
      </w:r>
      <w:r w:rsidRPr="004C0D6F">
        <w:rPr>
          <w:rFonts w:ascii="Helvetica" w:hAnsi="Helvetica"/>
          <w:b/>
          <w:bCs/>
          <w:sz w:val="22"/>
          <w:szCs w:val="22"/>
        </w:rPr>
        <w:t xml:space="preserve"> 69.521, DE 6 DE MAIO DE 2025</w:t>
      </w:r>
    </w:p>
    <w:p w14:paraId="3B97FE11" w14:textId="77777777" w:rsidR="00BD36CE" w:rsidRPr="004C0D6F" w:rsidRDefault="00BD36CE" w:rsidP="00BD36C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Institui a Medalha </w:t>
      </w: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M</w:t>
      </w:r>
      <w:r w:rsidRPr="004C0D6F">
        <w:rPr>
          <w:rFonts w:ascii="Arial" w:hAnsi="Arial" w:cs="Arial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rito do Salvamento Mar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timo</w:t>
      </w:r>
      <w:r w:rsidRPr="004C0D6F">
        <w:rPr>
          <w:rFonts w:ascii="Arial" w:hAnsi="Arial" w:cs="Arial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 xml:space="preserve"> do Grupamento de Bombeiros Mar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timo e d</w:t>
      </w:r>
      <w:r w:rsidRPr="004C0D6F">
        <w:rPr>
          <w:rFonts w:ascii="Arial" w:hAnsi="Arial" w:cs="Arial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provid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ncias correlatas.</w:t>
      </w:r>
    </w:p>
    <w:p w14:paraId="50FA9E3A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0D6F">
        <w:rPr>
          <w:rFonts w:ascii="Calibri" w:hAnsi="Calibri" w:cs="Calibri"/>
          <w:b/>
          <w:bCs/>
          <w:sz w:val="22"/>
          <w:szCs w:val="22"/>
        </w:rPr>
        <w:t>Ã</w:t>
      </w:r>
      <w:r w:rsidRPr="004C0D6F">
        <w:rPr>
          <w:rFonts w:ascii="Helvetica" w:hAnsi="Helvetica"/>
          <w:b/>
          <w:bCs/>
          <w:sz w:val="22"/>
          <w:szCs w:val="22"/>
        </w:rPr>
        <w:t>O PAULO,</w:t>
      </w:r>
      <w:r w:rsidRPr="004C0D6F">
        <w:rPr>
          <w:rFonts w:ascii="Calibri" w:hAnsi="Calibri" w:cs="Calibri"/>
          <w:sz w:val="22"/>
          <w:szCs w:val="22"/>
        </w:rPr>
        <w:t> </w:t>
      </w:r>
      <w:r w:rsidRPr="004C0D6F">
        <w:rPr>
          <w:rFonts w:ascii="Helvetica" w:hAnsi="Helvetica"/>
          <w:sz w:val="22"/>
          <w:szCs w:val="22"/>
        </w:rPr>
        <w:t>no uso de suas atribui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 xml:space="preserve">es legais e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vista da manifesta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Conselho Estadual da Ordem do Ipiranga,</w:t>
      </w:r>
    </w:p>
    <w:p w14:paraId="3994FEEC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b/>
          <w:bCs/>
          <w:sz w:val="22"/>
          <w:szCs w:val="22"/>
        </w:rPr>
        <w:t>Decreta:</w:t>
      </w:r>
    </w:p>
    <w:p w14:paraId="24047422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Fica institu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da a Medalha </w:t>
      </w:r>
      <w:r w:rsidRPr="004C0D6F">
        <w:rPr>
          <w:rFonts w:ascii="Calibri" w:hAnsi="Calibri" w:cs="Calibri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M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rito do Salvamento Mar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timo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 xml:space="preserve"> do Grupamento de Bombeiros Mar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timo - </w:t>
      </w:r>
      <w:proofErr w:type="spellStart"/>
      <w:r w:rsidRPr="004C0D6F">
        <w:rPr>
          <w:rFonts w:ascii="Helvetica" w:hAnsi="Helvetica"/>
          <w:sz w:val="22"/>
          <w:szCs w:val="22"/>
        </w:rPr>
        <w:t>GBMar</w:t>
      </w:r>
      <w:proofErr w:type="spellEnd"/>
      <w:r w:rsidRPr="004C0D6F">
        <w:rPr>
          <w:rFonts w:ascii="Helvetica" w:hAnsi="Helvetica"/>
          <w:sz w:val="22"/>
          <w:szCs w:val="22"/>
        </w:rPr>
        <w:t>, com o objetivo de galardoar personalidades civis e militares ou institui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p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blicas e privadas, que tenham contribu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do para o maior brilho do </w:t>
      </w:r>
      <w:proofErr w:type="spellStart"/>
      <w:r w:rsidRPr="004C0D6F">
        <w:rPr>
          <w:rFonts w:ascii="Helvetica" w:hAnsi="Helvetica"/>
          <w:sz w:val="22"/>
          <w:szCs w:val="22"/>
        </w:rPr>
        <w:t>GBMar</w:t>
      </w:r>
      <w:proofErr w:type="spellEnd"/>
      <w:r w:rsidRPr="004C0D6F">
        <w:rPr>
          <w:rFonts w:ascii="Helvetica" w:hAnsi="Helvetica"/>
          <w:sz w:val="22"/>
          <w:szCs w:val="22"/>
        </w:rPr>
        <w:t>, ou, de algum modo, prestado relevantes servi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os ao Munic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pio de Guaruj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, ao Estado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Paulo e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popula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paulista, atuando direta ou indiretamente para a eleva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do nome da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cia Militar do Estado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Paulo.</w:t>
      </w:r>
    </w:p>
    <w:p w14:paraId="59E8125E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medalha de que trata o artigo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deste decreto tem a seguinte descri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o:</w:t>
      </w:r>
    </w:p>
    <w:p w14:paraId="37158E12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 </w:t>
      </w:r>
      <w:r w:rsidRPr="004C0D6F">
        <w:rPr>
          <w:rFonts w:ascii="Arial" w:hAnsi="Arial" w:cs="Arial"/>
          <w:sz w:val="22"/>
          <w:szCs w:val="22"/>
        </w:rPr>
        <w:t>–</w:t>
      </w:r>
      <w:r w:rsidRPr="004C0D6F">
        <w:rPr>
          <w:rFonts w:ascii="Helvetica" w:hAnsi="Helvetica"/>
          <w:sz w:val="22"/>
          <w:szCs w:val="22"/>
        </w:rPr>
        <w:t xml:space="preserve"> no anverso: escudo redondo de OURO (Metal, CMYK 0;15;100;5/ RGB 242;205;0 / PANTONE 7405C), de 30 mm (trinta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di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metro e 3 mm (tr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s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espessura, ondado em baixo relevo de 0,5 mm (meio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metro); em seu cora</w:t>
      </w:r>
      <w:r w:rsidRPr="004C0D6F">
        <w:rPr>
          <w:rFonts w:ascii="Arial" w:hAnsi="Arial" w:cs="Arial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o, o Bras</w:t>
      </w:r>
      <w:r w:rsidRPr="004C0D6F">
        <w:rPr>
          <w:rFonts w:ascii="Arial" w:hAnsi="Arial" w:cs="Arial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de Armas do Grupamento de Bombeiros Mar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timo, de suas cores, de 20,5 mm (vinte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 e meio) de comprimento e 27 mm (vinte e sete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altura, sobreposto a um escudo redondo de BLAU (Esmalte Azul, CMYK 90;96;0;38 / RGB 16;6;159 / PANTONE BLUE072C), de 24 mm (vinte e quatro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di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metro, ambos em alto relevo de 2 mm (dois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do escudo principal; tudo sobreposto a uma rosa dos ventos de OURO (Metal, CMYK 0;15;100;5/ RGB 242;205;0 / PANTONE 7405C), de 35 mm (trinta e cinco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di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metro e 1,5 mm (um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 e meio) de espessura; o escudo principal est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sobreposto a dois tridentes de OURO (Metal, CMYK 0;15;100;5/ RGB 242;205;0 / PANTONE 7405C), de 8 mm (oito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comprimento, 34 mm (trinta e quatro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 e 2 mm (dois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metros) de espessura, com suas pontas extrapolando o escudo em chefe,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destra e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sinistra; e, extrapolando o escudo em contra chefe,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destra e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sinistra, as pontas de duas nadadeiras de OURO (Metal, CMYK 0;15;100;5/ RGB 242;205;0 / PANTONE 7405C), de 7 mm (sete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comprimento, 13 mm (treze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 e 2 mm (dois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espessura;</w:t>
      </w:r>
    </w:p>
    <w:p w14:paraId="50F80DEC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II </w:t>
      </w:r>
      <w:r w:rsidRPr="004C0D6F">
        <w:rPr>
          <w:rFonts w:ascii="Arial" w:hAnsi="Arial" w:cs="Arial"/>
          <w:sz w:val="22"/>
          <w:szCs w:val="22"/>
        </w:rPr>
        <w:t>–</w:t>
      </w:r>
      <w:r w:rsidRPr="004C0D6F">
        <w:rPr>
          <w:rFonts w:ascii="Helvetica" w:hAnsi="Helvetica"/>
          <w:sz w:val="22"/>
          <w:szCs w:val="22"/>
        </w:rPr>
        <w:t xml:space="preserve"> no verso: escudo redondo de OURO (Metal, CMYK 0;15;100;5/ RGB 242;205;0 / PANTONE 7405C), de 30 mm (trinta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di</w:t>
      </w:r>
      <w:r w:rsidRPr="004C0D6F">
        <w:rPr>
          <w:rFonts w:ascii="Arial" w:hAnsi="Arial" w:cs="Arial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metro e 3 mm (tr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s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espessura; em seu cora</w:t>
      </w:r>
      <w:r w:rsidRPr="004C0D6F">
        <w:rPr>
          <w:rFonts w:ascii="Arial" w:hAnsi="Arial" w:cs="Arial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o, o Bras</w:t>
      </w:r>
      <w:r w:rsidRPr="004C0D6F">
        <w:rPr>
          <w:rFonts w:ascii="Arial" w:hAnsi="Arial" w:cs="Arial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de Armas do Corpo de Bombeiros de S</w:t>
      </w:r>
      <w:r w:rsidRPr="004C0D6F">
        <w:rPr>
          <w:rFonts w:ascii="Arial" w:hAnsi="Arial" w:cs="Arial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Paulo, de 18 mm (dezoito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comprimento e 23 mm (vinte e tr</w:t>
      </w:r>
      <w:r w:rsidRPr="004C0D6F">
        <w:rPr>
          <w:rFonts w:ascii="Arial" w:hAnsi="Arial" w:cs="Arial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>s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altura, em alto relevo de 1 mm (um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metro); na orla superior, em Calisto MT, Bold, tamanho 8, os dizeres em caracteres versais mai</w:t>
      </w:r>
      <w:r w:rsidRPr="004C0D6F">
        <w:rPr>
          <w:rFonts w:ascii="Arial" w:hAnsi="Arial" w:cs="Arial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 xml:space="preserve">sculo </w:t>
      </w: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MEDALHA DE M</w:t>
      </w:r>
      <w:r w:rsidRPr="004C0D6F">
        <w:rPr>
          <w:rFonts w:ascii="Arial" w:hAnsi="Arial" w:cs="Arial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RITO</w:t>
      </w:r>
      <w:r w:rsidRPr="004C0D6F">
        <w:rPr>
          <w:rFonts w:ascii="Arial" w:hAnsi="Arial" w:cs="Arial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 xml:space="preserve">, e na orla inferior </w:t>
      </w:r>
      <w:r w:rsidRPr="004C0D6F">
        <w:rPr>
          <w:rFonts w:ascii="Arial" w:hAnsi="Arial" w:cs="Arial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SALVAMENTO MAR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TIMO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, tudo em alto relevo de 1 mm (um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metro);</w:t>
      </w:r>
    </w:p>
    <w:p w14:paraId="573AF837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 xml:space="preserve">III </w:t>
      </w:r>
      <w:r w:rsidRPr="004C0D6F">
        <w:rPr>
          <w:rFonts w:ascii="Arial" w:hAnsi="Arial" w:cs="Arial"/>
          <w:sz w:val="22"/>
          <w:szCs w:val="22"/>
        </w:rPr>
        <w:t>–</w:t>
      </w:r>
      <w:r w:rsidRPr="004C0D6F">
        <w:rPr>
          <w:rFonts w:ascii="Helvetica" w:hAnsi="Helvetica"/>
          <w:sz w:val="22"/>
          <w:szCs w:val="22"/>
        </w:rPr>
        <w:t xml:space="preserve"> fixa</w:t>
      </w:r>
      <w:r w:rsidRPr="004C0D6F">
        <w:rPr>
          <w:rFonts w:ascii="Arial" w:hAnsi="Arial" w:cs="Arial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o: a medalha pende de uma fita de gorgor</w:t>
      </w:r>
      <w:r w:rsidRPr="004C0D6F">
        <w:rPr>
          <w:rFonts w:ascii="Arial" w:hAnsi="Arial" w:cs="Arial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achamalotado, de 35 mm (trinta e cinco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comprimento e 60 mm (sessenta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altura, dividida em 5 faixas, sendo a central de 15 mm (quinze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largura de OURO (Amarelo, CMYK 0;15;100;5/ RGB 242;205;0 / PANTONE 7405C), ladeada por duas faixas de 6 mm (seis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largura de GULES (Vermelho, CYMK 0;79;73;6 / RGB 239; 51; 64 / PANTONE RED032C), estas ladeadas por duas faixas de 4 mm (quatro mil</w:t>
      </w:r>
      <w:r w:rsidRPr="004C0D6F">
        <w:rPr>
          <w:rFonts w:ascii="Arial" w:hAnsi="Arial" w:cs="Arial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metros) de largura de BLAU (Azul, CMYK 90;96;0;38 / RGB 16;6;159 / PANTONE BLUE072C). A fita 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 xml:space="preserve"> fixada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venera por um passador 40 mm (quarenta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comprimento e 17 mm (dezessete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metros) de </w:t>
      </w:r>
      <w:r w:rsidRPr="004C0D6F">
        <w:rPr>
          <w:rFonts w:ascii="Helvetica" w:hAnsi="Helvetica"/>
          <w:sz w:val="22"/>
          <w:szCs w:val="22"/>
        </w:rPr>
        <w:lastRenderedPageBreak/>
        <w:t xml:space="preserve">altura, com base em forma de </w:t>
      </w:r>
      <w:r w:rsidRPr="004C0D6F">
        <w:rPr>
          <w:rFonts w:ascii="Calibri" w:hAnsi="Calibri" w:cs="Calibri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V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>, toda de OURO (Metal, CMYK 0;15;100;5/ RGB 242;205;0 / PANTONE 7405C).</w:t>
      </w:r>
    </w:p>
    <w:p w14:paraId="0C513BE3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Acompanhar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a medalha: a miniatura, a barreta, a roseta, o diploma, o hist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rico e as condi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de uso da medalha.</w:t>
      </w:r>
    </w:p>
    <w:p w14:paraId="23732824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miniatura ter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a venera, em escala reduzida, </w:t>
      </w:r>
      <w:proofErr w:type="gramStart"/>
      <w:r w:rsidRPr="004C0D6F">
        <w:rPr>
          <w:rFonts w:ascii="Helvetica" w:hAnsi="Helvetica"/>
          <w:sz w:val="22"/>
          <w:szCs w:val="22"/>
        </w:rPr>
        <w:t>com de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20 mm (vinte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largura e 18,5 mm (dezoito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 e meio) de altura, pendendo de uma fita com as mesmas pe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as e passador em propor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 20 mm (vinte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largura e 60 mm (sessenta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altura.</w:t>
      </w:r>
    </w:p>
    <w:p w14:paraId="13D7BB28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barreta ter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35 mm (trinta e cinco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comprimento por 10 mm (dez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altura, com a mesma disposi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 cores da fita, com orla de 0,5 mm (meio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metro) de OURO (Metal, CMYK 0;15;100;5/ RGB 242;205;0 / PANTONE 7405C), tendo em seu centro uma cruz grega, de 8 mm (oito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metros) de cumprimento e altura, de GULES (Esmalte Vermelho, CYMK 0;79;73;6 / RGB 239; 51; 64 / PANTONE RED032C) com uma gaivota de ARGENTO (Esmalte Branco, CMYK / RGB 255;255;255 / PANTONE -) em voo voltada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sinistra.</w:t>
      </w:r>
    </w:p>
    <w:p w14:paraId="5633AB59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4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- A roseta, de 10 mm (dez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metros) de di</w:t>
      </w:r>
      <w:r w:rsidRPr="004C0D6F">
        <w:rPr>
          <w:rFonts w:ascii="Calibri" w:hAnsi="Calibri" w:cs="Calibri"/>
          <w:sz w:val="22"/>
          <w:szCs w:val="22"/>
        </w:rPr>
        <w:t>â</w:t>
      </w:r>
      <w:r w:rsidRPr="004C0D6F">
        <w:rPr>
          <w:rFonts w:ascii="Helvetica" w:hAnsi="Helvetica"/>
          <w:sz w:val="22"/>
          <w:szCs w:val="22"/>
        </w:rPr>
        <w:t>metro, de OURO (Metal, CMYK 0;15;100;5/ RGB 242;205;0 / PANTONE 7405C), tendo em seu centro uma cruz grega, de 8 mm (oito mil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metros) de cumprimento e altura, de GULES (Esmalte Vermelho, CYMK 0;79;73;6 / RGB 239; 51; 64 / PANTONE RED032C) com uma gaivota de ARGENTO (Esmalte Branco, CMYK / RGB 255;255;255 / PANTONE -) em voo voltada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sinistra.</w:t>
      </w:r>
    </w:p>
    <w:p w14:paraId="1741498E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5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 diploma ter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as caracter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sticas e dizeres a serem estabelecidos pela Comiss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a que se refere o artigo 3</w:t>
      </w:r>
      <w:r w:rsidRPr="004C0D6F">
        <w:rPr>
          <w:rFonts w:ascii="Calibri" w:hAnsi="Calibri" w:cs="Calibri"/>
          <w:sz w:val="22"/>
          <w:szCs w:val="22"/>
        </w:rPr>
        <w:t>°</w:t>
      </w:r>
      <w:r w:rsidRPr="004C0D6F">
        <w:rPr>
          <w:rFonts w:ascii="Helvetica" w:hAnsi="Helvetica"/>
          <w:sz w:val="22"/>
          <w:szCs w:val="22"/>
        </w:rPr>
        <w:t xml:space="preserve"> deste decreto e, em seu verso, dever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constar as informa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de registro da medalha.</w:t>
      </w:r>
    </w:p>
    <w:p w14:paraId="3EAF865B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medalha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outorgada pelo Comandante-Geral da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cia Militar do Estado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Paulo, mediante proposta da comiss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integrada pelo Comandante do </w:t>
      </w:r>
      <w:proofErr w:type="spellStart"/>
      <w:r w:rsidRPr="004C0D6F">
        <w:rPr>
          <w:rFonts w:ascii="Helvetica" w:hAnsi="Helvetica"/>
          <w:sz w:val="22"/>
          <w:szCs w:val="22"/>
        </w:rPr>
        <w:t>GBMar</w:t>
      </w:r>
      <w:proofErr w:type="spellEnd"/>
      <w:r w:rsidRPr="004C0D6F">
        <w:rPr>
          <w:rFonts w:ascii="Helvetica" w:hAnsi="Helvetica"/>
          <w:sz w:val="22"/>
          <w:szCs w:val="22"/>
        </w:rPr>
        <w:t>, que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seu presidente, e mais quatro membros por </w:t>
      </w:r>
      <w:proofErr w:type="gramStart"/>
      <w:r w:rsidRPr="004C0D6F">
        <w:rPr>
          <w:rFonts w:ascii="Helvetica" w:hAnsi="Helvetica"/>
          <w:sz w:val="22"/>
          <w:szCs w:val="22"/>
        </w:rPr>
        <w:t>este escolhidos</w:t>
      </w:r>
      <w:proofErr w:type="gramEnd"/>
      <w:r w:rsidRPr="004C0D6F">
        <w:rPr>
          <w:rFonts w:ascii="Helvetica" w:hAnsi="Helvetica"/>
          <w:sz w:val="22"/>
          <w:szCs w:val="22"/>
        </w:rPr>
        <w:t>, dos quais, tr</w:t>
      </w:r>
      <w:r w:rsidRPr="004C0D6F">
        <w:rPr>
          <w:rFonts w:ascii="Calibri" w:hAnsi="Calibri" w:cs="Calibri"/>
          <w:sz w:val="22"/>
          <w:szCs w:val="22"/>
        </w:rPr>
        <w:t>ê</w:t>
      </w:r>
      <w:r w:rsidRPr="004C0D6F">
        <w:rPr>
          <w:rFonts w:ascii="Helvetica" w:hAnsi="Helvetica"/>
          <w:sz w:val="22"/>
          <w:szCs w:val="22"/>
        </w:rPr>
        <w:t xml:space="preserve">s, obrigatoriamente, </w:t>
      </w:r>
      <w:proofErr w:type="gramStart"/>
      <w:r w:rsidRPr="004C0D6F">
        <w:rPr>
          <w:rFonts w:ascii="Helvetica" w:hAnsi="Helvetica"/>
          <w:sz w:val="22"/>
          <w:szCs w:val="22"/>
        </w:rPr>
        <w:t>Oficiais</w:t>
      </w:r>
      <w:proofErr w:type="gramEnd"/>
      <w:r w:rsidRPr="004C0D6F">
        <w:rPr>
          <w:rFonts w:ascii="Helvetica" w:hAnsi="Helvetica"/>
          <w:sz w:val="22"/>
          <w:szCs w:val="22"/>
        </w:rPr>
        <w:t xml:space="preserve"> do </w:t>
      </w:r>
      <w:proofErr w:type="spellStart"/>
      <w:r w:rsidRPr="004C0D6F">
        <w:rPr>
          <w:rFonts w:ascii="Helvetica" w:hAnsi="Helvetica"/>
          <w:sz w:val="22"/>
          <w:szCs w:val="22"/>
        </w:rPr>
        <w:t>GBMar</w:t>
      </w:r>
      <w:proofErr w:type="spellEnd"/>
      <w:r w:rsidRPr="004C0D6F">
        <w:rPr>
          <w:rFonts w:ascii="Helvetica" w:hAnsi="Helvetica"/>
          <w:sz w:val="22"/>
          <w:szCs w:val="22"/>
        </w:rPr>
        <w:t>.</w:t>
      </w:r>
    </w:p>
    <w:p w14:paraId="6EC22C9E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comiss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se reunir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tantas vezes quantas se fizerem necess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rias, por convoca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 seu presidente.</w:t>
      </w:r>
    </w:p>
    <w:p w14:paraId="2A36A841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medalha poder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ser concedida a t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tulo p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stumo.</w:t>
      </w:r>
    </w:p>
    <w:p w14:paraId="0DE18D06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4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Os diplomas, acompanhados do </w:t>
      </w:r>
      <w:r w:rsidRPr="004C0D6F">
        <w:rPr>
          <w:rFonts w:ascii="Calibri" w:hAnsi="Calibri" w:cs="Calibri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curriculum vitae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 xml:space="preserve"> do indicado, ser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e registro.</w:t>
      </w:r>
    </w:p>
    <w:p w14:paraId="20EBD6A1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>1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aprova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das indica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das personalidades e institui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a serem agraciadas depender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do voto da maioria absoluta dos membros da Comiss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o, </w:t>
      </w:r>
      <w:r w:rsidRPr="004C0D6F">
        <w:rPr>
          <w:rFonts w:ascii="Calibri" w:hAnsi="Calibri" w:cs="Calibri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ad referendum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 xml:space="preserve"> do Conselho Estadual da Ordem do Ipiranga.</w:t>
      </w:r>
    </w:p>
    <w:p w14:paraId="1295A1DA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Calibri" w:hAnsi="Calibri" w:cs="Calibri"/>
          <w:sz w:val="22"/>
          <w:szCs w:val="22"/>
        </w:rPr>
        <w:t>§</w:t>
      </w:r>
      <w:r w:rsidRPr="004C0D6F">
        <w:rPr>
          <w:rFonts w:ascii="Helvetica" w:hAnsi="Helvetica"/>
          <w:sz w:val="22"/>
          <w:szCs w:val="22"/>
        </w:rPr>
        <w:t xml:space="preserve"> 2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recusa do Conselho Estadual da Ordem do Ipiranga em registrar o diploma implicar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o cancelamento da indica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o.</w:t>
      </w:r>
    </w:p>
    <w:p w14:paraId="116EE6FD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5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Perder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o direito ao uso da condecora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o, bem como a ela n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far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jus, aquele que tenha sido condenado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pena privativa de liberdade ou praticado qualquer ato contr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rio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dignidade ou ao esp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rito da honraria, ou ingressado no mau comportamento.</w:t>
      </w:r>
    </w:p>
    <w:p w14:paraId="66A033A0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6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O militar do Estado indicado dever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, se Pra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a, estar, no m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 xml:space="preserve">nimo, no comportamento </w:t>
      </w:r>
      <w:r w:rsidRPr="004C0D6F">
        <w:rPr>
          <w:rFonts w:ascii="Calibri" w:hAnsi="Calibri" w:cs="Calibri"/>
          <w:sz w:val="22"/>
          <w:szCs w:val="22"/>
        </w:rPr>
        <w:t>“</w:t>
      </w:r>
      <w:r w:rsidRPr="004C0D6F">
        <w:rPr>
          <w:rFonts w:ascii="Helvetica" w:hAnsi="Helvetica"/>
          <w:sz w:val="22"/>
          <w:szCs w:val="22"/>
        </w:rPr>
        <w:t>bom</w:t>
      </w:r>
      <w:r w:rsidRPr="004C0D6F">
        <w:rPr>
          <w:rFonts w:ascii="Calibri" w:hAnsi="Calibri" w:cs="Calibri"/>
          <w:sz w:val="22"/>
          <w:szCs w:val="22"/>
        </w:rPr>
        <w:t>”</w:t>
      </w:r>
      <w:r w:rsidRPr="004C0D6F">
        <w:rPr>
          <w:rFonts w:ascii="Helvetica" w:hAnsi="Helvetica"/>
          <w:sz w:val="22"/>
          <w:szCs w:val="22"/>
        </w:rPr>
        <w:t xml:space="preserve"> e, se Oficial, n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ter sido punido pelo cometimento de faltas atentat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 xml:space="preserve">rias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>s institui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ou ao Estado, atentat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rias aos direitos humanos fundamentais, ou de natureza desonrosa.</w:t>
      </w:r>
    </w:p>
    <w:p w14:paraId="2AE9786A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lastRenderedPageBreak/>
        <w:t>Artigo 7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Publicado o ato concess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rio da honraria em boletim geral da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cia Militar, a Comiss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de que trata o artigo 3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deste decreto providenciar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a lavratura do diploma respectivo, que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assinado pelo Comandante-Geral da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cia Militar do Estado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Paulo e pelo Comandante do </w:t>
      </w:r>
      <w:proofErr w:type="spellStart"/>
      <w:r w:rsidRPr="004C0D6F">
        <w:rPr>
          <w:rFonts w:ascii="Helvetica" w:hAnsi="Helvetica"/>
          <w:sz w:val="22"/>
          <w:szCs w:val="22"/>
        </w:rPr>
        <w:t>GBMar</w:t>
      </w:r>
      <w:proofErr w:type="spellEnd"/>
      <w:r w:rsidRPr="004C0D6F">
        <w:rPr>
          <w:rFonts w:ascii="Helvetica" w:hAnsi="Helvetica"/>
          <w:sz w:val="22"/>
          <w:szCs w:val="22"/>
        </w:rPr>
        <w:t>.</w:t>
      </w:r>
    </w:p>
    <w:p w14:paraId="59BD3493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8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comiss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manter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um Livro Ata (Livro de Ouro), que em sua abertura dever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constar o Hist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rico da Organiza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Policial Militar - OPM e a seguir, em ordem num</w:t>
      </w:r>
      <w:r w:rsidRPr="004C0D6F">
        <w:rPr>
          <w:rFonts w:ascii="Calibri" w:hAnsi="Calibri" w:cs="Calibri"/>
          <w:sz w:val="22"/>
          <w:szCs w:val="22"/>
        </w:rPr>
        <w:t>é</w:t>
      </w:r>
      <w:r w:rsidRPr="004C0D6F">
        <w:rPr>
          <w:rFonts w:ascii="Helvetica" w:hAnsi="Helvetica"/>
          <w:sz w:val="22"/>
          <w:szCs w:val="22"/>
        </w:rPr>
        <w:t>rica, os nomes e as qualifica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dos agraciados.</w:t>
      </w:r>
    </w:p>
    <w:p w14:paraId="4A96E2D6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9</w:t>
      </w:r>
      <w:r w:rsidRPr="004C0D6F">
        <w:rPr>
          <w:rFonts w:ascii="Calibri" w:hAnsi="Calibri" w:cs="Calibri"/>
          <w:sz w:val="22"/>
          <w:szCs w:val="22"/>
        </w:rPr>
        <w:t>º</w:t>
      </w:r>
      <w:r w:rsidRPr="004C0D6F">
        <w:rPr>
          <w:rFonts w:ascii="Helvetica" w:hAnsi="Helvetica"/>
          <w:sz w:val="22"/>
          <w:szCs w:val="22"/>
        </w:rPr>
        <w:t xml:space="preserve"> - A entrega das medalhas ser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feita preferencialmente em solenidade p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blica, na data de anivers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>rio da OPM, na presen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 do Comandante-Geral da Pol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cia Militar do Estado de 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Paulo.</w:t>
      </w:r>
    </w:p>
    <w:p w14:paraId="19891A1D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10 - Na hip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tese da extin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da honraria, seus cunhos, exemplares remanescentes e complementos ser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recolhidos ao Conselho Estadual da Ordem do Ipiranga, sem quaisquer </w:t>
      </w:r>
      <w:r w:rsidRPr="004C0D6F">
        <w:rPr>
          <w:rFonts w:ascii="Calibri" w:hAnsi="Calibri" w:cs="Calibri"/>
          <w:sz w:val="22"/>
          <w:szCs w:val="22"/>
        </w:rPr>
        <w:t>ô</w:t>
      </w:r>
      <w:r w:rsidRPr="004C0D6F">
        <w:rPr>
          <w:rFonts w:ascii="Helvetica" w:hAnsi="Helvetica"/>
          <w:sz w:val="22"/>
          <w:szCs w:val="22"/>
        </w:rPr>
        <w:t>nus para os cofres p</w:t>
      </w:r>
      <w:r w:rsidRPr="004C0D6F">
        <w:rPr>
          <w:rFonts w:ascii="Calibri" w:hAnsi="Calibri" w:cs="Calibri"/>
          <w:sz w:val="22"/>
          <w:szCs w:val="22"/>
        </w:rPr>
        <w:t>ú</w:t>
      </w:r>
      <w:r w:rsidRPr="004C0D6F">
        <w:rPr>
          <w:rFonts w:ascii="Helvetica" w:hAnsi="Helvetica"/>
          <w:sz w:val="22"/>
          <w:szCs w:val="22"/>
        </w:rPr>
        <w:t>blicos.</w:t>
      </w:r>
    </w:p>
    <w:p w14:paraId="3BBB935E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11 - As despesas decorrentes da aplica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 deste decreto correr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 xml:space="preserve">o </w:t>
      </w:r>
      <w:r w:rsidRPr="004C0D6F">
        <w:rPr>
          <w:rFonts w:ascii="Calibri" w:hAnsi="Calibri" w:cs="Calibri"/>
          <w:sz w:val="22"/>
          <w:szCs w:val="22"/>
        </w:rPr>
        <w:t>à</w:t>
      </w:r>
      <w:r w:rsidRPr="004C0D6F">
        <w:rPr>
          <w:rFonts w:ascii="Helvetica" w:hAnsi="Helvetica"/>
          <w:sz w:val="22"/>
          <w:szCs w:val="22"/>
        </w:rPr>
        <w:t xml:space="preserve"> conta das dota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pr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prias consignadas no or</w:t>
      </w:r>
      <w:r w:rsidRPr="004C0D6F">
        <w:rPr>
          <w:rFonts w:ascii="Calibri" w:hAnsi="Calibri" w:cs="Calibri"/>
          <w:sz w:val="22"/>
          <w:szCs w:val="22"/>
        </w:rPr>
        <w:t>ç</w:t>
      </w:r>
      <w:r w:rsidRPr="004C0D6F">
        <w:rPr>
          <w:rFonts w:ascii="Helvetica" w:hAnsi="Helvetica"/>
          <w:sz w:val="22"/>
          <w:szCs w:val="22"/>
        </w:rPr>
        <w:t>amento-programa vigente.</w:t>
      </w:r>
    </w:p>
    <w:p w14:paraId="261145E8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12 - As disposi</w:t>
      </w:r>
      <w:r w:rsidRPr="004C0D6F">
        <w:rPr>
          <w:rFonts w:ascii="Calibri" w:hAnsi="Calibri" w:cs="Calibri"/>
          <w:sz w:val="22"/>
          <w:szCs w:val="22"/>
        </w:rPr>
        <w:t>çõ</w:t>
      </w:r>
      <w:r w:rsidRPr="004C0D6F">
        <w:rPr>
          <w:rFonts w:ascii="Helvetica" w:hAnsi="Helvetica"/>
          <w:sz w:val="22"/>
          <w:szCs w:val="22"/>
        </w:rPr>
        <w:t>es constantes deste decreto somente poder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ser alteradas ap</w:t>
      </w:r>
      <w:r w:rsidRPr="004C0D6F">
        <w:rPr>
          <w:rFonts w:ascii="Calibri" w:hAnsi="Calibri" w:cs="Calibri"/>
          <w:sz w:val="22"/>
          <w:szCs w:val="22"/>
        </w:rPr>
        <w:t>ó</w:t>
      </w:r>
      <w:r w:rsidRPr="004C0D6F">
        <w:rPr>
          <w:rFonts w:ascii="Helvetica" w:hAnsi="Helvetica"/>
          <w:sz w:val="22"/>
          <w:szCs w:val="22"/>
        </w:rPr>
        <w:t>s submiss</w:t>
      </w:r>
      <w:r w:rsidRPr="004C0D6F">
        <w:rPr>
          <w:rFonts w:ascii="Calibri" w:hAnsi="Calibri" w:cs="Calibri"/>
          <w:sz w:val="22"/>
          <w:szCs w:val="22"/>
        </w:rPr>
        <w:t>ã</w:t>
      </w:r>
      <w:r w:rsidRPr="004C0D6F">
        <w:rPr>
          <w:rFonts w:ascii="Helvetica" w:hAnsi="Helvetica"/>
          <w:sz w:val="22"/>
          <w:szCs w:val="22"/>
        </w:rPr>
        <w:t>o ao Conselho Estadual da Ordem do Ipiranga.</w:t>
      </w:r>
    </w:p>
    <w:p w14:paraId="7FB39711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Artigo 13 - Este decreto entrar</w:t>
      </w:r>
      <w:r w:rsidRPr="004C0D6F">
        <w:rPr>
          <w:rFonts w:ascii="Calibri" w:hAnsi="Calibri" w:cs="Calibri"/>
          <w:sz w:val="22"/>
          <w:szCs w:val="22"/>
        </w:rPr>
        <w:t>á</w:t>
      </w:r>
      <w:r w:rsidRPr="004C0D6F">
        <w:rPr>
          <w:rFonts w:ascii="Helvetica" w:hAnsi="Helvetica"/>
          <w:sz w:val="22"/>
          <w:szCs w:val="22"/>
        </w:rPr>
        <w:t xml:space="preserve"> em vigor na data de sua publica</w:t>
      </w:r>
      <w:r w:rsidRPr="004C0D6F">
        <w:rPr>
          <w:rFonts w:ascii="Calibri" w:hAnsi="Calibri" w:cs="Calibri"/>
          <w:sz w:val="22"/>
          <w:szCs w:val="22"/>
        </w:rPr>
        <w:t>çã</w:t>
      </w:r>
      <w:r w:rsidRPr="004C0D6F">
        <w:rPr>
          <w:rFonts w:ascii="Helvetica" w:hAnsi="Helvetica"/>
          <w:sz w:val="22"/>
          <w:szCs w:val="22"/>
        </w:rPr>
        <w:t>o.</w:t>
      </w:r>
    </w:p>
    <w:p w14:paraId="27B75373" w14:textId="77777777" w:rsidR="00BD36CE" w:rsidRPr="004C0D6F" w:rsidRDefault="00BD36CE" w:rsidP="00BD36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0D6F">
        <w:rPr>
          <w:rFonts w:ascii="Helvetica" w:hAnsi="Helvetica"/>
          <w:sz w:val="22"/>
          <w:szCs w:val="22"/>
        </w:rPr>
        <w:t>TARC</w:t>
      </w:r>
      <w:r w:rsidRPr="004C0D6F">
        <w:rPr>
          <w:rFonts w:ascii="Calibri" w:hAnsi="Calibri" w:cs="Calibri"/>
          <w:sz w:val="22"/>
          <w:szCs w:val="22"/>
        </w:rPr>
        <w:t>Í</w:t>
      </w:r>
      <w:r w:rsidRPr="004C0D6F">
        <w:rPr>
          <w:rFonts w:ascii="Helvetica" w:hAnsi="Helvetica"/>
          <w:sz w:val="22"/>
          <w:szCs w:val="22"/>
        </w:rPr>
        <w:t>SIO DE FREITAS</w:t>
      </w:r>
    </w:p>
    <w:sectPr w:rsidR="00BD36CE" w:rsidRPr="004C0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CE"/>
    <w:rsid w:val="00441ECB"/>
    <w:rsid w:val="00B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2F0"/>
  <w15:chartTrackingRefBased/>
  <w15:docId w15:val="{6D4E044E-7BDF-4029-AD76-D06C720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CE"/>
  </w:style>
  <w:style w:type="paragraph" w:styleId="Ttulo1">
    <w:name w:val="heading 1"/>
    <w:basedOn w:val="Normal"/>
    <w:next w:val="Normal"/>
    <w:link w:val="Ttulo1Char"/>
    <w:uiPriority w:val="9"/>
    <w:qFormat/>
    <w:rsid w:val="00BD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3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3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36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36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36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36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36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36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36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36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36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36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3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2025-05-07T13:37:00Z</dcterms:created>
  <dcterms:modified xsi:type="dcterms:W3CDTF">2025-05-07T13:37:00Z</dcterms:modified>
</cp:coreProperties>
</file>