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E3A89" w14:textId="77777777" w:rsidR="00EE45A9" w:rsidRPr="00EE45A9" w:rsidRDefault="00EE45A9" w:rsidP="008D2234">
      <w:pPr>
        <w:pStyle w:val="Ttulo3"/>
        <w:shd w:val="clear" w:color="auto" w:fill="FFFFFF"/>
        <w:spacing w:beforeLines="60" w:before="144" w:afterLines="60" w:after="144"/>
        <w:jc w:val="center"/>
        <w:rPr>
          <w:rFonts w:ascii="Helvetica" w:hAnsi="Helvetica" w:cs="Open Sans"/>
          <w:b/>
          <w:bCs/>
          <w:color w:val="303030"/>
          <w:sz w:val="22"/>
          <w:szCs w:val="22"/>
        </w:rPr>
      </w:pPr>
      <w:r w:rsidRPr="00EE45A9">
        <w:rPr>
          <w:rFonts w:ascii="Helvetica" w:hAnsi="Helvetica" w:cs="Open Sans"/>
          <w:b/>
          <w:bCs/>
          <w:color w:val="303030"/>
          <w:sz w:val="22"/>
          <w:szCs w:val="22"/>
        </w:rPr>
        <w:t>DECRETO N</w:t>
      </w:r>
      <w:r w:rsidRPr="00EE45A9">
        <w:rPr>
          <w:rFonts w:ascii="Calibri" w:hAnsi="Calibri" w:cs="Calibri"/>
          <w:b/>
          <w:bCs/>
          <w:color w:val="303030"/>
          <w:sz w:val="22"/>
          <w:szCs w:val="22"/>
        </w:rPr>
        <w:t>º</w:t>
      </w:r>
      <w:r w:rsidRPr="00EE45A9">
        <w:rPr>
          <w:rFonts w:ascii="Helvetica" w:hAnsi="Helvetica" w:cs="Open Sans"/>
          <w:b/>
          <w:bCs/>
          <w:color w:val="303030"/>
          <w:sz w:val="22"/>
          <w:szCs w:val="22"/>
        </w:rPr>
        <w:t xml:space="preserve"> 69.051, DE 14 DE NOVEMBRO DE 2024</w:t>
      </w:r>
    </w:p>
    <w:p w14:paraId="54F87F4C" w14:textId="77777777" w:rsidR="00EE45A9" w:rsidRPr="00403573" w:rsidRDefault="00EE45A9" w:rsidP="008D2234">
      <w:pPr>
        <w:pStyle w:val="textojustificado"/>
        <w:spacing w:beforeLines="60" w:before="144" w:beforeAutospacing="0" w:afterLines="60" w:after="144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Autoriza a Fazenda do Estado a receber, mediante permiss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uso, a 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 prec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 gratuito, por prazo determinado, da Companhia Metropolitana de Habita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 - COHAB, o im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vel que especifica.</w:t>
      </w:r>
    </w:p>
    <w:p w14:paraId="5C38652B" w14:textId="77777777" w:rsidR="00EE45A9" w:rsidRPr="00403573" w:rsidRDefault="00EE45A9" w:rsidP="008D223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PAULO,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legais,</w:t>
      </w:r>
    </w:p>
    <w:p w14:paraId="7A8E054C" w14:textId="77777777" w:rsidR="00EE45A9" w:rsidRPr="00403573" w:rsidRDefault="00EE45A9" w:rsidP="008D223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356E3D48" w14:textId="77777777" w:rsidR="00EE45A9" w:rsidRPr="00403573" w:rsidRDefault="00EE45A9" w:rsidP="008D223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 Fazenda do Estado autorizada a receber, mediante permiss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uso qualificada, a 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 prec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 gratuito, pelo prazo de 15 (quinze) anos, da Companhia Metropolitana de Habita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Paulo </w:t>
      </w:r>
      <w:r w:rsidRPr="00403573">
        <w:rPr>
          <w:rFonts w:ascii="Calibri" w:hAnsi="Calibri" w:cs="Calibri"/>
          <w:color w:val="000000"/>
          <w:sz w:val="22"/>
          <w:szCs w:val="22"/>
        </w:rPr>
        <w:t>–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COHAB, o im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vel localizado na Avenida dos Metal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rgicos, s/n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>, Lote 05 da Quadra 36H, esquina com a Rua Edson Danilo Dotto, n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39, Cidade Tiradentes, no Munic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pio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Paulo, identificado e descrito nos autos do Processo Digital 012.00005809/2024-10.</w:t>
      </w:r>
    </w:p>
    <w:p w14:paraId="6131B29E" w14:textId="77777777" w:rsidR="00EE45A9" w:rsidRPr="00403573" w:rsidRDefault="00EE45A9" w:rsidP="008D223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nico - O im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vel a que alude 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 destinar-se-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Secretaria de Desenvolvimento Social, para instala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uma unidade do Programa Bom Prato.</w:t>
      </w:r>
    </w:p>
    <w:p w14:paraId="4A9E51D5" w14:textId="77777777" w:rsidR="00EE45A9" w:rsidRPr="00403573" w:rsidRDefault="00EE45A9" w:rsidP="008D223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 permiss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uso de que trata este decreto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formalizada por instrumento pr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prio, do qual dever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constar as cl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usulas, termos e condi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que assegurem a efetiva utiliza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im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vel pela permission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ria.</w:t>
      </w:r>
    </w:p>
    <w:p w14:paraId="36B62A93" w14:textId="77777777" w:rsidR="00EE45A9" w:rsidRPr="00403573" w:rsidRDefault="00EE45A9" w:rsidP="008D223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nico - A Fazenda do Estado poder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ser representada no instrumento a que se refere 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 pela Titular da Secretaria de Desenvolvimento Social.</w:t>
      </w:r>
    </w:p>
    <w:p w14:paraId="3101B824" w14:textId="77777777" w:rsidR="00EE45A9" w:rsidRDefault="00EE45A9" w:rsidP="008D223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6DAF21FE" w14:textId="15CE939D" w:rsidR="00EE45A9" w:rsidRPr="00403573" w:rsidRDefault="00EE45A9" w:rsidP="008D223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EE45A9" w:rsidRPr="0040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A9"/>
    <w:rsid w:val="00235E4A"/>
    <w:rsid w:val="008A227B"/>
    <w:rsid w:val="008D2234"/>
    <w:rsid w:val="00E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8F89"/>
  <w15:chartTrackingRefBased/>
  <w15:docId w15:val="{4A78A049-FF6B-45F7-BF81-EF5EFD5C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E4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4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E4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4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4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4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4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4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4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4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4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EE4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45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45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45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45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45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45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4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4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4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4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4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45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45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45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4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45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45A9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EE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E45A9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EE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EE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2024-11-21T22:08:00Z</dcterms:created>
  <dcterms:modified xsi:type="dcterms:W3CDTF">2024-11-22T19:00:00Z</dcterms:modified>
</cp:coreProperties>
</file>