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27" w:rsidRPr="00B72027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B72027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72027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72027">
        <w:rPr>
          <w:rFonts w:ascii="Helvetica" w:hAnsi="Helvetica"/>
          <w:b/>
          <w:bCs/>
          <w:color w:val="000000"/>
          <w:sz w:val="22"/>
          <w:szCs w:val="22"/>
        </w:rPr>
        <w:t xml:space="preserve"> 65.439, DE 30 DE DEZEMBRO DE 2020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Seguridade Social na Secretaria de Desenvolvimento Social, visando ao atendimento de Despesas Correntes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2020; considerando o reconhecimento, pelo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2020, do estado de calamidade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 decorrente da pandemia do COVID-19 que atinge 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Paulo; e, considerando a Resolu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ALESP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922, de 04 de maio de 2020;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R$ 12.986.626,00 (Doze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novecentos e oitenta e seis mil, seiscentos e vinte e seis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de Desenvolvimento Social,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30 de dezembro de 2020.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B72027" w:rsidRPr="00244000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B72027" w:rsidRPr="00B72027" w:rsidRDefault="00B72027" w:rsidP="00B7202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B72027" w:rsidRPr="00B72027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27"/>
    <w:rsid w:val="00445C68"/>
    <w:rsid w:val="009C1788"/>
    <w:rsid w:val="00B7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AE7A"/>
  <w15:chartTrackingRefBased/>
  <w15:docId w15:val="{222F12B0-E489-4662-9993-84F86F4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2021-01-04T14:43:00Z</dcterms:created>
  <dcterms:modified xsi:type="dcterms:W3CDTF">2021-01-04T14:44:00Z</dcterms:modified>
</cp:coreProperties>
</file>