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804CF" w14:textId="77777777" w:rsidR="00511F3F" w:rsidRPr="00043081" w:rsidRDefault="00511F3F" w:rsidP="00511F3F">
      <w:pPr>
        <w:spacing w:beforeLines="60" w:before="144" w:afterLines="60" w:after="144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43081">
        <w:rPr>
          <w:rFonts w:ascii="Helvetica" w:hAnsi="Helvetica" w:cs="Helvetica"/>
          <w:b/>
          <w:bCs/>
          <w:sz w:val="22"/>
          <w:szCs w:val="22"/>
        </w:rPr>
        <w:t>DECRETO N</w:t>
      </w:r>
      <w:r w:rsidRPr="00043081">
        <w:rPr>
          <w:rFonts w:ascii="Calibri" w:hAnsi="Calibri" w:cs="Calibri"/>
          <w:b/>
          <w:bCs/>
          <w:sz w:val="22"/>
          <w:szCs w:val="22"/>
        </w:rPr>
        <w:t>º</w:t>
      </w:r>
      <w:r w:rsidRPr="00043081">
        <w:rPr>
          <w:rFonts w:ascii="Helvetica" w:hAnsi="Helvetica" w:cs="Helvetica"/>
          <w:b/>
          <w:bCs/>
          <w:sz w:val="22"/>
          <w:szCs w:val="22"/>
        </w:rPr>
        <w:t xml:space="preserve"> 69.293, DE 3 DE JANEIRO DE 2025</w:t>
      </w:r>
    </w:p>
    <w:p w14:paraId="2A1D3A63" w14:textId="77777777" w:rsidR="00511F3F" w:rsidRPr="00043081" w:rsidRDefault="00511F3F" w:rsidP="00511F3F">
      <w:pPr>
        <w:spacing w:beforeLines="60" w:before="144" w:afterLines="60" w:after="144"/>
        <w:ind w:left="3686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Introduz altera</w:t>
      </w:r>
      <w:r w:rsidRPr="00043081">
        <w:rPr>
          <w:rFonts w:ascii="Calibri" w:hAnsi="Calibri" w:cs="Calibri"/>
          <w:sz w:val="22"/>
          <w:szCs w:val="22"/>
        </w:rPr>
        <w:t>çõ</w:t>
      </w:r>
      <w:r w:rsidRPr="00043081">
        <w:rPr>
          <w:rFonts w:ascii="Helvetica" w:hAnsi="Helvetica" w:cs="Helvetica"/>
          <w:sz w:val="22"/>
          <w:szCs w:val="22"/>
        </w:rPr>
        <w:t>es no Regulamento do Imposto sobre Opera</w:t>
      </w:r>
      <w:r w:rsidRPr="00043081">
        <w:rPr>
          <w:rFonts w:ascii="Calibri" w:hAnsi="Calibri" w:cs="Calibri"/>
          <w:sz w:val="22"/>
          <w:szCs w:val="22"/>
        </w:rPr>
        <w:t>çõ</w:t>
      </w:r>
      <w:r w:rsidRPr="00043081">
        <w:rPr>
          <w:rFonts w:ascii="Helvetica" w:hAnsi="Helvetica" w:cs="Helvetica"/>
          <w:sz w:val="22"/>
          <w:szCs w:val="22"/>
        </w:rPr>
        <w:t xml:space="preserve">es Relativas </w:t>
      </w:r>
      <w:r w:rsidRPr="00043081">
        <w:rPr>
          <w:rFonts w:ascii="Calibri" w:hAnsi="Calibri" w:cs="Calibri"/>
          <w:sz w:val="22"/>
          <w:szCs w:val="22"/>
        </w:rPr>
        <w:t>à</w:t>
      </w:r>
      <w:r w:rsidRPr="00043081">
        <w:rPr>
          <w:rFonts w:ascii="Helvetica" w:hAnsi="Helvetica" w:cs="Helvetica"/>
          <w:sz w:val="22"/>
          <w:szCs w:val="22"/>
        </w:rPr>
        <w:t xml:space="preserve"> Circula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de Mercadorias e sobre Presta</w:t>
      </w:r>
      <w:r w:rsidRPr="00043081">
        <w:rPr>
          <w:rFonts w:ascii="Calibri" w:hAnsi="Calibri" w:cs="Calibri"/>
          <w:sz w:val="22"/>
          <w:szCs w:val="22"/>
        </w:rPr>
        <w:t>çõ</w:t>
      </w:r>
      <w:r w:rsidRPr="00043081">
        <w:rPr>
          <w:rFonts w:ascii="Helvetica" w:hAnsi="Helvetica" w:cs="Helvetica"/>
          <w:sz w:val="22"/>
          <w:szCs w:val="22"/>
        </w:rPr>
        <w:t>es de Servi</w:t>
      </w:r>
      <w:r w:rsidRPr="00043081">
        <w:rPr>
          <w:rFonts w:ascii="Calibri" w:hAnsi="Calibri" w:cs="Calibri"/>
          <w:sz w:val="22"/>
          <w:szCs w:val="22"/>
        </w:rPr>
        <w:t>ç</w:t>
      </w:r>
      <w:r w:rsidRPr="00043081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- RICMS.</w:t>
      </w:r>
    </w:p>
    <w:p w14:paraId="3E55C2DA" w14:textId="77777777" w:rsidR="00511F3F" w:rsidRPr="00043081" w:rsidRDefault="00511F3F" w:rsidP="00511F3F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043081">
        <w:rPr>
          <w:rFonts w:ascii="Calibri" w:hAnsi="Calibri" w:cs="Calibri"/>
          <w:b/>
          <w:bCs/>
          <w:sz w:val="22"/>
          <w:szCs w:val="22"/>
        </w:rPr>
        <w:t>Í</w:t>
      </w:r>
      <w:r w:rsidRPr="00043081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043081">
        <w:rPr>
          <w:rFonts w:ascii="Calibri" w:hAnsi="Calibri" w:cs="Calibri"/>
          <w:b/>
          <w:bCs/>
          <w:sz w:val="22"/>
          <w:szCs w:val="22"/>
        </w:rPr>
        <w:t>Ã</w:t>
      </w:r>
      <w:r w:rsidRPr="00043081">
        <w:rPr>
          <w:rFonts w:ascii="Helvetica" w:hAnsi="Helvetica" w:cs="Helvetica"/>
          <w:b/>
          <w:bCs/>
          <w:sz w:val="22"/>
          <w:szCs w:val="22"/>
        </w:rPr>
        <w:t>O PAULO</w:t>
      </w:r>
      <w:r w:rsidRPr="00043081">
        <w:rPr>
          <w:rFonts w:ascii="Helvetica" w:hAnsi="Helvetica" w:cs="Helvetica"/>
          <w:sz w:val="22"/>
          <w:szCs w:val="22"/>
        </w:rPr>
        <w:t>, no uso de suas atribui</w:t>
      </w:r>
      <w:r w:rsidRPr="00043081">
        <w:rPr>
          <w:rFonts w:ascii="Calibri" w:hAnsi="Calibri" w:cs="Calibri"/>
          <w:sz w:val="22"/>
          <w:szCs w:val="22"/>
        </w:rPr>
        <w:t>çõ</w:t>
      </w:r>
      <w:r w:rsidRPr="00043081">
        <w:rPr>
          <w:rFonts w:ascii="Helvetica" w:hAnsi="Helvetica" w:cs="Helvetica"/>
          <w:sz w:val="22"/>
          <w:szCs w:val="22"/>
        </w:rPr>
        <w:t>es legais</w:t>
      </w:r>
      <w:r w:rsidRPr="00043081">
        <w:rPr>
          <w:rFonts w:ascii="Calibri" w:hAnsi="Calibri" w:cs="Calibri"/>
          <w:sz w:val="22"/>
          <w:szCs w:val="22"/>
        </w:rPr>
        <w:t> </w:t>
      </w:r>
      <w:r w:rsidRPr="00043081">
        <w:rPr>
          <w:rFonts w:ascii="Helvetica" w:hAnsi="Helvetica" w:cs="Helvetica"/>
          <w:sz w:val="22"/>
          <w:szCs w:val="22"/>
        </w:rPr>
        <w:t>e tendo em vista o disposto no artigo 5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da Lei n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6.374, de 1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de mar</w:t>
      </w:r>
      <w:r w:rsidRPr="00043081">
        <w:rPr>
          <w:rFonts w:ascii="Calibri" w:hAnsi="Calibri" w:cs="Calibri"/>
          <w:sz w:val="22"/>
          <w:szCs w:val="22"/>
        </w:rPr>
        <w:t>ç</w:t>
      </w:r>
      <w:r w:rsidRPr="00043081">
        <w:rPr>
          <w:rFonts w:ascii="Helvetica" w:hAnsi="Helvetica" w:cs="Helvetica"/>
          <w:sz w:val="22"/>
          <w:szCs w:val="22"/>
        </w:rPr>
        <w:t>o de 1989, e nos Conv</w:t>
      </w:r>
      <w:r w:rsidRPr="00043081">
        <w:rPr>
          <w:rFonts w:ascii="Calibri" w:hAnsi="Calibri" w:cs="Calibri"/>
          <w:sz w:val="22"/>
          <w:szCs w:val="22"/>
        </w:rPr>
        <w:t>ê</w:t>
      </w:r>
      <w:r w:rsidRPr="00043081">
        <w:rPr>
          <w:rFonts w:ascii="Helvetica" w:hAnsi="Helvetica" w:cs="Helvetica"/>
          <w:sz w:val="22"/>
          <w:szCs w:val="22"/>
        </w:rPr>
        <w:t>nios ICMS 01/99, de 2 de mar</w:t>
      </w:r>
      <w:r w:rsidRPr="00043081">
        <w:rPr>
          <w:rFonts w:ascii="Calibri" w:hAnsi="Calibri" w:cs="Calibri"/>
          <w:sz w:val="22"/>
          <w:szCs w:val="22"/>
        </w:rPr>
        <w:t>ç</w:t>
      </w:r>
      <w:r w:rsidRPr="00043081">
        <w:rPr>
          <w:rFonts w:ascii="Helvetica" w:hAnsi="Helvetica" w:cs="Helvetica"/>
          <w:sz w:val="22"/>
          <w:szCs w:val="22"/>
        </w:rPr>
        <w:t>o de 1999, e 143/24, de 6 de dezembro de 2024,</w:t>
      </w:r>
    </w:p>
    <w:p w14:paraId="7B210BB2" w14:textId="77777777" w:rsidR="00511F3F" w:rsidRPr="00043081" w:rsidRDefault="00511F3F" w:rsidP="00511F3F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DCA9816" w14:textId="77777777" w:rsidR="00511F3F" w:rsidRPr="00043081" w:rsidRDefault="00511F3F" w:rsidP="00511F3F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Artigo 1</w:t>
      </w:r>
      <w:r w:rsidRPr="00043081">
        <w:rPr>
          <w:rFonts w:ascii="Calibri" w:hAnsi="Calibri" w:cs="Calibri"/>
          <w:sz w:val="22"/>
          <w:szCs w:val="22"/>
        </w:rPr>
        <w:t>°</w:t>
      </w:r>
      <w:r w:rsidRPr="00043081">
        <w:rPr>
          <w:rFonts w:ascii="Helvetica" w:hAnsi="Helvetica" w:cs="Helvetica"/>
          <w:sz w:val="22"/>
          <w:szCs w:val="22"/>
        </w:rPr>
        <w:t xml:space="preserve"> -</w:t>
      </w:r>
      <w:r w:rsidRPr="00043081">
        <w:rPr>
          <w:rFonts w:ascii="Calibri" w:hAnsi="Calibri" w:cs="Calibri"/>
          <w:sz w:val="22"/>
          <w:szCs w:val="22"/>
        </w:rPr>
        <w:t> </w:t>
      </w:r>
      <w:r w:rsidRPr="00043081">
        <w:rPr>
          <w:rFonts w:ascii="Helvetica" w:hAnsi="Helvetica" w:cs="Helvetica"/>
          <w:sz w:val="22"/>
          <w:szCs w:val="22"/>
        </w:rPr>
        <w:t>Passam a vigorar, com a reda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que se segue, os dispositivos adiante indicados do artigo 14 do Anexo I do Regulamento do Imposto sobre Opera</w:t>
      </w:r>
      <w:r w:rsidRPr="00043081">
        <w:rPr>
          <w:rFonts w:ascii="Calibri" w:hAnsi="Calibri" w:cs="Calibri"/>
          <w:sz w:val="22"/>
          <w:szCs w:val="22"/>
        </w:rPr>
        <w:t>çõ</w:t>
      </w:r>
      <w:r w:rsidRPr="00043081">
        <w:rPr>
          <w:rFonts w:ascii="Helvetica" w:hAnsi="Helvetica" w:cs="Helvetica"/>
          <w:sz w:val="22"/>
          <w:szCs w:val="22"/>
        </w:rPr>
        <w:t xml:space="preserve">es Relativas </w:t>
      </w:r>
      <w:r w:rsidRPr="00043081">
        <w:rPr>
          <w:rFonts w:ascii="Calibri" w:hAnsi="Calibri" w:cs="Calibri"/>
          <w:sz w:val="22"/>
          <w:szCs w:val="22"/>
        </w:rPr>
        <w:t>à</w:t>
      </w:r>
      <w:r w:rsidRPr="00043081">
        <w:rPr>
          <w:rFonts w:ascii="Helvetica" w:hAnsi="Helvetica" w:cs="Helvetica"/>
          <w:sz w:val="22"/>
          <w:szCs w:val="22"/>
        </w:rPr>
        <w:t xml:space="preserve"> Circula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de Mercadorias e sobre Presta</w:t>
      </w:r>
      <w:r w:rsidRPr="00043081">
        <w:rPr>
          <w:rFonts w:ascii="Calibri" w:hAnsi="Calibri" w:cs="Calibri"/>
          <w:sz w:val="22"/>
          <w:szCs w:val="22"/>
        </w:rPr>
        <w:t>çõ</w:t>
      </w:r>
      <w:r w:rsidRPr="00043081">
        <w:rPr>
          <w:rFonts w:ascii="Helvetica" w:hAnsi="Helvetica" w:cs="Helvetica"/>
          <w:sz w:val="22"/>
          <w:szCs w:val="22"/>
        </w:rPr>
        <w:t>es de Servi</w:t>
      </w:r>
      <w:r w:rsidRPr="00043081">
        <w:rPr>
          <w:rFonts w:ascii="Calibri" w:hAnsi="Calibri" w:cs="Calibri"/>
          <w:sz w:val="22"/>
          <w:szCs w:val="22"/>
        </w:rPr>
        <w:t>ç</w:t>
      </w:r>
      <w:r w:rsidRPr="00043081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- RICMS, aprovado pelo Decreto n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45.490, de 30 de novembro de 2000:</w:t>
      </w:r>
    </w:p>
    <w:p w14:paraId="2039578A" w14:textId="77777777" w:rsidR="00511F3F" w:rsidRPr="00043081" w:rsidRDefault="00511F3F" w:rsidP="00511F3F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043081">
        <w:rPr>
          <w:rFonts w:ascii="Helvetica" w:hAnsi="Helvetica" w:cs="Helvetica"/>
          <w:sz w:val="22"/>
          <w:szCs w:val="22"/>
        </w:rPr>
        <w:t>o</w:t>
      </w:r>
      <w:proofErr w:type="gramEnd"/>
      <w:r w:rsidRPr="00043081">
        <w:rPr>
          <w:rFonts w:ascii="Helvetica" w:hAnsi="Helvetica" w:cs="Helvetica"/>
          <w:sz w:val="22"/>
          <w:szCs w:val="22"/>
        </w:rPr>
        <w:t xml:space="preserve">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3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>:</w:t>
      </w:r>
    </w:p>
    <w:p w14:paraId="52E010EA" w14:textId="77777777" w:rsidR="00511F3F" w:rsidRPr="00043081" w:rsidRDefault="00511F3F" w:rsidP="00511F3F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3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julho de 2025.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78F5BB4B" w14:textId="77777777" w:rsidR="00511F3F" w:rsidRPr="00043081" w:rsidRDefault="00511F3F" w:rsidP="00511F3F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043081">
        <w:rPr>
          <w:rFonts w:ascii="Helvetica" w:hAnsi="Helvetica" w:cs="Helvetica"/>
          <w:sz w:val="22"/>
          <w:szCs w:val="22"/>
        </w:rPr>
        <w:t>o</w:t>
      </w:r>
      <w:proofErr w:type="gramEnd"/>
      <w:r w:rsidRPr="00043081">
        <w:rPr>
          <w:rFonts w:ascii="Helvetica" w:hAnsi="Helvetica" w:cs="Helvetica"/>
          <w:sz w:val="22"/>
          <w:szCs w:val="22"/>
        </w:rPr>
        <w:t xml:space="preserve"> item 54 do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5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>:</w:t>
      </w:r>
    </w:p>
    <w:p w14:paraId="061F27BB" w14:textId="77777777" w:rsidR="00511F3F" w:rsidRPr="00043081" w:rsidRDefault="00511F3F" w:rsidP="00511F3F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</w:t>
      </w:r>
      <w:r w:rsidRPr="00043081">
        <w:rPr>
          <w:rFonts w:ascii="Helvetica" w:hAnsi="Helvetica" w:cs="Helvetica"/>
          <w:sz w:val="22"/>
          <w:szCs w:val="22"/>
        </w:rPr>
        <w:t>54. conjunto de circula</w:t>
      </w:r>
      <w:r w:rsidRPr="00043081">
        <w:rPr>
          <w:rFonts w:ascii="Arial" w:hAnsi="Arial" w:cs="Arial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assistida; equipo cassete, 9018.90.99;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. (NR)</w:t>
      </w:r>
    </w:p>
    <w:p w14:paraId="7443F198" w14:textId="77777777" w:rsidR="00511F3F" w:rsidRPr="00043081" w:rsidRDefault="00511F3F" w:rsidP="00511F3F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Artigo 2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o, retroagindo seus efeitos a 1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de janeiro de 2025.</w:t>
      </w:r>
    </w:p>
    <w:p w14:paraId="6D984B0D" w14:textId="77777777" w:rsidR="00511F3F" w:rsidRPr="00043081" w:rsidRDefault="00511F3F" w:rsidP="00511F3F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FEL</w:t>
      </w:r>
      <w:r w:rsidRPr="00043081">
        <w:rPr>
          <w:rFonts w:ascii="Calibri" w:hAnsi="Calibri" w:cs="Calibri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RAMUTH</w:t>
      </w:r>
    </w:p>
    <w:sectPr w:rsidR="00511F3F" w:rsidRPr="000430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3F"/>
    <w:rsid w:val="00117665"/>
    <w:rsid w:val="0051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86C1"/>
  <w15:chartTrackingRefBased/>
  <w15:docId w15:val="{7D734A89-C822-4FFD-918A-BD9FAAE5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3F"/>
  </w:style>
  <w:style w:type="paragraph" w:styleId="Ttulo1">
    <w:name w:val="heading 1"/>
    <w:basedOn w:val="Normal"/>
    <w:next w:val="Normal"/>
    <w:link w:val="Ttulo1Char"/>
    <w:uiPriority w:val="9"/>
    <w:qFormat/>
    <w:rsid w:val="00511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11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1F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1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1F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1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1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1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1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1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1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1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1F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1F3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1F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1F3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1F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1F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11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11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1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11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11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11F3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11F3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11F3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1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1F3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11F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2025-01-06T13:05:00Z</dcterms:created>
  <dcterms:modified xsi:type="dcterms:W3CDTF">2025-01-06T13:06:00Z</dcterms:modified>
</cp:coreProperties>
</file>