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801" w14:textId="77777777" w:rsidR="00884896" w:rsidRPr="00884896" w:rsidRDefault="00884896" w:rsidP="00884896">
      <w:pPr>
        <w:spacing w:before="60" w:after="60" w:line="240" w:lineRule="auto"/>
        <w:ind w:firstLine="1418"/>
        <w:rPr>
          <w:b/>
          <w:bCs/>
        </w:rPr>
      </w:pPr>
      <w:r w:rsidRPr="00884896">
        <w:rPr>
          <w:b/>
          <w:bCs/>
        </w:rPr>
        <w:t>DECRETO Nº 68.240, DE 22 DE DEZEMBRO DE 2023</w:t>
      </w:r>
    </w:p>
    <w:p w14:paraId="41491E01" w14:textId="77777777" w:rsidR="00884896" w:rsidRDefault="00884896" w:rsidP="00884896">
      <w:pPr>
        <w:spacing w:before="60" w:after="60" w:line="240" w:lineRule="auto"/>
        <w:ind w:firstLine="1418"/>
      </w:pPr>
    </w:p>
    <w:p w14:paraId="3CC8BE9B" w14:textId="3E78F483" w:rsidR="00884896" w:rsidRDefault="00884896" w:rsidP="00884896">
      <w:pPr>
        <w:spacing w:before="60" w:after="60" w:line="240" w:lineRule="auto"/>
        <w:ind w:left="3686"/>
        <w:jc w:val="both"/>
      </w:pPr>
      <w:r w:rsidRPr="00884896">
        <w:t>Autoriza a Fazenda do Estado a receber, mediante doação, sem ônus ou encargo, do Município de Presidente Epitácio, o imóvel que especifica.</w:t>
      </w:r>
    </w:p>
    <w:p w14:paraId="7E4A9451" w14:textId="77777777" w:rsidR="00884896" w:rsidRPr="00884896" w:rsidRDefault="00884896" w:rsidP="00884896">
      <w:pPr>
        <w:spacing w:before="60" w:after="60" w:line="240" w:lineRule="auto"/>
        <w:ind w:left="3686"/>
        <w:jc w:val="both"/>
      </w:pPr>
    </w:p>
    <w:p w14:paraId="7C451E0A" w14:textId="77777777" w:rsidR="00884896" w:rsidRPr="00884896" w:rsidRDefault="00884896" w:rsidP="00884896">
      <w:pPr>
        <w:spacing w:before="60" w:after="60" w:line="240" w:lineRule="auto"/>
        <w:ind w:firstLine="1418"/>
        <w:jc w:val="both"/>
      </w:pPr>
      <w:r w:rsidRPr="00884896">
        <w:t>O GOVERNADOR DO ESTADO DE SÃO PAULO, no uso de suas atribuições legais,</w:t>
      </w:r>
    </w:p>
    <w:p w14:paraId="029E6EC1" w14:textId="77777777" w:rsidR="00884896" w:rsidRPr="00884896" w:rsidRDefault="00884896" w:rsidP="00884896">
      <w:pPr>
        <w:spacing w:before="60" w:after="60" w:line="240" w:lineRule="auto"/>
        <w:ind w:firstLine="1418"/>
        <w:jc w:val="both"/>
      </w:pPr>
      <w:r w:rsidRPr="00884896">
        <w:t>Decreta:</w:t>
      </w:r>
    </w:p>
    <w:p w14:paraId="130BA52D" w14:textId="74AE9FD5" w:rsidR="00884896" w:rsidRPr="00884896" w:rsidRDefault="00884896" w:rsidP="00884896">
      <w:pPr>
        <w:spacing w:before="60" w:after="60" w:line="240" w:lineRule="auto"/>
        <w:ind w:firstLine="1418"/>
        <w:jc w:val="both"/>
      </w:pPr>
      <w:r w:rsidRPr="00884896">
        <w:t>Artigo 1° - Fica a Fazenda do Estado autorizada a receber, mediante doação, sem ônus ou encargo, do Município de Presidente Epitácio, nos termos da Lei municipal n° 2.547, de 4 de junho de 2014, o terreno objeto da Matrícula n° 18.770 do Oficial de Registro de Imóveis, Títulos e Documentos e Civil de Pessoa Jurídica e Anexo de Notas da Comarca de Presidente Epitácio, com área de 4.490,00m</w:t>
      </w:r>
      <w:r>
        <w:t>²</w:t>
      </w:r>
      <w:r w:rsidRPr="00884896">
        <w:t xml:space="preserve"> (quatro mil quatrocentos e noventa metros quadrados), localizado na Rua Noel Rosa, s/n°, Jardim Alto do Mirante II, naquele Município, identificado e descrito nos autos do Processo 015.00409814/2023-32.</w:t>
      </w:r>
    </w:p>
    <w:p w14:paraId="40CC78A1" w14:textId="77777777" w:rsidR="00884896" w:rsidRPr="00884896" w:rsidRDefault="00884896" w:rsidP="00884896">
      <w:pPr>
        <w:spacing w:before="60" w:after="60" w:line="240" w:lineRule="auto"/>
        <w:ind w:firstLine="1418"/>
        <w:jc w:val="both"/>
      </w:pPr>
      <w:r w:rsidRPr="00884896"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7F3C9BB1" w14:textId="77777777" w:rsidR="00884896" w:rsidRPr="00884896" w:rsidRDefault="00884896" w:rsidP="00884896">
      <w:pPr>
        <w:spacing w:before="60" w:after="60" w:line="240" w:lineRule="auto"/>
        <w:ind w:firstLine="1418"/>
        <w:jc w:val="both"/>
      </w:pPr>
      <w:r w:rsidRPr="00884896">
        <w:t>Artigo 2° - Este decreto entra em vigor na data de sua publicação.</w:t>
      </w:r>
    </w:p>
    <w:p w14:paraId="532DC205" w14:textId="77777777" w:rsidR="00884896" w:rsidRPr="00884896" w:rsidRDefault="00884896" w:rsidP="00884896">
      <w:pPr>
        <w:spacing w:before="60" w:after="60" w:line="240" w:lineRule="auto"/>
        <w:ind w:firstLine="1418"/>
        <w:jc w:val="both"/>
      </w:pPr>
      <w:r w:rsidRPr="00884896">
        <w:t>Palácio dos Bandeirantes, 22 de dezembro de 2023.</w:t>
      </w:r>
    </w:p>
    <w:p w14:paraId="1D79293D" w14:textId="77777777" w:rsidR="00884896" w:rsidRPr="00884896" w:rsidRDefault="00884896" w:rsidP="00884896">
      <w:pPr>
        <w:spacing w:before="60" w:after="60" w:line="240" w:lineRule="auto"/>
        <w:ind w:firstLine="1418"/>
        <w:jc w:val="both"/>
      </w:pPr>
      <w:r w:rsidRPr="00884896">
        <w:t>TARCÍSIO DE FREITAS</w:t>
      </w:r>
    </w:p>
    <w:p w14:paraId="7A7047BD" w14:textId="2E7296A5" w:rsidR="00B810F8" w:rsidRPr="00884896" w:rsidRDefault="00B810F8" w:rsidP="00884896">
      <w:pPr>
        <w:spacing w:before="60" w:after="60" w:line="240" w:lineRule="auto"/>
        <w:ind w:firstLine="1418"/>
        <w:jc w:val="both"/>
      </w:pPr>
    </w:p>
    <w:sectPr w:rsidR="00B810F8" w:rsidRPr="00884896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2023-12-26T14:25:00Z</dcterms:created>
  <dcterms:modified xsi:type="dcterms:W3CDTF">2023-12-26T14:26:00Z</dcterms:modified>
</cp:coreProperties>
</file>