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937E" w14:textId="77777777" w:rsidR="00033E8D" w:rsidRPr="00313D26" w:rsidRDefault="00033E8D" w:rsidP="00033E8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69.002, DE 23 DE OUTUBRO DE 2024</w:t>
      </w:r>
    </w:p>
    <w:p w14:paraId="4A2339B1" w14:textId="77777777" w:rsidR="00033E8D" w:rsidRPr="00313D26" w:rsidRDefault="00033E8D" w:rsidP="00033E8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Declara de utilidade p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blica, para fins de desapropria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pela Concession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de Rodovias do Oeste de S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 xml:space="preserve">o Paulo </w:t>
      </w:r>
      <w:r w:rsidRPr="00313D26">
        <w:rPr>
          <w:rFonts w:ascii="Calibri" w:hAnsi="Calibri" w:cs="Calibri"/>
          <w:sz w:val="22"/>
          <w:szCs w:val="22"/>
        </w:rPr>
        <w:t>–</w:t>
      </w:r>
      <w:r w:rsidRPr="00313D26">
        <w:rPr>
          <w:rFonts w:ascii="Helvetica" w:hAnsi="Helvetica"/>
          <w:sz w:val="22"/>
          <w:szCs w:val="22"/>
        </w:rPr>
        <w:t xml:space="preserve"> VIAOESTE S/A, as 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reas complementares necess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rias </w:t>
      </w:r>
      <w:r w:rsidRPr="00313D26">
        <w:rPr>
          <w:rFonts w:ascii="Calibri" w:hAnsi="Calibri" w:cs="Calibri"/>
          <w:sz w:val="22"/>
          <w:szCs w:val="22"/>
        </w:rPr>
        <w:t>à</w:t>
      </w:r>
      <w:r w:rsidRPr="00313D26">
        <w:rPr>
          <w:rFonts w:ascii="Helvetica" w:hAnsi="Helvetica"/>
          <w:sz w:val="22"/>
          <w:szCs w:val="22"/>
        </w:rPr>
        <w:t xml:space="preserve"> duplica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do trecho entre os km 67+000m e 87+200m da Rodovia SP-270, nos Munic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pios de Mairinque, Alum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nio e Sorocaba, e d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provid</w:t>
      </w:r>
      <w:r w:rsidRPr="00313D26">
        <w:rPr>
          <w:rFonts w:ascii="Calibri" w:hAnsi="Calibri" w:cs="Calibri"/>
          <w:sz w:val="22"/>
          <w:szCs w:val="22"/>
        </w:rPr>
        <w:t>ê</w:t>
      </w:r>
      <w:r w:rsidRPr="00313D26">
        <w:rPr>
          <w:rFonts w:ascii="Helvetica" w:hAnsi="Helvetica"/>
          <w:sz w:val="22"/>
          <w:szCs w:val="22"/>
        </w:rPr>
        <w:t>ncias correlatas.</w:t>
      </w:r>
    </w:p>
    <w:p w14:paraId="44690AF3" w14:textId="77777777" w:rsidR="00033E8D" w:rsidRPr="00313D26" w:rsidRDefault="00033E8D" w:rsidP="00033E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 e nos termos do disposto no Decreto-Lei federal n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3.365, de 21 de junho de 1941, e no Decreto n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41.722, de 17 de abril de 1997,</w:t>
      </w:r>
    </w:p>
    <w:p w14:paraId="0CD5E957" w14:textId="77777777" w:rsidR="00033E8D" w:rsidRPr="00313D26" w:rsidRDefault="00033E8D" w:rsidP="00033E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05657903" w14:textId="77777777" w:rsidR="00033E8D" w:rsidRPr="00313D26" w:rsidRDefault="00033E8D" w:rsidP="00033E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</w:t>
      </w:r>
      <w:r w:rsidRPr="00313D26">
        <w:rPr>
          <w:rFonts w:ascii="Calibri" w:hAnsi="Calibri" w:cs="Calibri"/>
          <w:sz w:val="22"/>
          <w:szCs w:val="22"/>
        </w:rPr>
        <w:t> </w:t>
      </w:r>
      <w:r w:rsidRPr="00313D26">
        <w:rPr>
          <w:rFonts w:ascii="Helvetica" w:hAnsi="Helvetica"/>
          <w:sz w:val="22"/>
          <w:szCs w:val="22"/>
        </w:rPr>
        <w:t>Ficam declaradas de utilidade p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blica, para fins de desapropria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pela</w:t>
      </w:r>
      <w:r w:rsidRPr="00313D26">
        <w:rPr>
          <w:rFonts w:ascii="Calibri" w:hAnsi="Calibri" w:cs="Calibri"/>
          <w:sz w:val="22"/>
          <w:szCs w:val="22"/>
        </w:rPr>
        <w:t> </w:t>
      </w:r>
      <w:r w:rsidRPr="00313D26">
        <w:rPr>
          <w:rFonts w:ascii="Helvetica" w:hAnsi="Helvetica"/>
          <w:sz w:val="22"/>
          <w:szCs w:val="22"/>
        </w:rPr>
        <w:t>Concession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de Rodovias do Oeste de S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 xml:space="preserve">o Paulo </w:t>
      </w:r>
      <w:r w:rsidRPr="00313D26">
        <w:rPr>
          <w:rFonts w:ascii="Calibri" w:hAnsi="Calibri" w:cs="Calibri"/>
          <w:sz w:val="22"/>
          <w:szCs w:val="22"/>
        </w:rPr>
        <w:t>–</w:t>
      </w:r>
      <w:r w:rsidRPr="00313D26">
        <w:rPr>
          <w:rFonts w:ascii="Helvetica" w:hAnsi="Helvetica"/>
          <w:sz w:val="22"/>
          <w:szCs w:val="22"/>
        </w:rPr>
        <w:t xml:space="preserve"> VIAOESTE S/A, empresa concession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de servi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o p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blico, por via amig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vel ou judicial, as 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reas complementares discriminadas no Anexo 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nico deste decreto, identificadas nas plantas cadastrais DE-SP0000270-067.087-012-D03/001, DE-SP0000270-067.087-012-D03/002, DE-SP0000270-067.087-012-D03/003, DE-SP0000270-067.087-012-D03/004, DE-SP0000270-067.087-012-D03/005, DE-SP0000270-067.087-012-D03/006, DE-SP0000270-067.087-012-D03/007 e DE-SP0000270-067.087-012-D03/008 e descritas nos memoriais constantes dos autos do Processo 134.00019423/2023-37, necess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rias </w:t>
      </w:r>
      <w:r w:rsidRPr="00313D26">
        <w:rPr>
          <w:rFonts w:ascii="Calibri" w:hAnsi="Calibri" w:cs="Calibri"/>
          <w:sz w:val="22"/>
          <w:szCs w:val="22"/>
        </w:rPr>
        <w:t>à</w:t>
      </w:r>
      <w:r w:rsidRPr="00313D26">
        <w:rPr>
          <w:rFonts w:ascii="Helvetica" w:hAnsi="Helvetica"/>
          <w:sz w:val="22"/>
          <w:szCs w:val="22"/>
        </w:rPr>
        <w:t xml:space="preserve"> duplica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do trecho entre os km 67+000m e 87+200m da Rodovia SP-270, nos Munic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pios de Mairinque, Alum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nio e Sorocaba, Comarcas de Mairinque e Sorocaba, as quais totalizam 8.611,98m</w:t>
      </w:r>
      <w:r w:rsidRPr="00313D26">
        <w:rPr>
          <w:rFonts w:ascii="Calibri" w:hAnsi="Calibri" w:cs="Calibri"/>
          <w:sz w:val="22"/>
          <w:szCs w:val="22"/>
        </w:rPr>
        <w:t>²</w:t>
      </w:r>
      <w:r w:rsidRPr="00313D26">
        <w:rPr>
          <w:rFonts w:ascii="Helvetica" w:hAnsi="Helvetica"/>
          <w:sz w:val="22"/>
          <w:szCs w:val="22"/>
        </w:rPr>
        <w:t xml:space="preserve"> (oito mil seiscentos e onze metros quadrados e noventa e oito dec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metros quadrados).</w:t>
      </w:r>
    </w:p>
    <w:p w14:paraId="20E029BB" w14:textId="77777777" w:rsidR="00033E8D" w:rsidRPr="00313D26" w:rsidRDefault="00033E8D" w:rsidP="00033E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 Concession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de Rodovias do Oeste de S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 xml:space="preserve">o Paulo </w:t>
      </w:r>
      <w:r w:rsidRPr="00313D26">
        <w:rPr>
          <w:rFonts w:ascii="Calibri" w:hAnsi="Calibri" w:cs="Calibri"/>
          <w:sz w:val="22"/>
          <w:szCs w:val="22"/>
        </w:rPr>
        <w:t>–</w:t>
      </w:r>
      <w:r w:rsidRPr="00313D26">
        <w:rPr>
          <w:rFonts w:ascii="Helvetica" w:hAnsi="Helvetica"/>
          <w:sz w:val="22"/>
          <w:szCs w:val="22"/>
        </w:rPr>
        <w:t xml:space="preserve"> VIAOESTE S/A autorizada a invocar o car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ter de urg</w:t>
      </w:r>
      <w:r w:rsidRPr="00313D26">
        <w:rPr>
          <w:rFonts w:ascii="Calibri" w:hAnsi="Calibri" w:cs="Calibri"/>
          <w:sz w:val="22"/>
          <w:szCs w:val="22"/>
        </w:rPr>
        <w:t>ê</w:t>
      </w:r>
      <w:r w:rsidRPr="00313D26">
        <w:rPr>
          <w:rFonts w:ascii="Helvetica" w:hAnsi="Helvetica"/>
          <w:sz w:val="22"/>
          <w:szCs w:val="22"/>
        </w:rPr>
        <w:t>ncia no processo judicial de desapropria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o, para fins do disposto no artigo 15 do Decreto-Lei federal n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3.365, de 21 de junho de 1941, e altera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posteriores, devendo a carta de adjudica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313D26">
        <w:rPr>
          <w:rFonts w:ascii="Calibri" w:hAnsi="Calibri" w:cs="Calibri"/>
          <w:sz w:val="22"/>
          <w:szCs w:val="22"/>
        </w:rPr>
        <w:t>–</w:t>
      </w:r>
      <w:r w:rsidRPr="00313D26">
        <w:rPr>
          <w:rFonts w:ascii="Helvetica" w:hAnsi="Helvetica"/>
          <w:sz w:val="22"/>
          <w:szCs w:val="22"/>
        </w:rPr>
        <w:t xml:space="preserve"> DER.</w:t>
      </w:r>
    </w:p>
    <w:p w14:paraId="52ADA2E7" w14:textId="77777777" w:rsidR="00033E8D" w:rsidRPr="00313D26" w:rsidRDefault="00033E8D" w:rsidP="00033E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As despesas com a execu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do presente decreto correr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>o por conta de verba pr</w:t>
      </w:r>
      <w:r w:rsidRPr="00313D26">
        <w:rPr>
          <w:rFonts w:ascii="Calibri" w:hAnsi="Calibri" w:cs="Calibri"/>
          <w:sz w:val="22"/>
          <w:szCs w:val="22"/>
        </w:rPr>
        <w:t>ó</w:t>
      </w:r>
      <w:r w:rsidRPr="00313D26">
        <w:rPr>
          <w:rFonts w:ascii="Helvetica" w:hAnsi="Helvetica"/>
          <w:sz w:val="22"/>
          <w:szCs w:val="22"/>
        </w:rPr>
        <w:t>pria da Concession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de Rodovias do Oeste de S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 xml:space="preserve">o Paulo </w:t>
      </w:r>
      <w:r w:rsidRPr="00313D26">
        <w:rPr>
          <w:rFonts w:ascii="Calibri" w:hAnsi="Calibri" w:cs="Calibri"/>
          <w:sz w:val="22"/>
          <w:szCs w:val="22"/>
        </w:rPr>
        <w:t>–</w:t>
      </w:r>
      <w:r w:rsidRPr="00313D26">
        <w:rPr>
          <w:rFonts w:ascii="Helvetica" w:hAnsi="Helvetica"/>
          <w:sz w:val="22"/>
          <w:szCs w:val="22"/>
        </w:rPr>
        <w:t xml:space="preserve"> VIAOESTE S/A.</w:t>
      </w:r>
    </w:p>
    <w:p w14:paraId="6A4F6C0E" w14:textId="77777777" w:rsidR="00033E8D" w:rsidRPr="00313D26" w:rsidRDefault="00033E8D" w:rsidP="00033E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4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o.</w:t>
      </w:r>
    </w:p>
    <w:p w14:paraId="03F143C2" w14:textId="77777777" w:rsidR="00033E8D" w:rsidRPr="00313D26" w:rsidRDefault="00033E8D" w:rsidP="00033E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p w14:paraId="59C127D1" w14:textId="77777777" w:rsidR="00033E8D" w:rsidRPr="00A53403" w:rsidRDefault="00033E8D" w:rsidP="00033E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3403">
        <w:rPr>
          <w:rFonts w:ascii="Helvetica" w:hAnsi="Helvetica"/>
          <w:sz w:val="22"/>
          <w:szCs w:val="22"/>
        </w:rPr>
        <w:t>OBS.: ANEXO CONSTANTE PARA DOWNLOAD</w:t>
      </w:r>
    </w:p>
    <w:sectPr w:rsidR="00033E8D" w:rsidRPr="00A53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8D"/>
    <w:rsid w:val="00033E8D"/>
    <w:rsid w:val="006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9922"/>
  <w15:chartTrackingRefBased/>
  <w15:docId w15:val="{716E397F-BB52-4ADF-9ABF-7AC0EBFE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E8D"/>
  </w:style>
  <w:style w:type="paragraph" w:styleId="Ttulo1">
    <w:name w:val="heading 1"/>
    <w:basedOn w:val="Normal"/>
    <w:next w:val="Normal"/>
    <w:link w:val="Ttulo1Char"/>
    <w:uiPriority w:val="9"/>
    <w:qFormat/>
    <w:rsid w:val="0003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3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3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3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3E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3E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3E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3E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3E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3E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3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3E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3E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3E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3E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3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2024-10-24T13:49:00Z</dcterms:created>
  <dcterms:modified xsi:type="dcterms:W3CDTF">2024-10-24T13:49:00Z</dcterms:modified>
</cp:coreProperties>
</file>