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33C31" w14:textId="77777777" w:rsidR="00A21DBD" w:rsidRPr="00A674F0" w:rsidRDefault="00A21DBD" w:rsidP="00A674F0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A674F0">
        <w:rPr>
          <w:rFonts w:ascii="Helvetica" w:hAnsi="Helvetica" w:cs="Courier New"/>
          <w:b/>
          <w:bCs/>
          <w:sz w:val="22"/>
          <w:szCs w:val="22"/>
        </w:rPr>
        <w:t>DECRETO N</w:t>
      </w:r>
      <w:r w:rsidRPr="00A674F0">
        <w:rPr>
          <w:rFonts w:ascii="Calibri" w:hAnsi="Calibri" w:cs="Calibri"/>
          <w:b/>
          <w:bCs/>
          <w:sz w:val="22"/>
          <w:szCs w:val="22"/>
        </w:rPr>
        <w:t>º</w:t>
      </w:r>
      <w:r w:rsidRPr="00A674F0">
        <w:rPr>
          <w:rFonts w:ascii="Helvetica" w:hAnsi="Helvetica" w:cs="Courier New"/>
          <w:b/>
          <w:bCs/>
          <w:sz w:val="22"/>
          <w:szCs w:val="22"/>
        </w:rPr>
        <w:t xml:space="preserve"> 67.455, DE 20 DE JANEIRO DE 2023</w:t>
      </w:r>
    </w:p>
    <w:p w14:paraId="7DD8EE33" w14:textId="77777777" w:rsidR="00A21DBD" w:rsidRPr="00104630" w:rsidRDefault="00A21DBD" w:rsidP="00A674F0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104630">
        <w:rPr>
          <w:rFonts w:ascii="Helvetica" w:hAnsi="Helvetica" w:cs="Courier New"/>
          <w:sz w:val="22"/>
          <w:szCs w:val="22"/>
        </w:rPr>
        <w:t>Regulamenta a Lei n</w:t>
      </w:r>
      <w:r w:rsidRPr="00104630">
        <w:rPr>
          <w:rFonts w:ascii="Calibri" w:hAnsi="Calibri" w:cs="Calibri"/>
          <w:sz w:val="22"/>
          <w:szCs w:val="22"/>
        </w:rPr>
        <w:t>º</w:t>
      </w:r>
      <w:r w:rsidRPr="00104630">
        <w:rPr>
          <w:rFonts w:ascii="Helvetica" w:hAnsi="Helvetica" w:cs="Courier New"/>
          <w:sz w:val="22"/>
          <w:szCs w:val="22"/>
        </w:rPr>
        <w:t xml:space="preserve"> 17.611, de 15 de dezembro de 2022, que autoriza o Poder Executivo a conceder o benef</w:t>
      </w:r>
      <w:r w:rsidRPr="00104630">
        <w:rPr>
          <w:rFonts w:ascii="Calibri" w:hAnsi="Calibri" w:cs="Calibri"/>
          <w:sz w:val="22"/>
          <w:szCs w:val="22"/>
        </w:rPr>
        <w:t>í</w:t>
      </w:r>
      <w:r w:rsidRPr="00104630">
        <w:rPr>
          <w:rFonts w:ascii="Helvetica" w:hAnsi="Helvetica" w:cs="Courier New"/>
          <w:sz w:val="22"/>
          <w:szCs w:val="22"/>
        </w:rPr>
        <w:t xml:space="preserve">cio de gratuidade no transporte coletivo de passageiros </w:t>
      </w:r>
      <w:r w:rsidRPr="00104630">
        <w:rPr>
          <w:rFonts w:ascii="Calibri" w:hAnsi="Calibri" w:cs="Calibri"/>
          <w:sz w:val="22"/>
          <w:szCs w:val="22"/>
        </w:rPr>
        <w:t>à</w:t>
      </w:r>
      <w:r w:rsidRPr="00104630">
        <w:rPr>
          <w:rFonts w:ascii="Helvetica" w:hAnsi="Helvetica" w:cs="Courier New"/>
          <w:sz w:val="22"/>
          <w:szCs w:val="22"/>
        </w:rPr>
        <w:t>s pessoas compreendidas na faixa et</w:t>
      </w:r>
      <w:r w:rsidRPr="00104630">
        <w:rPr>
          <w:rFonts w:ascii="Calibri" w:hAnsi="Calibri" w:cs="Calibri"/>
          <w:sz w:val="22"/>
          <w:szCs w:val="22"/>
        </w:rPr>
        <w:t>á</w:t>
      </w:r>
      <w:r w:rsidRPr="00104630">
        <w:rPr>
          <w:rFonts w:ascii="Helvetica" w:hAnsi="Helvetica" w:cs="Courier New"/>
          <w:sz w:val="22"/>
          <w:szCs w:val="22"/>
        </w:rPr>
        <w:t>ria entre 60 (sessenta) e 65 (sessenta e cinco) anos, na forma que especifica.</w:t>
      </w:r>
    </w:p>
    <w:p w14:paraId="063728E5" w14:textId="14C9AB80" w:rsidR="00A21DBD" w:rsidRPr="00104630" w:rsidRDefault="00A21DBD" w:rsidP="00A21DB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04630">
        <w:rPr>
          <w:rFonts w:ascii="Helvetica" w:hAnsi="Helvetica" w:cs="Courier New"/>
          <w:sz w:val="22"/>
          <w:szCs w:val="22"/>
        </w:rPr>
        <w:t>TARC</w:t>
      </w:r>
      <w:r w:rsidRPr="00104630">
        <w:rPr>
          <w:rFonts w:ascii="Calibri" w:hAnsi="Calibri" w:cs="Calibri"/>
          <w:sz w:val="22"/>
          <w:szCs w:val="22"/>
        </w:rPr>
        <w:t>Í</w:t>
      </w:r>
      <w:r w:rsidRPr="00104630">
        <w:rPr>
          <w:rFonts w:ascii="Helvetica" w:hAnsi="Helvetica" w:cs="Courier New"/>
          <w:sz w:val="22"/>
          <w:szCs w:val="22"/>
        </w:rPr>
        <w:t xml:space="preserve">SIO DE FREITAS, </w:t>
      </w:r>
      <w:r w:rsidR="00A674F0" w:rsidRPr="00104630">
        <w:rPr>
          <w:rFonts w:ascii="Helvetica" w:hAnsi="Helvetica" w:cs="Courier New"/>
          <w:sz w:val="22"/>
          <w:szCs w:val="22"/>
        </w:rPr>
        <w:t>GOVERNADOR DO ESTADO DE S</w:t>
      </w:r>
      <w:r w:rsidR="00A674F0" w:rsidRPr="00104630">
        <w:rPr>
          <w:rFonts w:ascii="Calibri" w:hAnsi="Calibri" w:cs="Calibri"/>
          <w:sz w:val="22"/>
          <w:szCs w:val="22"/>
        </w:rPr>
        <w:t>Ã</w:t>
      </w:r>
      <w:r w:rsidR="00A674F0" w:rsidRPr="00104630">
        <w:rPr>
          <w:rFonts w:ascii="Helvetica" w:hAnsi="Helvetica" w:cs="Courier New"/>
          <w:sz w:val="22"/>
          <w:szCs w:val="22"/>
        </w:rPr>
        <w:t>O PAULO</w:t>
      </w:r>
      <w:r w:rsidRPr="00104630">
        <w:rPr>
          <w:rFonts w:ascii="Helvetica" w:hAnsi="Helvetica" w:cs="Courier New"/>
          <w:sz w:val="22"/>
          <w:szCs w:val="22"/>
        </w:rPr>
        <w:t>, no uso de suas atribui</w:t>
      </w:r>
      <w:r w:rsidRPr="00104630">
        <w:rPr>
          <w:rFonts w:ascii="Calibri" w:hAnsi="Calibri" w:cs="Calibri"/>
          <w:sz w:val="22"/>
          <w:szCs w:val="22"/>
        </w:rPr>
        <w:t>çõ</w:t>
      </w:r>
      <w:r w:rsidRPr="00104630">
        <w:rPr>
          <w:rFonts w:ascii="Helvetica" w:hAnsi="Helvetica" w:cs="Courier New"/>
          <w:sz w:val="22"/>
          <w:szCs w:val="22"/>
        </w:rPr>
        <w:t>es legais,</w:t>
      </w:r>
    </w:p>
    <w:p w14:paraId="0D28912B" w14:textId="77777777" w:rsidR="00A21DBD" w:rsidRPr="00104630" w:rsidRDefault="00A21DBD" w:rsidP="00A21DB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04630">
        <w:rPr>
          <w:rFonts w:ascii="Helvetica" w:hAnsi="Helvetica" w:cs="Courier New"/>
          <w:sz w:val="22"/>
          <w:szCs w:val="22"/>
        </w:rPr>
        <w:t>Decreta:</w:t>
      </w:r>
    </w:p>
    <w:p w14:paraId="6855C608" w14:textId="77777777" w:rsidR="00A21DBD" w:rsidRPr="00104630" w:rsidRDefault="00A21DBD" w:rsidP="00A21DB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04630">
        <w:rPr>
          <w:rFonts w:ascii="Helvetica" w:hAnsi="Helvetica" w:cs="Courier New"/>
          <w:sz w:val="22"/>
          <w:szCs w:val="22"/>
        </w:rPr>
        <w:t>Artigo 1</w:t>
      </w:r>
      <w:r w:rsidRPr="00104630">
        <w:rPr>
          <w:rFonts w:ascii="Calibri" w:hAnsi="Calibri" w:cs="Calibri"/>
          <w:sz w:val="22"/>
          <w:szCs w:val="22"/>
        </w:rPr>
        <w:t>º </w:t>
      </w:r>
      <w:r w:rsidRPr="00104630">
        <w:rPr>
          <w:rFonts w:ascii="Helvetica" w:hAnsi="Helvetica" w:cs="Courier New"/>
          <w:sz w:val="22"/>
          <w:szCs w:val="22"/>
        </w:rPr>
        <w:t>- Fica implementado o benef</w:t>
      </w:r>
      <w:r w:rsidRPr="00104630">
        <w:rPr>
          <w:rFonts w:ascii="Calibri" w:hAnsi="Calibri" w:cs="Calibri"/>
          <w:sz w:val="22"/>
          <w:szCs w:val="22"/>
        </w:rPr>
        <w:t>í</w:t>
      </w:r>
      <w:r w:rsidRPr="00104630">
        <w:rPr>
          <w:rFonts w:ascii="Helvetica" w:hAnsi="Helvetica" w:cs="Courier New"/>
          <w:sz w:val="22"/>
          <w:szCs w:val="22"/>
        </w:rPr>
        <w:t>cio de que trata a Lei n</w:t>
      </w:r>
      <w:r w:rsidRPr="00104630">
        <w:rPr>
          <w:rFonts w:ascii="Calibri" w:hAnsi="Calibri" w:cs="Calibri"/>
          <w:sz w:val="22"/>
          <w:szCs w:val="22"/>
        </w:rPr>
        <w:t>º</w:t>
      </w:r>
      <w:r w:rsidRPr="00104630">
        <w:rPr>
          <w:rFonts w:ascii="Helvetica" w:hAnsi="Helvetica" w:cs="Courier New"/>
          <w:sz w:val="22"/>
          <w:szCs w:val="22"/>
        </w:rPr>
        <w:t xml:space="preserve"> 17.611, de 15 de dezembro de 2022, consistente na gratuidade, </w:t>
      </w:r>
      <w:r w:rsidRPr="00104630">
        <w:rPr>
          <w:rFonts w:ascii="Calibri" w:hAnsi="Calibri" w:cs="Calibri"/>
          <w:sz w:val="22"/>
          <w:szCs w:val="22"/>
        </w:rPr>
        <w:t>à</w:t>
      </w:r>
      <w:r w:rsidRPr="00104630">
        <w:rPr>
          <w:rFonts w:ascii="Helvetica" w:hAnsi="Helvetica" w:cs="Courier New"/>
          <w:sz w:val="22"/>
          <w:szCs w:val="22"/>
        </w:rPr>
        <w:t>s pessoas compreendidas na faixa et</w:t>
      </w:r>
      <w:r w:rsidRPr="00104630">
        <w:rPr>
          <w:rFonts w:ascii="Calibri" w:hAnsi="Calibri" w:cs="Calibri"/>
          <w:sz w:val="22"/>
          <w:szCs w:val="22"/>
        </w:rPr>
        <w:t>á</w:t>
      </w:r>
      <w:r w:rsidRPr="00104630">
        <w:rPr>
          <w:rFonts w:ascii="Helvetica" w:hAnsi="Helvetica" w:cs="Courier New"/>
          <w:sz w:val="22"/>
          <w:szCs w:val="22"/>
        </w:rPr>
        <w:t>ria entre 60 (sessenta) e 65 (sessenta e cinco) anos, de acesso aos transportes p</w:t>
      </w:r>
      <w:r w:rsidRPr="00104630">
        <w:rPr>
          <w:rFonts w:ascii="Calibri" w:hAnsi="Calibri" w:cs="Calibri"/>
          <w:sz w:val="22"/>
          <w:szCs w:val="22"/>
        </w:rPr>
        <w:t>ú</w:t>
      </w:r>
      <w:r w:rsidRPr="00104630">
        <w:rPr>
          <w:rFonts w:ascii="Helvetica" w:hAnsi="Helvetica" w:cs="Courier New"/>
          <w:sz w:val="22"/>
          <w:szCs w:val="22"/>
        </w:rPr>
        <w:t>blicos coletivos de passageiros operados ou gerenciados pelas seguintes empresas:</w:t>
      </w:r>
    </w:p>
    <w:p w14:paraId="3D9B0F93" w14:textId="77777777" w:rsidR="00A21DBD" w:rsidRPr="00104630" w:rsidRDefault="00A21DBD" w:rsidP="00A21DB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04630">
        <w:rPr>
          <w:rFonts w:ascii="Helvetica" w:hAnsi="Helvetica" w:cs="Courier New"/>
          <w:sz w:val="22"/>
          <w:szCs w:val="22"/>
        </w:rPr>
        <w:t>I</w:t>
      </w:r>
      <w:r w:rsidRPr="00104630">
        <w:rPr>
          <w:rFonts w:ascii="Calibri" w:hAnsi="Calibri" w:cs="Calibri"/>
          <w:sz w:val="22"/>
          <w:szCs w:val="22"/>
        </w:rPr>
        <w:t> </w:t>
      </w:r>
      <w:r w:rsidRPr="00104630">
        <w:rPr>
          <w:rFonts w:ascii="Helvetica" w:hAnsi="Helvetica" w:cs="Courier New"/>
          <w:sz w:val="22"/>
          <w:szCs w:val="22"/>
        </w:rPr>
        <w:t>- Companhia do Metropolitano de S</w:t>
      </w:r>
      <w:r w:rsidRPr="00104630">
        <w:rPr>
          <w:rFonts w:ascii="Calibri" w:hAnsi="Calibri" w:cs="Calibri"/>
          <w:sz w:val="22"/>
          <w:szCs w:val="22"/>
        </w:rPr>
        <w:t>ã</w:t>
      </w:r>
      <w:r w:rsidRPr="00104630">
        <w:rPr>
          <w:rFonts w:ascii="Helvetica" w:hAnsi="Helvetica" w:cs="Courier New"/>
          <w:sz w:val="22"/>
          <w:szCs w:val="22"/>
        </w:rPr>
        <w:t>o Paulo -</w:t>
      </w:r>
      <w:r w:rsidRPr="00104630">
        <w:rPr>
          <w:rFonts w:ascii="Calibri" w:hAnsi="Calibri" w:cs="Calibri"/>
          <w:sz w:val="22"/>
          <w:szCs w:val="22"/>
        </w:rPr>
        <w:t> </w:t>
      </w:r>
      <w:r w:rsidRPr="00104630">
        <w:rPr>
          <w:rFonts w:ascii="Helvetica" w:hAnsi="Helvetica" w:cs="Courier New"/>
          <w:sz w:val="22"/>
          <w:szCs w:val="22"/>
        </w:rPr>
        <w:t>METR</w:t>
      </w:r>
      <w:r w:rsidRPr="00104630">
        <w:rPr>
          <w:rFonts w:ascii="Calibri" w:hAnsi="Calibri" w:cs="Calibri"/>
          <w:sz w:val="22"/>
          <w:szCs w:val="22"/>
        </w:rPr>
        <w:t>Ô</w:t>
      </w:r>
      <w:r w:rsidRPr="00104630">
        <w:rPr>
          <w:rFonts w:ascii="Helvetica" w:hAnsi="Helvetica" w:cs="Courier New"/>
          <w:sz w:val="22"/>
          <w:szCs w:val="22"/>
        </w:rPr>
        <w:t>;</w:t>
      </w:r>
    </w:p>
    <w:p w14:paraId="00B15F1C" w14:textId="77777777" w:rsidR="00A21DBD" w:rsidRPr="00104630" w:rsidRDefault="00A21DBD" w:rsidP="00A21DB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04630">
        <w:rPr>
          <w:rFonts w:ascii="Helvetica" w:hAnsi="Helvetica" w:cs="Courier New"/>
          <w:sz w:val="22"/>
          <w:szCs w:val="22"/>
        </w:rPr>
        <w:t>II</w:t>
      </w:r>
      <w:r w:rsidRPr="00104630">
        <w:rPr>
          <w:rFonts w:ascii="Calibri" w:hAnsi="Calibri" w:cs="Calibri"/>
          <w:sz w:val="22"/>
          <w:szCs w:val="22"/>
        </w:rPr>
        <w:t> </w:t>
      </w:r>
      <w:r w:rsidRPr="00104630">
        <w:rPr>
          <w:rFonts w:ascii="Helvetica" w:hAnsi="Helvetica" w:cs="Courier New"/>
          <w:sz w:val="22"/>
          <w:szCs w:val="22"/>
        </w:rPr>
        <w:t>- Companhia Paulista de Trens Metropolitanos -</w:t>
      </w:r>
      <w:r w:rsidRPr="00104630">
        <w:rPr>
          <w:rFonts w:ascii="Calibri" w:hAnsi="Calibri" w:cs="Calibri"/>
          <w:sz w:val="22"/>
          <w:szCs w:val="22"/>
        </w:rPr>
        <w:t> </w:t>
      </w:r>
      <w:r w:rsidRPr="00104630">
        <w:rPr>
          <w:rFonts w:ascii="Helvetica" w:hAnsi="Helvetica" w:cs="Courier New"/>
          <w:sz w:val="22"/>
          <w:szCs w:val="22"/>
        </w:rPr>
        <w:t>CPTM;</w:t>
      </w:r>
    </w:p>
    <w:p w14:paraId="2F9A6D72" w14:textId="77777777" w:rsidR="00A21DBD" w:rsidRPr="00104630" w:rsidRDefault="00A21DBD" w:rsidP="00A21DB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04630">
        <w:rPr>
          <w:rFonts w:ascii="Helvetica" w:hAnsi="Helvetica" w:cs="Courier New"/>
          <w:sz w:val="22"/>
          <w:szCs w:val="22"/>
        </w:rPr>
        <w:t>III</w:t>
      </w:r>
      <w:r w:rsidRPr="00104630">
        <w:rPr>
          <w:rFonts w:ascii="Calibri" w:hAnsi="Calibri" w:cs="Calibri"/>
          <w:sz w:val="22"/>
          <w:szCs w:val="22"/>
        </w:rPr>
        <w:t> </w:t>
      </w:r>
      <w:r w:rsidRPr="00104630">
        <w:rPr>
          <w:rFonts w:ascii="Helvetica" w:hAnsi="Helvetica" w:cs="Courier New"/>
          <w:sz w:val="22"/>
          <w:szCs w:val="22"/>
        </w:rPr>
        <w:t>- Concession</w:t>
      </w:r>
      <w:r w:rsidRPr="00104630">
        <w:rPr>
          <w:rFonts w:ascii="Calibri" w:hAnsi="Calibri" w:cs="Calibri"/>
          <w:sz w:val="22"/>
          <w:szCs w:val="22"/>
        </w:rPr>
        <w:t>á</w:t>
      </w:r>
      <w:r w:rsidRPr="00104630">
        <w:rPr>
          <w:rFonts w:ascii="Helvetica" w:hAnsi="Helvetica" w:cs="Courier New"/>
          <w:sz w:val="22"/>
          <w:szCs w:val="22"/>
        </w:rPr>
        <w:t xml:space="preserve">rias do sistema </w:t>
      </w:r>
      <w:proofErr w:type="spellStart"/>
      <w:r w:rsidRPr="00104630">
        <w:rPr>
          <w:rFonts w:ascii="Helvetica" w:hAnsi="Helvetica" w:cs="Courier New"/>
          <w:sz w:val="22"/>
          <w:szCs w:val="22"/>
        </w:rPr>
        <w:t>metroferrovi</w:t>
      </w:r>
      <w:r w:rsidRPr="00104630">
        <w:rPr>
          <w:rFonts w:ascii="Calibri" w:hAnsi="Calibri" w:cs="Calibri"/>
          <w:sz w:val="22"/>
          <w:szCs w:val="22"/>
        </w:rPr>
        <w:t>á</w:t>
      </w:r>
      <w:r w:rsidRPr="00104630">
        <w:rPr>
          <w:rFonts w:ascii="Helvetica" w:hAnsi="Helvetica" w:cs="Courier New"/>
          <w:sz w:val="22"/>
          <w:szCs w:val="22"/>
        </w:rPr>
        <w:t>rio</w:t>
      </w:r>
      <w:proofErr w:type="spellEnd"/>
      <w:r w:rsidRPr="00104630">
        <w:rPr>
          <w:rFonts w:ascii="Helvetica" w:hAnsi="Helvetica" w:cs="Courier New"/>
          <w:sz w:val="22"/>
          <w:szCs w:val="22"/>
        </w:rPr>
        <w:t>;</w:t>
      </w:r>
    </w:p>
    <w:p w14:paraId="526571B3" w14:textId="77777777" w:rsidR="00A21DBD" w:rsidRPr="00104630" w:rsidRDefault="00A21DBD" w:rsidP="00A21DB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04630">
        <w:rPr>
          <w:rFonts w:ascii="Helvetica" w:hAnsi="Helvetica" w:cs="Courier New"/>
          <w:sz w:val="22"/>
          <w:szCs w:val="22"/>
        </w:rPr>
        <w:t>IV</w:t>
      </w:r>
      <w:r w:rsidRPr="00104630">
        <w:rPr>
          <w:rFonts w:ascii="Calibri" w:hAnsi="Calibri" w:cs="Calibri"/>
          <w:sz w:val="22"/>
          <w:szCs w:val="22"/>
        </w:rPr>
        <w:t> </w:t>
      </w:r>
      <w:r w:rsidRPr="00104630">
        <w:rPr>
          <w:rFonts w:ascii="Helvetica" w:hAnsi="Helvetica" w:cs="Courier New"/>
          <w:sz w:val="22"/>
          <w:szCs w:val="22"/>
        </w:rPr>
        <w:t>- Empresa Metropolitana de Transportes Urbanos de S</w:t>
      </w:r>
      <w:r w:rsidRPr="00104630">
        <w:rPr>
          <w:rFonts w:ascii="Calibri" w:hAnsi="Calibri" w:cs="Calibri"/>
          <w:sz w:val="22"/>
          <w:szCs w:val="22"/>
        </w:rPr>
        <w:t>ã</w:t>
      </w:r>
      <w:r w:rsidRPr="00104630">
        <w:rPr>
          <w:rFonts w:ascii="Helvetica" w:hAnsi="Helvetica" w:cs="Courier New"/>
          <w:sz w:val="22"/>
          <w:szCs w:val="22"/>
        </w:rPr>
        <w:t>o Paulo S.A. -</w:t>
      </w:r>
      <w:r w:rsidRPr="00104630">
        <w:rPr>
          <w:rFonts w:ascii="Calibri" w:hAnsi="Calibri" w:cs="Calibri"/>
          <w:sz w:val="22"/>
          <w:szCs w:val="22"/>
        </w:rPr>
        <w:t> </w:t>
      </w:r>
      <w:r w:rsidRPr="00104630">
        <w:rPr>
          <w:rFonts w:ascii="Helvetica" w:hAnsi="Helvetica" w:cs="Courier New"/>
          <w:sz w:val="22"/>
          <w:szCs w:val="22"/>
        </w:rPr>
        <w:t>EMTU/SP.</w:t>
      </w:r>
    </w:p>
    <w:p w14:paraId="18C7C9B7" w14:textId="77777777" w:rsidR="00A21DBD" w:rsidRPr="00104630" w:rsidRDefault="00A21DBD" w:rsidP="00A21DB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04630">
        <w:rPr>
          <w:rFonts w:ascii="Helvetica" w:hAnsi="Helvetica" w:cs="Courier New"/>
          <w:sz w:val="22"/>
          <w:szCs w:val="22"/>
        </w:rPr>
        <w:t>Artigo 2</w:t>
      </w:r>
      <w:r w:rsidRPr="00104630">
        <w:rPr>
          <w:rFonts w:ascii="Calibri" w:hAnsi="Calibri" w:cs="Calibri"/>
          <w:sz w:val="22"/>
          <w:szCs w:val="22"/>
        </w:rPr>
        <w:t>º </w:t>
      </w:r>
      <w:r w:rsidRPr="00104630">
        <w:rPr>
          <w:rFonts w:ascii="Helvetica" w:hAnsi="Helvetica" w:cs="Courier New"/>
          <w:sz w:val="22"/>
          <w:szCs w:val="22"/>
        </w:rPr>
        <w:t>- O acesso do benefici</w:t>
      </w:r>
      <w:r w:rsidRPr="00104630">
        <w:rPr>
          <w:rFonts w:ascii="Calibri" w:hAnsi="Calibri" w:cs="Calibri"/>
          <w:sz w:val="22"/>
          <w:szCs w:val="22"/>
        </w:rPr>
        <w:t>á</w:t>
      </w:r>
      <w:r w:rsidRPr="00104630">
        <w:rPr>
          <w:rFonts w:ascii="Helvetica" w:hAnsi="Helvetica" w:cs="Courier New"/>
          <w:sz w:val="22"/>
          <w:szCs w:val="22"/>
        </w:rPr>
        <w:t>rio ao transporte p</w:t>
      </w:r>
      <w:r w:rsidRPr="00104630">
        <w:rPr>
          <w:rFonts w:ascii="Calibri" w:hAnsi="Calibri" w:cs="Calibri"/>
          <w:sz w:val="22"/>
          <w:szCs w:val="22"/>
        </w:rPr>
        <w:t>ú</w:t>
      </w:r>
      <w:r w:rsidRPr="00104630">
        <w:rPr>
          <w:rFonts w:ascii="Helvetica" w:hAnsi="Helvetica" w:cs="Courier New"/>
          <w:sz w:val="22"/>
          <w:szCs w:val="22"/>
        </w:rPr>
        <w:t>blico coletivo metropolitano dar-se-</w:t>
      </w:r>
      <w:r w:rsidRPr="00104630">
        <w:rPr>
          <w:rFonts w:ascii="Calibri" w:hAnsi="Calibri" w:cs="Calibri"/>
          <w:sz w:val="22"/>
          <w:szCs w:val="22"/>
        </w:rPr>
        <w:t>á</w:t>
      </w:r>
      <w:r w:rsidRPr="00104630">
        <w:rPr>
          <w:rFonts w:ascii="Helvetica" w:hAnsi="Helvetica" w:cs="Courier New"/>
          <w:sz w:val="22"/>
          <w:szCs w:val="22"/>
        </w:rPr>
        <w:t xml:space="preserve"> por meio de bilhete eletr</w:t>
      </w:r>
      <w:r w:rsidRPr="00104630">
        <w:rPr>
          <w:rFonts w:ascii="Calibri" w:hAnsi="Calibri" w:cs="Calibri"/>
          <w:sz w:val="22"/>
          <w:szCs w:val="22"/>
        </w:rPr>
        <w:t>ô</w:t>
      </w:r>
      <w:r w:rsidRPr="00104630">
        <w:rPr>
          <w:rFonts w:ascii="Helvetica" w:hAnsi="Helvetica" w:cs="Courier New"/>
          <w:sz w:val="22"/>
          <w:szCs w:val="22"/>
        </w:rPr>
        <w:t>nico de uso pessoal e intransfer</w:t>
      </w:r>
      <w:r w:rsidRPr="00104630">
        <w:rPr>
          <w:rFonts w:ascii="Calibri" w:hAnsi="Calibri" w:cs="Calibri"/>
          <w:sz w:val="22"/>
          <w:szCs w:val="22"/>
        </w:rPr>
        <w:t>í</w:t>
      </w:r>
      <w:r w:rsidRPr="00104630">
        <w:rPr>
          <w:rFonts w:ascii="Helvetica" w:hAnsi="Helvetica" w:cs="Courier New"/>
          <w:sz w:val="22"/>
          <w:szCs w:val="22"/>
        </w:rPr>
        <w:t>vel, obtido mediante cadastro pr</w:t>
      </w:r>
      <w:r w:rsidRPr="00104630">
        <w:rPr>
          <w:rFonts w:ascii="Calibri" w:hAnsi="Calibri" w:cs="Calibri"/>
          <w:sz w:val="22"/>
          <w:szCs w:val="22"/>
        </w:rPr>
        <w:t>é</w:t>
      </w:r>
      <w:r w:rsidRPr="00104630">
        <w:rPr>
          <w:rFonts w:ascii="Helvetica" w:hAnsi="Helvetica" w:cs="Courier New"/>
          <w:sz w:val="22"/>
          <w:szCs w:val="22"/>
        </w:rPr>
        <w:t>vio dos usu</w:t>
      </w:r>
      <w:r w:rsidRPr="00104630">
        <w:rPr>
          <w:rFonts w:ascii="Calibri" w:hAnsi="Calibri" w:cs="Calibri"/>
          <w:sz w:val="22"/>
          <w:szCs w:val="22"/>
        </w:rPr>
        <w:t>á</w:t>
      </w:r>
      <w:r w:rsidRPr="00104630">
        <w:rPr>
          <w:rFonts w:ascii="Helvetica" w:hAnsi="Helvetica" w:cs="Courier New"/>
          <w:sz w:val="22"/>
          <w:szCs w:val="22"/>
        </w:rPr>
        <w:t>rios interessados, a ser feito junto aos postos e canais autorizados.</w:t>
      </w:r>
      <w:r w:rsidRPr="00104630">
        <w:rPr>
          <w:rFonts w:ascii="Calibri" w:hAnsi="Calibri" w:cs="Calibri"/>
          <w:sz w:val="22"/>
          <w:szCs w:val="22"/>
        </w:rPr>
        <w:t> </w:t>
      </w:r>
    </w:p>
    <w:p w14:paraId="43924001" w14:textId="77777777" w:rsidR="00A21DBD" w:rsidRPr="00104630" w:rsidRDefault="00A21DBD" w:rsidP="00A21DB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04630">
        <w:rPr>
          <w:rFonts w:ascii="Helvetica" w:hAnsi="Helvetica" w:cs="Courier New"/>
          <w:sz w:val="22"/>
          <w:szCs w:val="22"/>
        </w:rPr>
        <w:t>Artigo 3</w:t>
      </w:r>
      <w:r w:rsidRPr="00104630">
        <w:rPr>
          <w:rFonts w:ascii="Calibri" w:hAnsi="Calibri" w:cs="Calibri"/>
          <w:sz w:val="22"/>
          <w:szCs w:val="22"/>
        </w:rPr>
        <w:t>º</w:t>
      </w:r>
      <w:r w:rsidRPr="00104630">
        <w:rPr>
          <w:rFonts w:ascii="Helvetica" w:hAnsi="Helvetica" w:cs="Courier New"/>
          <w:sz w:val="22"/>
          <w:szCs w:val="22"/>
        </w:rPr>
        <w:t xml:space="preserve"> -</w:t>
      </w:r>
      <w:r w:rsidRPr="00104630">
        <w:rPr>
          <w:rFonts w:ascii="Calibri" w:hAnsi="Calibri" w:cs="Calibri"/>
          <w:sz w:val="22"/>
          <w:szCs w:val="22"/>
        </w:rPr>
        <w:t> </w:t>
      </w:r>
      <w:r w:rsidRPr="00104630">
        <w:rPr>
          <w:rFonts w:ascii="Helvetica" w:hAnsi="Helvetica" w:cs="Courier New"/>
          <w:sz w:val="22"/>
          <w:szCs w:val="22"/>
        </w:rPr>
        <w:t>Ato do Secret</w:t>
      </w:r>
      <w:r w:rsidRPr="00104630">
        <w:rPr>
          <w:rFonts w:ascii="Calibri" w:hAnsi="Calibri" w:cs="Calibri"/>
          <w:sz w:val="22"/>
          <w:szCs w:val="22"/>
        </w:rPr>
        <w:t>á</w:t>
      </w:r>
      <w:r w:rsidRPr="00104630">
        <w:rPr>
          <w:rFonts w:ascii="Helvetica" w:hAnsi="Helvetica" w:cs="Courier New"/>
          <w:sz w:val="22"/>
          <w:szCs w:val="22"/>
        </w:rPr>
        <w:t>rio dos</w:t>
      </w:r>
      <w:r w:rsidRPr="00104630">
        <w:rPr>
          <w:rFonts w:ascii="Calibri" w:hAnsi="Calibri" w:cs="Calibri"/>
          <w:sz w:val="22"/>
          <w:szCs w:val="22"/>
        </w:rPr>
        <w:t> </w:t>
      </w:r>
      <w:r w:rsidRPr="00104630">
        <w:rPr>
          <w:rFonts w:ascii="Helvetica" w:hAnsi="Helvetica" w:cs="Courier New"/>
          <w:sz w:val="22"/>
          <w:szCs w:val="22"/>
        </w:rPr>
        <w:t>Transportes Metropolitanos disciplinar</w:t>
      </w:r>
      <w:r w:rsidRPr="00104630">
        <w:rPr>
          <w:rFonts w:ascii="Calibri" w:hAnsi="Calibri" w:cs="Calibri"/>
          <w:sz w:val="22"/>
          <w:szCs w:val="22"/>
        </w:rPr>
        <w:t>á</w:t>
      </w:r>
      <w:r w:rsidRPr="00104630">
        <w:rPr>
          <w:rFonts w:ascii="Helvetica" w:hAnsi="Helvetica" w:cs="Courier New"/>
          <w:sz w:val="22"/>
          <w:szCs w:val="22"/>
        </w:rPr>
        <w:t>:</w:t>
      </w:r>
    </w:p>
    <w:p w14:paraId="5CAE4DFD" w14:textId="77777777" w:rsidR="00A21DBD" w:rsidRPr="00104630" w:rsidRDefault="00A21DBD" w:rsidP="00A21DB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04630">
        <w:rPr>
          <w:rFonts w:ascii="Helvetica" w:hAnsi="Helvetica" w:cs="Courier New"/>
          <w:sz w:val="22"/>
          <w:szCs w:val="22"/>
        </w:rPr>
        <w:t>I</w:t>
      </w:r>
      <w:r w:rsidRPr="00104630">
        <w:rPr>
          <w:rFonts w:ascii="Calibri" w:hAnsi="Calibri" w:cs="Calibri"/>
          <w:sz w:val="22"/>
          <w:szCs w:val="22"/>
        </w:rPr>
        <w:t> </w:t>
      </w:r>
      <w:r w:rsidRPr="00104630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104630">
        <w:rPr>
          <w:rFonts w:ascii="Helvetica" w:hAnsi="Helvetica" w:cs="Courier New"/>
          <w:sz w:val="22"/>
          <w:szCs w:val="22"/>
        </w:rPr>
        <w:t>a</w:t>
      </w:r>
      <w:proofErr w:type="gramEnd"/>
      <w:r w:rsidRPr="00104630">
        <w:rPr>
          <w:rFonts w:ascii="Helvetica" w:hAnsi="Helvetica" w:cs="Courier New"/>
          <w:sz w:val="22"/>
          <w:szCs w:val="22"/>
        </w:rPr>
        <w:t xml:space="preserve"> forma, local e condi</w:t>
      </w:r>
      <w:r w:rsidRPr="00104630">
        <w:rPr>
          <w:rFonts w:ascii="Calibri" w:hAnsi="Calibri" w:cs="Calibri"/>
          <w:sz w:val="22"/>
          <w:szCs w:val="22"/>
        </w:rPr>
        <w:t>çõ</w:t>
      </w:r>
      <w:r w:rsidRPr="00104630">
        <w:rPr>
          <w:rFonts w:ascii="Helvetica" w:hAnsi="Helvetica" w:cs="Courier New"/>
          <w:sz w:val="22"/>
          <w:szCs w:val="22"/>
        </w:rPr>
        <w:t>es de cadastro dos benefici</w:t>
      </w:r>
      <w:r w:rsidRPr="00104630">
        <w:rPr>
          <w:rFonts w:ascii="Calibri" w:hAnsi="Calibri" w:cs="Calibri"/>
          <w:sz w:val="22"/>
          <w:szCs w:val="22"/>
        </w:rPr>
        <w:t>á</w:t>
      </w:r>
      <w:r w:rsidRPr="00104630">
        <w:rPr>
          <w:rFonts w:ascii="Helvetica" w:hAnsi="Helvetica" w:cs="Courier New"/>
          <w:sz w:val="22"/>
          <w:szCs w:val="22"/>
        </w:rPr>
        <w:t>rios para obten</w:t>
      </w:r>
      <w:r w:rsidRPr="00104630">
        <w:rPr>
          <w:rFonts w:ascii="Calibri" w:hAnsi="Calibri" w:cs="Calibri"/>
          <w:sz w:val="22"/>
          <w:szCs w:val="22"/>
        </w:rPr>
        <w:t>çã</w:t>
      </w:r>
      <w:r w:rsidRPr="00104630">
        <w:rPr>
          <w:rFonts w:ascii="Helvetica" w:hAnsi="Helvetica" w:cs="Courier New"/>
          <w:sz w:val="22"/>
          <w:szCs w:val="22"/>
        </w:rPr>
        <w:t>o do bilhete eletr</w:t>
      </w:r>
      <w:r w:rsidRPr="00104630">
        <w:rPr>
          <w:rFonts w:ascii="Calibri" w:hAnsi="Calibri" w:cs="Calibri"/>
          <w:sz w:val="22"/>
          <w:szCs w:val="22"/>
        </w:rPr>
        <w:t>ô</w:t>
      </w:r>
      <w:r w:rsidRPr="00104630">
        <w:rPr>
          <w:rFonts w:ascii="Helvetica" w:hAnsi="Helvetica" w:cs="Courier New"/>
          <w:sz w:val="22"/>
          <w:szCs w:val="22"/>
        </w:rPr>
        <w:t>nico a que se refere o artigo 2</w:t>
      </w:r>
      <w:r w:rsidRPr="00104630">
        <w:rPr>
          <w:rFonts w:ascii="Calibri" w:hAnsi="Calibri" w:cs="Calibri"/>
          <w:sz w:val="22"/>
          <w:szCs w:val="22"/>
        </w:rPr>
        <w:t>º</w:t>
      </w:r>
      <w:r w:rsidRPr="00104630">
        <w:rPr>
          <w:rFonts w:ascii="Helvetica" w:hAnsi="Helvetica" w:cs="Courier New"/>
          <w:sz w:val="22"/>
          <w:szCs w:val="22"/>
        </w:rPr>
        <w:t xml:space="preserve"> deste decreto;</w:t>
      </w:r>
    </w:p>
    <w:p w14:paraId="25F2C4C5" w14:textId="77777777" w:rsidR="00A21DBD" w:rsidRPr="00104630" w:rsidRDefault="00A21DBD" w:rsidP="00A21DB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04630">
        <w:rPr>
          <w:rFonts w:ascii="Helvetica" w:hAnsi="Helvetica" w:cs="Courier New"/>
          <w:sz w:val="22"/>
          <w:szCs w:val="22"/>
        </w:rPr>
        <w:t>II -</w:t>
      </w:r>
      <w:r w:rsidRPr="00104630">
        <w:rPr>
          <w:rFonts w:ascii="Calibri" w:hAnsi="Calibri" w:cs="Calibri"/>
          <w:sz w:val="22"/>
          <w:szCs w:val="22"/>
        </w:rPr>
        <w:t> </w:t>
      </w:r>
      <w:proofErr w:type="gramStart"/>
      <w:r w:rsidRPr="00104630">
        <w:rPr>
          <w:rFonts w:ascii="Helvetica" w:hAnsi="Helvetica" w:cs="Courier New"/>
          <w:sz w:val="22"/>
          <w:szCs w:val="22"/>
        </w:rPr>
        <w:t>a</w:t>
      </w:r>
      <w:proofErr w:type="gramEnd"/>
      <w:r w:rsidRPr="00104630">
        <w:rPr>
          <w:rFonts w:ascii="Helvetica" w:hAnsi="Helvetica" w:cs="Courier New"/>
          <w:sz w:val="22"/>
          <w:szCs w:val="22"/>
        </w:rPr>
        <w:t xml:space="preserve"> data de in</w:t>
      </w:r>
      <w:r w:rsidRPr="00104630">
        <w:rPr>
          <w:rFonts w:ascii="Calibri" w:hAnsi="Calibri" w:cs="Calibri"/>
          <w:sz w:val="22"/>
          <w:szCs w:val="22"/>
        </w:rPr>
        <w:t>í</w:t>
      </w:r>
      <w:r w:rsidRPr="00104630">
        <w:rPr>
          <w:rFonts w:ascii="Helvetica" w:hAnsi="Helvetica" w:cs="Courier New"/>
          <w:sz w:val="22"/>
          <w:szCs w:val="22"/>
        </w:rPr>
        <w:t>cio da implementa</w:t>
      </w:r>
      <w:r w:rsidRPr="00104630">
        <w:rPr>
          <w:rFonts w:ascii="Calibri" w:hAnsi="Calibri" w:cs="Calibri"/>
          <w:sz w:val="22"/>
          <w:szCs w:val="22"/>
        </w:rPr>
        <w:t>çã</w:t>
      </w:r>
      <w:r w:rsidRPr="00104630">
        <w:rPr>
          <w:rFonts w:ascii="Helvetica" w:hAnsi="Helvetica" w:cs="Courier New"/>
          <w:sz w:val="22"/>
          <w:szCs w:val="22"/>
        </w:rPr>
        <w:t>o das funcionalidades do sistema de bilhetagem eletr</w:t>
      </w:r>
      <w:r w:rsidRPr="00104630">
        <w:rPr>
          <w:rFonts w:ascii="Calibri" w:hAnsi="Calibri" w:cs="Calibri"/>
          <w:sz w:val="22"/>
          <w:szCs w:val="22"/>
        </w:rPr>
        <w:t>ô</w:t>
      </w:r>
      <w:r w:rsidRPr="00104630">
        <w:rPr>
          <w:rFonts w:ascii="Helvetica" w:hAnsi="Helvetica" w:cs="Courier New"/>
          <w:sz w:val="22"/>
          <w:szCs w:val="22"/>
        </w:rPr>
        <w:t>nica em at</w:t>
      </w:r>
      <w:r w:rsidRPr="00104630">
        <w:rPr>
          <w:rFonts w:ascii="Calibri" w:hAnsi="Calibri" w:cs="Calibri"/>
          <w:sz w:val="22"/>
          <w:szCs w:val="22"/>
        </w:rPr>
        <w:t>é</w:t>
      </w:r>
      <w:r w:rsidRPr="00104630">
        <w:rPr>
          <w:rFonts w:ascii="Helvetica" w:hAnsi="Helvetica" w:cs="Courier New"/>
          <w:sz w:val="22"/>
          <w:szCs w:val="22"/>
        </w:rPr>
        <w:t xml:space="preserve"> 15 (quinze) dias da publica</w:t>
      </w:r>
      <w:r w:rsidRPr="00104630">
        <w:rPr>
          <w:rFonts w:ascii="Calibri" w:hAnsi="Calibri" w:cs="Calibri"/>
          <w:sz w:val="22"/>
          <w:szCs w:val="22"/>
        </w:rPr>
        <w:t>çã</w:t>
      </w:r>
      <w:r w:rsidRPr="00104630">
        <w:rPr>
          <w:rFonts w:ascii="Helvetica" w:hAnsi="Helvetica" w:cs="Courier New"/>
          <w:sz w:val="22"/>
          <w:szCs w:val="22"/>
        </w:rPr>
        <w:t>o deste decreto;</w:t>
      </w:r>
    </w:p>
    <w:p w14:paraId="6D737595" w14:textId="77777777" w:rsidR="00A21DBD" w:rsidRPr="00104630" w:rsidRDefault="00A21DBD" w:rsidP="00A21DB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04630">
        <w:rPr>
          <w:rFonts w:ascii="Helvetica" w:hAnsi="Helvetica" w:cs="Courier New"/>
          <w:sz w:val="22"/>
          <w:szCs w:val="22"/>
        </w:rPr>
        <w:t>III -</w:t>
      </w:r>
      <w:r w:rsidRPr="00104630">
        <w:rPr>
          <w:rFonts w:ascii="Calibri" w:hAnsi="Calibri" w:cs="Calibri"/>
          <w:sz w:val="22"/>
          <w:szCs w:val="22"/>
        </w:rPr>
        <w:t> </w:t>
      </w:r>
      <w:r w:rsidRPr="00104630">
        <w:rPr>
          <w:rFonts w:ascii="Helvetica" w:hAnsi="Helvetica" w:cs="Courier New"/>
          <w:sz w:val="22"/>
          <w:szCs w:val="22"/>
        </w:rPr>
        <w:t>as hip</w:t>
      </w:r>
      <w:r w:rsidRPr="00104630">
        <w:rPr>
          <w:rFonts w:ascii="Calibri" w:hAnsi="Calibri" w:cs="Calibri"/>
          <w:sz w:val="22"/>
          <w:szCs w:val="22"/>
        </w:rPr>
        <w:t>ó</w:t>
      </w:r>
      <w:r w:rsidRPr="00104630">
        <w:rPr>
          <w:rFonts w:ascii="Helvetica" w:hAnsi="Helvetica" w:cs="Courier New"/>
          <w:sz w:val="22"/>
          <w:szCs w:val="22"/>
        </w:rPr>
        <w:t>teses e formas de suspens</w:t>
      </w:r>
      <w:r w:rsidRPr="00104630">
        <w:rPr>
          <w:rFonts w:ascii="Calibri" w:hAnsi="Calibri" w:cs="Calibri"/>
          <w:sz w:val="22"/>
          <w:szCs w:val="22"/>
        </w:rPr>
        <w:t>ã</w:t>
      </w:r>
      <w:r w:rsidRPr="00104630">
        <w:rPr>
          <w:rFonts w:ascii="Helvetica" w:hAnsi="Helvetica" w:cs="Courier New"/>
          <w:sz w:val="22"/>
          <w:szCs w:val="22"/>
        </w:rPr>
        <w:t>o de uso e cancelamento do bilhete eletr</w:t>
      </w:r>
      <w:r w:rsidRPr="00104630">
        <w:rPr>
          <w:rFonts w:ascii="Calibri" w:hAnsi="Calibri" w:cs="Calibri"/>
          <w:sz w:val="22"/>
          <w:szCs w:val="22"/>
        </w:rPr>
        <w:t>ô</w:t>
      </w:r>
      <w:r w:rsidRPr="00104630">
        <w:rPr>
          <w:rFonts w:ascii="Helvetica" w:hAnsi="Helvetica" w:cs="Courier New"/>
          <w:sz w:val="22"/>
          <w:szCs w:val="22"/>
        </w:rPr>
        <w:t>nico utilizado indevidamente;</w:t>
      </w:r>
    </w:p>
    <w:p w14:paraId="0172C1EE" w14:textId="77777777" w:rsidR="00A21DBD" w:rsidRPr="00104630" w:rsidRDefault="00A21DBD" w:rsidP="00A21DB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04630">
        <w:rPr>
          <w:rFonts w:ascii="Helvetica" w:hAnsi="Helvetica" w:cs="Courier New"/>
          <w:sz w:val="22"/>
          <w:szCs w:val="22"/>
        </w:rPr>
        <w:t>IV -</w:t>
      </w:r>
      <w:r w:rsidRPr="00104630">
        <w:rPr>
          <w:rFonts w:ascii="Calibri" w:hAnsi="Calibri" w:cs="Calibri"/>
          <w:sz w:val="22"/>
          <w:szCs w:val="22"/>
        </w:rPr>
        <w:t> </w:t>
      </w:r>
      <w:proofErr w:type="gramStart"/>
      <w:r w:rsidRPr="00104630">
        <w:rPr>
          <w:rFonts w:ascii="Helvetica" w:hAnsi="Helvetica" w:cs="Courier New"/>
          <w:sz w:val="22"/>
          <w:szCs w:val="22"/>
        </w:rPr>
        <w:t>as</w:t>
      </w:r>
      <w:proofErr w:type="gramEnd"/>
      <w:r w:rsidRPr="00104630">
        <w:rPr>
          <w:rFonts w:ascii="Helvetica" w:hAnsi="Helvetica" w:cs="Courier New"/>
          <w:sz w:val="22"/>
          <w:szCs w:val="22"/>
        </w:rPr>
        <w:t xml:space="preserve"> demais medidas necess</w:t>
      </w:r>
      <w:r w:rsidRPr="00104630">
        <w:rPr>
          <w:rFonts w:ascii="Calibri" w:hAnsi="Calibri" w:cs="Calibri"/>
          <w:sz w:val="22"/>
          <w:szCs w:val="22"/>
        </w:rPr>
        <w:t>á</w:t>
      </w:r>
      <w:r w:rsidRPr="00104630">
        <w:rPr>
          <w:rFonts w:ascii="Helvetica" w:hAnsi="Helvetica" w:cs="Courier New"/>
          <w:sz w:val="22"/>
          <w:szCs w:val="22"/>
        </w:rPr>
        <w:t>rias ao cumprimento deste decreto.</w:t>
      </w:r>
    </w:p>
    <w:p w14:paraId="2A86710C" w14:textId="77777777" w:rsidR="00A21DBD" w:rsidRPr="00104630" w:rsidRDefault="00A21DBD" w:rsidP="00A21DB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04630">
        <w:rPr>
          <w:rFonts w:ascii="Helvetica" w:hAnsi="Helvetica" w:cs="Courier New"/>
          <w:sz w:val="22"/>
          <w:szCs w:val="22"/>
        </w:rPr>
        <w:t>Artigo 4</w:t>
      </w:r>
      <w:r w:rsidRPr="00104630">
        <w:rPr>
          <w:rFonts w:ascii="Calibri" w:hAnsi="Calibri" w:cs="Calibri"/>
          <w:sz w:val="22"/>
          <w:szCs w:val="22"/>
        </w:rPr>
        <w:t>º </w:t>
      </w:r>
      <w:r w:rsidRPr="00104630">
        <w:rPr>
          <w:rFonts w:ascii="Helvetica" w:hAnsi="Helvetica" w:cs="Courier New"/>
          <w:sz w:val="22"/>
          <w:szCs w:val="22"/>
        </w:rPr>
        <w:t>-</w:t>
      </w:r>
      <w:r w:rsidRPr="00104630">
        <w:rPr>
          <w:rFonts w:ascii="Calibri" w:hAnsi="Calibri" w:cs="Calibri"/>
          <w:sz w:val="22"/>
          <w:szCs w:val="22"/>
        </w:rPr>
        <w:t> </w:t>
      </w:r>
      <w:r w:rsidRPr="00104630">
        <w:rPr>
          <w:rFonts w:ascii="Helvetica" w:hAnsi="Helvetica" w:cs="Courier New"/>
          <w:sz w:val="22"/>
          <w:szCs w:val="22"/>
        </w:rPr>
        <w:t xml:space="preserve">Os representantes da Fazenda do Estado junto </w:t>
      </w:r>
      <w:r w:rsidRPr="00104630">
        <w:rPr>
          <w:rFonts w:ascii="Calibri" w:hAnsi="Calibri" w:cs="Calibri"/>
          <w:sz w:val="22"/>
          <w:szCs w:val="22"/>
        </w:rPr>
        <w:t>à</w:t>
      </w:r>
      <w:r w:rsidRPr="00104630">
        <w:rPr>
          <w:rFonts w:ascii="Helvetica" w:hAnsi="Helvetica" w:cs="Courier New"/>
          <w:sz w:val="22"/>
          <w:szCs w:val="22"/>
        </w:rPr>
        <w:t>s empresas estatais adotar</w:t>
      </w:r>
      <w:r w:rsidRPr="00104630">
        <w:rPr>
          <w:rFonts w:ascii="Calibri" w:hAnsi="Calibri" w:cs="Calibri"/>
          <w:sz w:val="22"/>
          <w:szCs w:val="22"/>
        </w:rPr>
        <w:t>ã</w:t>
      </w:r>
      <w:r w:rsidRPr="00104630">
        <w:rPr>
          <w:rFonts w:ascii="Helvetica" w:hAnsi="Helvetica" w:cs="Courier New"/>
          <w:sz w:val="22"/>
          <w:szCs w:val="22"/>
        </w:rPr>
        <w:t>o as provid</w:t>
      </w:r>
      <w:r w:rsidRPr="00104630">
        <w:rPr>
          <w:rFonts w:ascii="Calibri" w:hAnsi="Calibri" w:cs="Calibri"/>
          <w:sz w:val="22"/>
          <w:szCs w:val="22"/>
        </w:rPr>
        <w:t>ê</w:t>
      </w:r>
      <w:r w:rsidRPr="00104630">
        <w:rPr>
          <w:rFonts w:ascii="Helvetica" w:hAnsi="Helvetica" w:cs="Courier New"/>
          <w:sz w:val="22"/>
          <w:szCs w:val="22"/>
        </w:rPr>
        <w:t>ncias necess</w:t>
      </w:r>
      <w:r w:rsidRPr="00104630">
        <w:rPr>
          <w:rFonts w:ascii="Calibri" w:hAnsi="Calibri" w:cs="Calibri"/>
          <w:sz w:val="22"/>
          <w:szCs w:val="22"/>
        </w:rPr>
        <w:t>á</w:t>
      </w:r>
      <w:r w:rsidRPr="00104630">
        <w:rPr>
          <w:rFonts w:ascii="Helvetica" w:hAnsi="Helvetica" w:cs="Courier New"/>
          <w:sz w:val="22"/>
          <w:szCs w:val="22"/>
        </w:rPr>
        <w:t xml:space="preserve">rias ao cumprimento deste decreto nos respectivos </w:t>
      </w:r>
      <w:r w:rsidRPr="00104630">
        <w:rPr>
          <w:rFonts w:ascii="Calibri" w:hAnsi="Calibri" w:cs="Calibri"/>
          <w:sz w:val="22"/>
          <w:szCs w:val="22"/>
        </w:rPr>
        <w:t>â</w:t>
      </w:r>
      <w:r w:rsidRPr="00104630">
        <w:rPr>
          <w:rFonts w:ascii="Helvetica" w:hAnsi="Helvetica" w:cs="Courier New"/>
          <w:sz w:val="22"/>
          <w:szCs w:val="22"/>
        </w:rPr>
        <w:t>mbitos.</w:t>
      </w:r>
    </w:p>
    <w:p w14:paraId="02ABABF0" w14:textId="77777777" w:rsidR="00A21DBD" w:rsidRPr="00104630" w:rsidRDefault="00A21DBD" w:rsidP="00A21DB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04630">
        <w:rPr>
          <w:rFonts w:ascii="Helvetica" w:hAnsi="Helvetica" w:cs="Courier New"/>
          <w:sz w:val="22"/>
          <w:szCs w:val="22"/>
        </w:rPr>
        <w:t>Artigo 5</w:t>
      </w:r>
      <w:r w:rsidRPr="00104630">
        <w:rPr>
          <w:rFonts w:ascii="Calibri" w:hAnsi="Calibri" w:cs="Calibri"/>
          <w:sz w:val="22"/>
          <w:szCs w:val="22"/>
        </w:rPr>
        <w:t>º </w:t>
      </w:r>
      <w:r w:rsidRPr="00104630">
        <w:rPr>
          <w:rFonts w:ascii="Helvetica" w:hAnsi="Helvetica" w:cs="Courier New"/>
          <w:sz w:val="22"/>
          <w:szCs w:val="22"/>
        </w:rPr>
        <w:t>-</w:t>
      </w:r>
      <w:r w:rsidRPr="00104630">
        <w:rPr>
          <w:rFonts w:ascii="Calibri" w:hAnsi="Calibri" w:cs="Calibri"/>
          <w:sz w:val="22"/>
          <w:szCs w:val="22"/>
        </w:rPr>
        <w:t> </w:t>
      </w:r>
      <w:r w:rsidRPr="00104630">
        <w:rPr>
          <w:rFonts w:ascii="Helvetica" w:hAnsi="Helvetica" w:cs="Courier New"/>
          <w:sz w:val="22"/>
          <w:szCs w:val="22"/>
        </w:rPr>
        <w:t>Este decreto entra em vigor na data de sua publica</w:t>
      </w:r>
      <w:r w:rsidRPr="00104630">
        <w:rPr>
          <w:rFonts w:ascii="Calibri" w:hAnsi="Calibri" w:cs="Calibri"/>
          <w:sz w:val="22"/>
          <w:szCs w:val="22"/>
        </w:rPr>
        <w:t>çã</w:t>
      </w:r>
      <w:r w:rsidRPr="00104630">
        <w:rPr>
          <w:rFonts w:ascii="Helvetica" w:hAnsi="Helvetica" w:cs="Courier New"/>
          <w:sz w:val="22"/>
          <w:szCs w:val="22"/>
        </w:rPr>
        <w:t>o.</w:t>
      </w:r>
    </w:p>
    <w:p w14:paraId="0EEFB540" w14:textId="77777777" w:rsidR="00A21DBD" w:rsidRPr="00104630" w:rsidRDefault="00A21DBD" w:rsidP="00A21DB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04630">
        <w:rPr>
          <w:rFonts w:ascii="Helvetica" w:hAnsi="Helvetica" w:cs="Courier New"/>
          <w:sz w:val="22"/>
          <w:szCs w:val="22"/>
        </w:rPr>
        <w:t>Pal</w:t>
      </w:r>
      <w:r w:rsidRPr="00104630">
        <w:rPr>
          <w:rFonts w:ascii="Calibri" w:hAnsi="Calibri" w:cs="Calibri"/>
          <w:sz w:val="22"/>
          <w:szCs w:val="22"/>
        </w:rPr>
        <w:t>á</w:t>
      </w:r>
      <w:r w:rsidRPr="00104630">
        <w:rPr>
          <w:rFonts w:ascii="Helvetica" w:hAnsi="Helvetica" w:cs="Courier New"/>
          <w:sz w:val="22"/>
          <w:szCs w:val="22"/>
        </w:rPr>
        <w:t>cio dos Bandeirantes, 20 de janeiro de 2023.</w:t>
      </w:r>
    </w:p>
    <w:p w14:paraId="1D0903AD" w14:textId="77777777" w:rsidR="00A21DBD" w:rsidRPr="00104630" w:rsidRDefault="00A21DBD" w:rsidP="00A21DB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04630">
        <w:rPr>
          <w:rFonts w:ascii="Helvetica" w:hAnsi="Helvetica" w:cs="Courier New"/>
          <w:sz w:val="22"/>
          <w:szCs w:val="22"/>
        </w:rPr>
        <w:t>TARC</w:t>
      </w:r>
      <w:r w:rsidRPr="00104630">
        <w:rPr>
          <w:rFonts w:ascii="Calibri" w:hAnsi="Calibri" w:cs="Calibri"/>
          <w:sz w:val="22"/>
          <w:szCs w:val="22"/>
        </w:rPr>
        <w:t>Í</w:t>
      </w:r>
      <w:r w:rsidRPr="00104630">
        <w:rPr>
          <w:rFonts w:ascii="Helvetica" w:hAnsi="Helvetica" w:cs="Courier New"/>
          <w:sz w:val="22"/>
          <w:szCs w:val="22"/>
        </w:rPr>
        <w:t>SIO DE FREITAS</w:t>
      </w:r>
    </w:p>
    <w:sectPr w:rsidR="00A21DBD" w:rsidRPr="00104630" w:rsidSect="00104630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DBD"/>
    <w:rsid w:val="009E0F83"/>
    <w:rsid w:val="00A21DBD"/>
    <w:rsid w:val="00A67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8955D"/>
  <w15:chartTrackingRefBased/>
  <w15:docId w15:val="{B23C9629-EF29-4921-B236-FA30C8094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DB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A21DB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21DBD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327</Words>
  <Characters>1770</Characters>
  <Application>Microsoft Office Word</Application>
  <DocSecurity>0</DocSecurity>
  <Lines>14</Lines>
  <Paragraphs>4</Paragraphs>
  <ScaleCrop>false</ScaleCrop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2023-01-23T14:37:00Z</dcterms:created>
  <dcterms:modified xsi:type="dcterms:W3CDTF">2023-01-23T14:38:00Z</dcterms:modified>
</cp:coreProperties>
</file>