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76BB7" w14:textId="77777777" w:rsidR="00D70298" w:rsidRPr="00891750" w:rsidRDefault="00D70298" w:rsidP="00B72B16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891750">
        <w:rPr>
          <w:rFonts w:ascii="Helvetica" w:hAnsi="Helvetica"/>
          <w:b/>
          <w:bCs/>
          <w:sz w:val="22"/>
          <w:szCs w:val="22"/>
        </w:rPr>
        <w:t>DECRETO N</w:t>
      </w:r>
      <w:r w:rsidRPr="00891750">
        <w:rPr>
          <w:rFonts w:ascii="Calibri" w:hAnsi="Calibri" w:cs="Calibri"/>
          <w:b/>
          <w:bCs/>
          <w:sz w:val="22"/>
          <w:szCs w:val="22"/>
        </w:rPr>
        <w:t>º</w:t>
      </w:r>
      <w:r w:rsidRPr="00891750">
        <w:rPr>
          <w:rFonts w:ascii="Helvetica" w:hAnsi="Helvetica"/>
          <w:b/>
          <w:bCs/>
          <w:sz w:val="22"/>
          <w:szCs w:val="22"/>
        </w:rPr>
        <w:t xml:space="preserve"> 68.773, DE 14 DE AGOSTO DE 2024</w:t>
      </w:r>
    </w:p>
    <w:p w14:paraId="688C186E" w14:textId="77777777" w:rsidR="00D70298" w:rsidRPr="00891750" w:rsidRDefault="00D70298" w:rsidP="00D7029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Calibri" w:hAnsi="Calibri" w:cs="Calibri"/>
          <w:sz w:val="22"/>
          <w:szCs w:val="22"/>
        </w:rPr>
        <w:t> </w:t>
      </w:r>
    </w:p>
    <w:p w14:paraId="619222B4" w14:textId="77777777" w:rsidR="00D70298" w:rsidRPr="00891750" w:rsidRDefault="00D70298" w:rsidP="00B72B16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Autoriza a Fazenda do Estado a re</w:t>
      </w:r>
      <w:r w:rsidRPr="00891750">
        <w:rPr>
          <w:rFonts w:ascii="Helvetica" w:hAnsi="Helvetica"/>
          <w:sz w:val="22"/>
          <w:szCs w:val="22"/>
        </w:rPr>
        <w:softHyphen/>
        <w:t>ceber, mediante doa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 xml:space="preserve">o, sem </w:t>
      </w:r>
      <w:r w:rsidRPr="00891750">
        <w:rPr>
          <w:rFonts w:ascii="Calibri" w:hAnsi="Calibri" w:cs="Calibri"/>
          <w:sz w:val="22"/>
          <w:szCs w:val="22"/>
        </w:rPr>
        <w:t>ô</w:t>
      </w:r>
      <w:r w:rsidRPr="00891750">
        <w:rPr>
          <w:rFonts w:ascii="Helvetica" w:hAnsi="Helvetica"/>
          <w:sz w:val="22"/>
          <w:szCs w:val="22"/>
        </w:rPr>
        <w:t>nus ou encargo, do Munic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pio de Piracicaba, o im</w:t>
      </w:r>
      <w:r w:rsidRPr="00891750">
        <w:rPr>
          <w:rFonts w:ascii="Calibri" w:hAnsi="Calibri" w:cs="Calibri"/>
          <w:sz w:val="22"/>
          <w:szCs w:val="22"/>
        </w:rPr>
        <w:t>ó</w:t>
      </w:r>
      <w:r w:rsidRPr="00891750">
        <w:rPr>
          <w:rFonts w:ascii="Helvetica" w:hAnsi="Helvetica"/>
          <w:sz w:val="22"/>
          <w:szCs w:val="22"/>
        </w:rPr>
        <w:t>vel que especifica.</w:t>
      </w:r>
    </w:p>
    <w:p w14:paraId="3E4A3F10" w14:textId="77777777" w:rsidR="00D70298" w:rsidRPr="00891750" w:rsidRDefault="00D70298" w:rsidP="00D7029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Calibri" w:hAnsi="Calibri" w:cs="Calibri"/>
          <w:sz w:val="22"/>
          <w:szCs w:val="22"/>
        </w:rPr>
        <w:t> </w:t>
      </w:r>
    </w:p>
    <w:p w14:paraId="41622353" w14:textId="77777777" w:rsidR="00D70298" w:rsidRPr="00891750" w:rsidRDefault="00D70298" w:rsidP="00D7029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b/>
          <w:bCs/>
          <w:sz w:val="22"/>
          <w:szCs w:val="22"/>
        </w:rPr>
        <w:t>O GOVERNADOR DO ESTADO DE S</w:t>
      </w:r>
      <w:r w:rsidRPr="00891750">
        <w:rPr>
          <w:rFonts w:ascii="Calibri" w:hAnsi="Calibri" w:cs="Calibri"/>
          <w:b/>
          <w:bCs/>
          <w:sz w:val="22"/>
          <w:szCs w:val="22"/>
        </w:rPr>
        <w:t>Ã</w:t>
      </w:r>
      <w:r w:rsidRPr="00891750">
        <w:rPr>
          <w:rFonts w:ascii="Helvetica" w:hAnsi="Helvetica"/>
          <w:b/>
          <w:bCs/>
          <w:sz w:val="22"/>
          <w:szCs w:val="22"/>
        </w:rPr>
        <w:t>O PAULO,</w:t>
      </w:r>
      <w:r w:rsidRPr="00891750">
        <w:rPr>
          <w:rFonts w:ascii="Calibri" w:hAnsi="Calibri" w:cs="Calibri"/>
          <w:b/>
          <w:bCs/>
          <w:sz w:val="22"/>
          <w:szCs w:val="22"/>
        </w:rPr>
        <w:t> </w:t>
      </w:r>
      <w:r w:rsidRPr="00891750">
        <w:rPr>
          <w:rFonts w:ascii="Helvetica" w:hAnsi="Helvetica"/>
          <w:sz w:val="22"/>
          <w:szCs w:val="22"/>
        </w:rPr>
        <w:t>no uso de suas atribui</w:t>
      </w:r>
      <w:r w:rsidRPr="00891750">
        <w:rPr>
          <w:rFonts w:ascii="Calibri" w:hAnsi="Calibri" w:cs="Calibri"/>
          <w:sz w:val="22"/>
          <w:szCs w:val="22"/>
        </w:rPr>
        <w:t>çõ</w:t>
      </w:r>
      <w:r w:rsidRPr="00891750">
        <w:rPr>
          <w:rFonts w:ascii="Helvetica" w:hAnsi="Helvetica"/>
          <w:sz w:val="22"/>
          <w:szCs w:val="22"/>
        </w:rPr>
        <w:t>es legais,</w:t>
      </w:r>
    </w:p>
    <w:p w14:paraId="6CF2112C" w14:textId="77777777" w:rsidR="00D70298" w:rsidRPr="00891750" w:rsidRDefault="00D70298" w:rsidP="00D7029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Calibri" w:hAnsi="Calibri" w:cs="Calibri"/>
          <w:sz w:val="22"/>
          <w:szCs w:val="22"/>
        </w:rPr>
        <w:t> </w:t>
      </w:r>
    </w:p>
    <w:p w14:paraId="1D89C603" w14:textId="77777777" w:rsidR="00D70298" w:rsidRPr="00891750" w:rsidRDefault="00D70298" w:rsidP="00D7029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b/>
          <w:bCs/>
          <w:sz w:val="22"/>
          <w:szCs w:val="22"/>
        </w:rPr>
        <w:t>Decreta:</w:t>
      </w:r>
    </w:p>
    <w:p w14:paraId="497E32D6" w14:textId="77777777" w:rsidR="00D70298" w:rsidRPr="00891750" w:rsidRDefault="00D70298" w:rsidP="00D7029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Calibri" w:hAnsi="Calibri" w:cs="Calibri"/>
          <w:sz w:val="22"/>
          <w:szCs w:val="22"/>
        </w:rPr>
        <w:t> </w:t>
      </w:r>
    </w:p>
    <w:p w14:paraId="09711C1B" w14:textId="77777777" w:rsidR="00D70298" w:rsidRPr="00891750" w:rsidRDefault="00D70298" w:rsidP="00D7029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Artigo 1</w:t>
      </w:r>
      <w:r w:rsidRPr="00891750">
        <w:rPr>
          <w:rFonts w:ascii="Calibri" w:hAnsi="Calibri" w:cs="Calibri"/>
          <w:sz w:val="22"/>
          <w:szCs w:val="22"/>
        </w:rPr>
        <w:t>°</w:t>
      </w:r>
      <w:r w:rsidRPr="00891750">
        <w:rPr>
          <w:rFonts w:ascii="Helvetica" w:hAnsi="Helvetica"/>
          <w:sz w:val="22"/>
          <w:szCs w:val="22"/>
        </w:rPr>
        <w:t xml:space="preserve"> - Fica a Fazenda do Estado autorizada a receber, mediante doa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 xml:space="preserve">o, sem </w:t>
      </w:r>
      <w:r w:rsidRPr="00891750">
        <w:rPr>
          <w:rFonts w:ascii="Calibri" w:hAnsi="Calibri" w:cs="Calibri"/>
          <w:sz w:val="22"/>
          <w:szCs w:val="22"/>
        </w:rPr>
        <w:t>ô</w:t>
      </w:r>
      <w:r w:rsidRPr="00891750">
        <w:rPr>
          <w:rFonts w:ascii="Helvetica" w:hAnsi="Helvetica"/>
          <w:sz w:val="22"/>
          <w:szCs w:val="22"/>
        </w:rPr>
        <w:t>nus ou encargo, do Munic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pio de Piracicaba, nos termos da Lei municipal n</w:t>
      </w:r>
      <w:r w:rsidRPr="00891750">
        <w:rPr>
          <w:rFonts w:ascii="Calibri" w:hAnsi="Calibri" w:cs="Calibri"/>
          <w:sz w:val="22"/>
          <w:szCs w:val="22"/>
        </w:rPr>
        <w:t>°</w:t>
      </w:r>
      <w:r w:rsidRPr="00891750">
        <w:rPr>
          <w:rFonts w:ascii="Helvetica" w:hAnsi="Helvetica"/>
          <w:sz w:val="22"/>
          <w:szCs w:val="22"/>
        </w:rPr>
        <w:t xml:space="preserve"> 9.521, de 16 de dezembro de 2020, alterada pelas Leis n</w:t>
      </w:r>
      <w:r w:rsidRPr="00891750">
        <w:rPr>
          <w:rFonts w:ascii="Calibri" w:hAnsi="Calibri" w:cs="Calibri"/>
          <w:sz w:val="22"/>
          <w:szCs w:val="22"/>
        </w:rPr>
        <w:t>°</w:t>
      </w:r>
      <w:r w:rsidRPr="00891750">
        <w:rPr>
          <w:rFonts w:ascii="Helvetica" w:hAnsi="Helvetica"/>
          <w:sz w:val="22"/>
          <w:szCs w:val="22"/>
        </w:rPr>
        <w:t xml:space="preserve"> 9.741, de 30 de maio de 2022, e n</w:t>
      </w:r>
      <w:r w:rsidRPr="00891750">
        <w:rPr>
          <w:rFonts w:ascii="Calibri" w:hAnsi="Calibri" w:cs="Calibri"/>
          <w:sz w:val="22"/>
          <w:szCs w:val="22"/>
        </w:rPr>
        <w:t>°</w:t>
      </w:r>
      <w:r w:rsidRPr="00891750">
        <w:rPr>
          <w:rFonts w:ascii="Helvetica" w:hAnsi="Helvetica"/>
          <w:sz w:val="22"/>
          <w:szCs w:val="22"/>
        </w:rPr>
        <w:t xml:space="preserve"> 9.959, de 15 de setembro de 2023, o terreno objeto da Matr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cula n</w:t>
      </w:r>
      <w:r w:rsidRPr="00891750">
        <w:rPr>
          <w:rFonts w:ascii="Calibri" w:hAnsi="Calibri" w:cs="Calibri"/>
          <w:sz w:val="22"/>
          <w:szCs w:val="22"/>
        </w:rPr>
        <w:t>°</w:t>
      </w:r>
      <w:r w:rsidRPr="00891750">
        <w:rPr>
          <w:rFonts w:ascii="Helvetica" w:hAnsi="Helvetica"/>
          <w:sz w:val="22"/>
          <w:szCs w:val="22"/>
        </w:rPr>
        <w:t xml:space="preserve"> 143.359 do 2</w:t>
      </w:r>
      <w:r w:rsidRPr="00891750">
        <w:rPr>
          <w:rFonts w:ascii="Calibri" w:hAnsi="Calibri" w:cs="Calibri"/>
          <w:sz w:val="22"/>
          <w:szCs w:val="22"/>
        </w:rPr>
        <w:t>°</w:t>
      </w:r>
      <w:r w:rsidRPr="00891750">
        <w:rPr>
          <w:rFonts w:ascii="Helvetica" w:hAnsi="Helvetica"/>
          <w:sz w:val="22"/>
          <w:szCs w:val="22"/>
        </w:rPr>
        <w:t xml:space="preserve"> Oficial de Registro de Im</w:t>
      </w:r>
      <w:r w:rsidRPr="00891750">
        <w:rPr>
          <w:rFonts w:ascii="Calibri" w:hAnsi="Calibri" w:cs="Calibri"/>
          <w:sz w:val="22"/>
          <w:szCs w:val="22"/>
        </w:rPr>
        <w:t>ó</w:t>
      </w:r>
      <w:r w:rsidRPr="00891750">
        <w:rPr>
          <w:rFonts w:ascii="Helvetica" w:hAnsi="Helvetica"/>
          <w:sz w:val="22"/>
          <w:szCs w:val="22"/>
        </w:rPr>
        <w:t xml:space="preserve">veis e Anexos da Comarca de Piracicaba, com 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>rea de 1.550,38m</w:t>
      </w:r>
      <w:r w:rsidRPr="00891750">
        <w:rPr>
          <w:rFonts w:ascii="Calibri" w:hAnsi="Calibri" w:cs="Calibri"/>
          <w:sz w:val="22"/>
          <w:szCs w:val="22"/>
        </w:rPr>
        <w:t>²</w:t>
      </w:r>
      <w:r w:rsidRPr="00891750">
        <w:rPr>
          <w:rFonts w:ascii="Helvetica" w:hAnsi="Helvetica"/>
          <w:sz w:val="22"/>
          <w:szCs w:val="22"/>
        </w:rPr>
        <w:t xml:space="preserve"> (um mil quinhentos e cinquenta metros quadrados e trinta e oito dec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metros quadrados), localizado na Rua Santa Catarina, no Bairro Nova Am</w:t>
      </w:r>
      <w:r w:rsidRPr="00891750">
        <w:rPr>
          <w:rFonts w:ascii="Calibri" w:hAnsi="Calibri" w:cs="Calibri"/>
          <w:sz w:val="22"/>
          <w:szCs w:val="22"/>
        </w:rPr>
        <w:t>é</w:t>
      </w:r>
      <w:r w:rsidRPr="00891750">
        <w:rPr>
          <w:rFonts w:ascii="Helvetica" w:hAnsi="Helvetica"/>
          <w:sz w:val="22"/>
          <w:szCs w:val="22"/>
        </w:rPr>
        <w:t>rica, naquele Munic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pio, identificado e descrito nos autos do Processo 058.00043419/2023-59.</w:t>
      </w:r>
    </w:p>
    <w:p w14:paraId="534FDB8C" w14:textId="77777777" w:rsidR="00D70298" w:rsidRPr="00891750" w:rsidRDefault="00D70298" w:rsidP="00D7029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Calibri" w:hAnsi="Calibri" w:cs="Calibri"/>
          <w:sz w:val="22"/>
          <w:szCs w:val="22"/>
        </w:rPr>
        <w:t> </w:t>
      </w:r>
    </w:p>
    <w:p w14:paraId="39A67C5A" w14:textId="77777777" w:rsidR="00D70298" w:rsidRPr="00891750" w:rsidRDefault="00D70298" w:rsidP="00D7029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Artigo 2</w:t>
      </w:r>
      <w:r w:rsidRPr="00891750">
        <w:rPr>
          <w:rFonts w:ascii="Calibri" w:hAnsi="Calibri" w:cs="Calibri"/>
          <w:sz w:val="22"/>
          <w:szCs w:val="22"/>
        </w:rPr>
        <w:t>°</w:t>
      </w:r>
      <w:r w:rsidRPr="00891750">
        <w:rPr>
          <w:rFonts w:ascii="Helvetica" w:hAnsi="Helvetica"/>
          <w:sz w:val="22"/>
          <w:szCs w:val="22"/>
        </w:rPr>
        <w:t xml:space="preserve"> - O terreno de que trata o </w:t>
      </w:r>
      <w:r w:rsidRPr="00891750">
        <w:rPr>
          <w:rFonts w:ascii="Calibri" w:hAnsi="Calibri" w:cs="Calibri"/>
          <w:sz w:val="22"/>
          <w:szCs w:val="22"/>
        </w:rPr>
        <w:t>“</w:t>
      </w:r>
      <w:r w:rsidRPr="00891750">
        <w:rPr>
          <w:rFonts w:ascii="Helvetica" w:hAnsi="Helvetica"/>
          <w:sz w:val="22"/>
          <w:szCs w:val="22"/>
        </w:rPr>
        <w:t>caput</w:t>
      </w:r>
      <w:r w:rsidRPr="00891750">
        <w:rPr>
          <w:rFonts w:ascii="Calibri" w:hAnsi="Calibri" w:cs="Calibri"/>
          <w:sz w:val="22"/>
          <w:szCs w:val="22"/>
        </w:rPr>
        <w:t>”</w:t>
      </w:r>
      <w:r w:rsidRPr="00891750">
        <w:rPr>
          <w:rFonts w:ascii="Helvetica" w:hAnsi="Helvetica"/>
          <w:sz w:val="22"/>
          <w:szCs w:val="22"/>
        </w:rPr>
        <w:t xml:space="preserve"> deste artigo destinar-se-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 xml:space="preserve"> </w:t>
      </w:r>
      <w:r w:rsidRPr="00891750">
        <w:rPr>
          <w:rFonts w:ascii="Calibri" w:hAnsi="Calibri" w:cs="Calibri"/>
          <w:sz w:val="22"/>
          <w:szCs w:val="22"/>
        </w:rPr>
        <w:t>à</w:t>
      </w:r>
      <w:r w:rsidRPr="00891750">
        <w:rPr>
          <w:rFonts w:ascii="Helvetica" w:hAnsi="Helvetica"/>
          <w:sz w:val="22"/>
          <w:szCs w:val="22"/>
        </w:rPr>
        <w:t xml:space="preserve"> Secretaria da Seguran</w:t>
      </w:r>
      <w:r w:rsidRPr="00891750">
        <w:rPr>
          <w:rFonts w:ascii="Calibri" w:hAnsi="Calibri" w:cs="Calibri"/>
          <w:sz w:val="22"/>
          <w:szCs w:val="22"/>
        </w:rPr>
        <w:t>ç</w:t>
      </w:r>
      <w:r w:rsidRPr="00891750">
        <w:rPr>
          <w:rFonts w:ascii="Helvetica" w:hAnsi="Helvetica"/>
          <w:sz w:val="22"/>
          <w:szCs w:val="22"/>
        </w:rPr>
        <w:t>a P</w:t>
      </w:r>
      <w:r w:rsidRPr="00891750">
        <w:rPr>
          <w:rFonts w:ascii="Calibri" w:hAnsi="Calibri" w:cs="Calibri"/>
          <w:sz w:val="22"/>
          <w:szCs w:val="22"/>
        </w:rPr>
        <w:t>ú</w:t>
      </w:r>
      <w:r w:rsidRPr="00891750">
        <w:rPr>
          <w:rFonts w:ascii="Helvetica" w:hAnsi="Helvetica"/>
          <w:sz w:val="22"/>
          <w:szCs w:val="22"/>
        </w:rPr>
        <w:t>blica, para instala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de uma Delegacia de Pol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cia de Defesa da Mulher.</w:t>
      </w:r>
    </w:p>
    <w:p w14:paraId="42FD5127" w14:textId="77777777" w:rsidR="00D70298" w:rsidRPr="00891750" w:rsidRDefault="00D70298" w:rsidP="00D7029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Calibri" w:hAnsi="Calibri" w:cs="Calibri"/>
          <w:sz w:val="22"/>
          <w:szCs w:val="22"/>
        </w:rPr>
        <w:t> </w:t>
      </w:r>
    </w:p>
    <w:p w14:paraId="0B1F1173" w14:textId="77777777" w:rsidR="00D70298" w:rsidRPr="00891750" w:rsidRDefault="00D70298" w:rsidP="00D7029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Artigo 3</w:t>
      </w:r>
      <w:r w:rsidRPr="00891750">
        <w:rPr>
          <w:rFonts w:ascii="Calibri" w:hAnsi="Calibri" w:cs="Calibri"/>
          <w:sz w:val="22"/>
          <w:szCs w:val="22"/>
        </w:rPr>
        <w:t>°</w:t>
      </w:r>
      <w:r w:rsidRPr="00891750">
        <w:rPr>
          <w:rFonts w:ascii="Helvetica" w:hAnsi="Helvetica"/>
          <w:sz w:val="22"/>
          <w:szCs w:val="22"/>
        </w:rPr>
        <w:t xml:space="preserve"> - Este decreto entra em vi</w:t>
      </w:r>
      <w:r w:rsidRPr="00891750">
        <w:rPr>
          <w:rFonts w:ascii="Helvetica" w:hAnsi="Helvetica"/>
          <w:sz w:val="22"/>
          <w:szCs w:val="22"/>
        </w:rPr>
        <w:softHyphen/>
        <w:t>gor na data de sua publica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o.</w:t>
      </w:r>
    </w:p>
    <w:p w14:paraId="2FB3B1F1" w14:textId="30D5FD76" w:rsidR="00D70298" w:rsidRPr="00891750" w:rsidRDefault="00D70298" w:rsidP="00D7029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</w:p>
    <w:p w14:paraId="1BBE278C" w14:textId="77777777" w:rsidR="00D70298" w:rsidRPr="00891750" w:rsidRDefault="00D70298" w:rsidP="00D7029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TARC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SIO DE FREITAS</w:t>
      </w:r>
    </w:p>
    <w:sectPr w:rsidR="00D70298" w:rsidRPr="00891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298"/>
    <w:rsid w:val="00B72B16"/>
    <w:rsid w:val="00D70298"/>
    <w:rsid w:val="00DD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D559E"/>
  <w15:chartTrackingRefBased/>
  <w15:docId w15:val="{56080F5B-7CB6-44AA-BDFA-07DF062C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298"/>
  </w:style>
  <w:style w:type="paragraph" w:styleId="Ttulo1">
    <w:name w:val="heading 1"/>
    <w:basedOn w:val="Normal"/>
    <w:next w:val="Normal"/>
    <w:link w:val="Ttulo1Char"/>
    <w:uiPriority w:val="9"/>
    <w:qFormat/>
    <w:rsid w:val="00D702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70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702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702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702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702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702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702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702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702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702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702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7029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7029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7029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7029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7029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7029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702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70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02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702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70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7029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7029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7029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702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7029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702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2024-08-15T14:57:00Z</dcterms:created>
  <dcterms:modified xsi:type="dcterms:W3CDTF">2024-08-15T14:58:00Z</dcterms:modified>
</cp:coreProperties>
</file>