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40EF9" w14:textId="77777777" w:rsidR="007F23B9" w:rsidRPr="00B24887" w:rsidRDefault="007F23B9" w:rsidP="007F23B9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B24887">
        <w:rPr>
          <w:rFonts w:ascii="Helvetica" w:hAnsi="Helvetica"/>
          <w:b/>
          <w:bCs/>
          <w:sz w:val="22"/>
          <w:szCs w:val="22"/>
        </w:rPr>
        <w:t>DECRETO N</w:t>
      </w:r>
      <w:r w:rsidRPr="00B24887">
        <w:rPr>
          <w:rFonts w:ascii="Calibri" w:hAnsi="Calibri" w:cs="Calibri"/>
          <w:b/>
          <w:bCs/>
          <w:sz w:val="22"/>
          <w:szCs w:val="22"/>
        </w:rPr>
        <w:t>º</w:t>
      </w:r>
      <w:r w:rsidRPr="00B24887">
        <w:rPr>
          <w:rFonts w:ascii="Helvetica" w:hAnsi="Helvetica"/>
          <w:b/>
          <w:bCs/>
          <w:sz w:val="22"/>
          <w:szCs w:val="22"/>
        </w:rPr>
        <w:t xml:space="preserve"> 69.593, DE 9 DE JUNHO DE 2025</w:t>
      </w:r>
    </w:p>
    <w:p w14:paraId="1FDF488A" w14:textId="77777777" w:rsidR="007F23B9" w:rsidRPr="00B24887" w:rsidRDefault="007F23B9" w:rsidP="007F23B9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Disp</w:t>
      </w:r>
      <w:r w:rsidRPr="00B24887">
        <w:rPr>
          <w:rFonts w:ascii="Calibri" w:hAnsi="Calibri" w:cs="Calibri"/>
          <w:sz w:val="22"/>
          <w:szCs w:val="22"/>
        </w:rPr>
        <w:t>õ</w:t>
      </w:r>
      <w:r w:rsidRPr="00B24887">
        <w:rPr>
          <w:rFonts w:ascii="Helvetica" w:hAnsi="Helvetica"/>
          <w:sz w:val="22"/>
          <w:szCs w:val="22"/>
        </w:rPr>
        <w:t>e sobre a oficializa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da XIV Confer</w:t>
      </w:r>
      <w:r w:rsidRPr="00B24887">
        <w:rPr>
          <w:rFonts w:ascii="Calibri" w:hAnsi="Calibri" w:cs="Calibri"/>
          <w:sz w:val="22"/>
          <w:szCs w:val="22"/>
        </w:rPr>
        <w:t>ê</w:t>
      </w:r>
      <w:r w:rsidRPr="00B24887">
        <w:rPr>
          <w:rFonts w:ascii="Helvetica" w:hAnsi="Helvetica"/>
          <w:sz w:val="22"/>
          <w:szCs w:val="22"/>
        </w:rPr>
        <w:t>ncia Estadual de Assist</w:t>
      </w:r>
      <w:r w:rsidRPr="00B24887">
        <w:rPr>
          <w:rFonts w:ascii="Calibri" w:hAnsi="Calibri" w:cs="Calibri"/>
          <w:sz w:val="22"/>
          <w:szCs w:val="22"/>
        </w:rPr>
        <w:t>ê</w:t>
      </w:r>
      <w:r w:rsidRPr="00B24887">
        <w:rPr>
          <w:rFonts w:ascii="Helvetica" w:hAnsi="Helvetica"/>
          <w:sz w:val="22"/>
          <w:szCs w:val="22"/>
        </w:rPr>
        <w:t>ncia Social e d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 xml:space="preserve"> provid</w:t>
      </w:r>
      <w:r w:rsidRPr="00B24887">
        <w:rPr>
          <w:rFonts w:ascii="Calibri" w:hAnsi="Calibri" w:cs="Calibri"/>
          <w:sz w:val="22"/>
          <w:szCs w:val="22"/>
        </w:rPr>
        <w:t>ê</w:t>
      </w:r>
      <w:r w:rsidRPr="00B24887">
        <w:rPr>
          <w:rFonts w:ascii="Helvetica" w:hAnsi="Helvetica"/>
          <w:sz w:val="22"/>
          <w:szCs w:val="22"/>
        </w:rPr>
        <w:t>ncias correlatas.</w:t>
      </w:r>
    </w:p>
    <w:p w14:paraId="53EEA70E" w14:textId="77777777" w:rsidR="007F23B9" w:rsidRPr="00B24887" w:rsidRDefault="007F23B9" w:rsidP="007F23B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b/>
          <w:bCs/>
          <w:sz w:val="22"/>
          <w:szCs w:val="22"/>
        </w:rPr>
        <w:t>O GOVERNADOR DO ESTADO DE S</w:t>
      </w:r>
      <w:r w:rsidRPr="00B24887">
        <w:rPr>
          <w:rFonts w:ascii="Calibri" w:hAnsi="Calibri" w:cs="Calibri"/>
          <w:b/>
          <w:bCs/>
          <w:sz w:val="22"/>
          <w:szCs w:val="22"/>
        </w:rPr>
        <w:t>Ã</w:t>
      </w:r>
      <w:r w:rsidRPr="00B24887">
        <w:rPr>
          <w:rFonts w:ascii="Helvetica" w:hAnsi="Helvetica"/>
          <w:b/>
          <w:bCs/>
          <w:sz w:val="22"/>
          <w:szCs w:val="22"/>
        </w:rPr>
        <w:t>O PAULO</w:t>
      </w:r>
      <w:r w:rsidRPr="00B24887">
        <w:rPr>
          <w:rFonts w:ascii="Helvetica" w:hAnsi="Helvetica"/>
          <w:sz w:val="22"/>
          <w:szCs w:val="22"/>
        </w:rPr>
        <w:t>, no uso de suas atribui</w:t>
      </w:r>
      <w:r w:rsidRPr="00B24887">
        <w:rPr>
          <w:rFonts w:ascii="Calibri" w:hAnsi="Calibri" w:cs="Calibri"/>
          <w:sz w:val="22"/>
          <w:szCs w:val="22"/>
        </w:rPr>
        <w:t>çõ</w:t>
      </w:r>
      <w:r w:rsidRPr="00B24887">
        <w:rPr>
          <w:rFonts w:ascii="Helvetica" w:hAnsi="Helvetica"/>
          <w:sz w:val="22"/>
          <w:szCs w:val="22"/>
        </w:rPr>
        <w:t>es legais,</w:t>
      </w:r>
    </w:p>
    <w:p w14:paraId="058BA486" w14:textId="77777777" w:rsidR="007F23B9" w:rsidRPr="00B24887" w:rsidRDefault="007F23B9" w:rsidP="007F23B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b/>
          <w:bCs/>
          <w:sz w:val="22"/>
          <w:szCs w:val="22"/>
        </w:rPr>
        <w:t>Decreta:</w:t>
      </w:r>
    </w:p>
    <w:p w14:paraId="59335363" w14:textId="77777777" w:rsidR="007F23B9" w:rsidRPr="00B24887" w:rsidRDefault="007F23B9" w:rsidP="007F23B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Artigo 1</w:t>
      </w:r>
      <w:r w:rsidRPr="00B24887">
        <w:rPr>
          <w:rFonts w:ascii="Calibri" w:hAnsi="Calibri" w:cs="Calibri"/>
          <w:sz w:val="22"/>
          <w:szCs w:val="22"/>
        </w:rPr>
        <w:t>º</w:t>
      </w:r>
      <w:r w:rsidRPr="00B24887">
        <w:rPr>
          <w:rFonts w:ascii="Helvetica" w:hAnsi="Helvetica"/>
          <w:sz w:val="22"/>
          <w:szCs w:val="22"/>
        </w:rPr>
        <w:t xml:space="preserve"> - Fica oficializada a XIV Confer</w:t>
      </w:r>
      <w:r w:rsidRPr="00B24887">
        <w:rPr>
          <w:rFonts w:ascii="Calibri" w:hAnsi="Calibri" w:cs="Calibri"/>
          <w:sz w:val="22"/>
          <w:szCs w:val="22"/>
        </w:rPr>
        <w:t>ê</w:t>
      </w:r>
      <w:r w:rsidRPr="00B24887">
        <w:rPr>
          <w:rFonts w:ascii="Helvetica" w:hAnsi="Helvetica"/>
          <w:sz w:val="22"/>
          <w:szCs w:val="22"/>
        </w:rPr>
        <w:t>ncia Estadual de Assist</w:t>
      </w:r>
      <w:r w:rsidRPr="00B24887">
        <w:rPr>
          <w:rFonts w:ascii="Calibri" w:hAnsi="Calibri" w:cs="Calibri"/>
          <w:sz w:val="22"/>
          <w:szCs w:val="22"/>
        </w:rPr>
        <w:t>ê</w:t>
      </w:r>
      <w:r w:rsidRPr="00B24887">
        <w:rPr>
          <w:rFonts w:ascii="Helvetica" w:hAnsi="Helvetica"/>
          <w:sz w:val="22"/>
          <w:szCs w:val="22"/>
        </w:rPr>
        <w:t>ncia Social, a realizar-se no per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odo de 25 de agosto a 8 de outubro de 2025, de forma descentralizada, cujo tema ser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 xml:space="preserve"> "20 ANOS DO SUAS: CONSTRU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O, PROTE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SOCIAL E RESIST</w:t>
      </w:r>
      <w:r w:rsidRPr="00B24887">
        <w:rPr>
          <w:rFonts w:ascii="Calibri" w:hAnsi="Calibri" w:cs="Calibri"/>
          <w:sz w:val="22"/>
          <w:szCs w:val="22"/>
        </w:rPr>
        <w:t>Ê</w:t>
      </w:r>
      <w:r w:rsidRPr="00B24887">
        <w:rPr>
          <w:rFonts w:ascii="Helvetica" w:hAnsi="Helvetica"/>
          <w:sz w:val="22"/>
          <w:szCs w:val="22"/>
        </w:rPr>
        <w:t>NCIA".</w:t>
      </w:r>
    </w:p>
    <w:p w14:paraId="2112EB56" w14:textId="77777777" w:rsidR="007F23B9" w:rsidRPr="00B24887" w:rsidRDefault="007F23B9" w:rsidP="007F23B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Artigo 2</w:t>
      </w:r>
      <w:r w:rsidRPr="00B24887">
        <w:rPr>
          <w:rFonts w:ascii="Calibri" w:hAnsi="Calibri" w:cs="Calibri"/>
          <w:sz w:val="22"/>
          <w:szCs w:val="22"/>
        </w:rPr>
        <w:t>º</w:t>
      </w:r>
      <w:r w:rsidRPr="00B24887">
        <w:rPr>
          <w:rFonts w:ascii="Helvetica" w:hAnsi="Helvetica"/>
          <w:sz w:val="22"/>
          <w:szCs w:val="22"/>
        </w:rPr>
        <w:t xml:space="preserve"> - O Conselho Estadual de Assist</w:t>
      </w:r>
      <w:r w:rsidRPr="00B24887">
        <w:rPr>
          <w:rFonts w:ascii="Calibri" w:hAnsi="Calibri" w:cs="Calibri"/>
          <w:sz w:val="22"/>
          <w:szCs w:val="22"/>
        </w:rPr>
        <w:t>ê</w:t>
      </w:r>
      <w:r w:rsidRPr="00B24887">
        <w:rPr>
          <w:rFonts w:ascii="Helvetica" w:hAnsi="Helvetica"/>
          <w:sz w:val="22"/>
          <w:szCs w:val="22"/>
        </w:rPr>
        <w:t xml:space="preserve">ncia Social </w:t>
      </w:r>
      <w:r w:rsidRPr="00B24887">
        <w:rPr>
          <w:rFonts w:ascii="Calibri" w:hAnsi="Calibri" w:cs="Calibri"/>
          <w:sz w:val="22"/>
          <w:szCs w:val="22"/>
        </w:rPr>
        <w:t>–</w:t>
      </w:r>
      <w:r w:rsidRPr="00B24887">
        <w:rPr>
          <w:rFonts w:ascii="Helvetica" w:hAnsi="Helvetica"/>
          <w:sz w:val="22"/>
          <w:szCs w:val="22"/>
        </w:rPr>
        <w:t xml:space="preserve"> CONSEAS ficar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 xml:space="preserve"> respons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>vel pela coordena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e organiza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da confer</w:t>
      </w:r>
      <w:r w:rsidRPr="00B24887">
        <w:rPr>
          <w:rFonts w:ascii="Calibri" w:hAnsi="Calibri" w:cs="Calibri"/>
          <w:sz w:val="22"/>
          <w:szCs w:val="22"/>
        </w:rPr>
        <w:t>ê</w:t>
      </w:r>
      <w:r w:rsidRPr="00B24887">
        <w:rPr>
          <w:rFonts w:ascii="Helvetica" w:hAnsi="Helvetica"/>
          <w:sz w:val="22"/>
          <w:szCs w:val="22"/>
        </w:rPr>
        <w:t>ncia de que trata o artigo 1</w:t>
      </w:r>
      <w:r w:rsidRPr="00B24887">
        <w:rPr>
          <w:rFonts w:ascii="Calibri" w:hAnsi="Calibri" w:cs="Calibri"/>
          <w:sz w:val="22"/>
          <w:szCs w:val="22"/>
        </w:rPr>
        <w:t>°</w:t>
      </w:r>
      <w:r w:rsidRPr="00B24887">
        <w:rPr>
          <w:rFonts w:ascii="Helvetica" w:hAnsi="Helvetica"/>
          <w:sz w:val="22"/>
          <w:szCs w:val="22"/>
        </w:rPr>
        <w:t xml:space="preserve"> deste decreto.</w:t>
      </w:r>
    </w:p>
    <w:p w14:paraId="6DDB0B12" w14:textId="77777777" w:rsidR="007F23B9" w:rsidRPr="00B24887" w:rsidRDefault="007F23B9" w:rsidP="007F23B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Artigo 3</w:t>
      </w:r>
      <w:r w:rsidRPr="00B24887">
        <w:rPr>
          <w:rFonts w:ascii="Calibri" w:hAnsi="Calibri" w:cs="Calibri"/>
          <w:sz w:val="22"/>
          <w:szCs w:val="22"/>
        </w:rPr>
        <w:t>º</w:t>
      </w:r>
      <w:r w:rsidRPr="00B24887">
        <w:rPr>
          <w:rFonts w:ascii="Helvetica" w:hAnsi="Helvetica"/>
          <w:sz w:val="22"/>
          <w:szCs w:val="22"/>
        </w:rPr>
        <w:t xml:space="preserve"> - As despesas decorrentes da realiza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da XIV Confer</w:t>
      </w:r>
      <w:r w:rsidRPr="00B24887">
        <w:rPr>
          <w:rFonts w:ascii="Calibri" w:hAnsi="Calibri" w:cs="Calibri"/>
          <w:sz w:val="22"/>
          <w:szCs w:val="22"/>
        </w:rPr>
        <w:t>ê</w:t>
      </w:r>
      <w:r w:rsidRPr="00B24887">
        <w:rPr>
          <w:rFonts w:ascii="Helvetica" w:hAnsi="Helvetica"/>
          <w:sz w:val="22"/>
          <w:szCs w:val="22"/>
        </w:rPr>
        <w:t>ncia Estadual de Assist</w:t>
      </w:r>
      <w:r w:rsidRPr="00B24887">
        <w:rPr>
          <w:rFonts w:ascii="Calibri" w:hAnsi="Calibri" w:cs="Calibri"/>
          <w:sz w:val="22"/>
          <w:szCs w:val="22"/>
        </w:rPr>
        <w:t>ê</w:t>
      </w:r>
      <w:r w:rsidRPr="00B24887">
        <w:rPr>
          <w:rFonts w:ascii="Helvetica" w:hAnsi="Helvetica"/>
          <w:sz w:val="22"/>
          <w:szCs w:val="22"/>
        </w:rPr>
        <w:t>ncia Social ser</w:t>
      </w:r>
      <w:r w:rsidRPr="00B24887">
        <w:rPr>
          <w:rFonts w:ascii="Calibri" w:hAnsi="Calibri" w:cs="Calibri"/>
          <w:sz w:val="22"/>
          <w:szCs w:val="22"/>
        </w:rPr>
        <w:t>ã</w:t>
      </w:r>
      <w:r w:rsidRPr="00B24887">
        <w:rPr>
          <w:rFonts w:ascii="Helvetica" w:hAnsi="Helvetica"/>
          <w:sz w:val="22"/>
          <w:szCs w:val="22"/>
        </w:rPr>
        <w:t>o custeadas pelo Fundo Estadual de Assist</w:t>
      </w:r>
      <w:r w:rsidRPr="00B24887">
        <w:rPr>
          <w:rFonts w:ascii="Calibri" w:hAnsi="Calibri" w:cs="Calibri"/>
          <w:sz w:val="22"/>
          <w:szCs w:val="22"/>
        </w:rPr>
        <w:t>ê</w:t>
      </w:r>
      <w:r w:rsidRPr="00B24887">
        <w:rPr>
          <w:rFonts w:ascii="Helvetica" w:hAnsi="Helvetica"/>
          <w:sz w:val="22"/>
          <w:szCs w:val="22"/>
        </w:rPr>
        <w:t xml:space="preserve">ncia Social </w:t>
      </w:r>
      <w:r w:rsidRPr="00B24887">
        <w:rPr>
          <w:rFonts w:ascii="Calibri" w:hAnsi="Calibri" w:cs="Calibri"/>
          <w:sz w:val="22"/>
          <w:szCs w:val="22"/>
        </w:rPr>
        <w:t>–</w:t>
      </w:r>
      <w:r w:rsidRPr="00B24887">
        <w:rPr>
          <w:rFonts w:ascii="Helvetica" w:hAnsi="Helvetica"/>
          <w:sz w:val="22"/>
          <w:szCs w:val="22"/>
        </w:rPr>
        <w:t xml:space="preserve"> FEAS, da Secretaria de Desenvolvimento Social.</w:t>
      </w:r>
    </w:p>
    <w:p w14:paraId="0744A0A9" w14:textId="77777777" w:rsidR="007F23B9" w:rsidRPr="00B24887" w:rsidRDefault="007F23B9" w:rsidP="007F23B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Artigo 4</w:t>
      </w:r>
      <w:r w:rsidRPr="00B24887">
        <w:rPr>
          <w:rFonts w:ascii="Calibri" w:hAnsi="Calibri" w:cs="Calibri"/>
          <w:sz w:val="22"/>
          <w:szCs w:val="22"/>
        </w:rPr>
        <w:t>º</w:t>
      </w:r>
      <w:r w:rsidRPr="00B24887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o.</w:t>
      </w:r>
    </w:p>
    <w:p w14:paraId="6ED43541" w14:textId="77777777" w:rsidR="007F23B9" w:rsidRPr="00B24887" w:rsidRDefault="007F23B9" w:rsidP="007F23B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TARC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SIO DE FREITAS</w:t>
      </w:r>
    </w:p>
    <w:sectPr w:rsidR="007F23B9" w:rsidRPr="00B248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B9"/>
    <w:rsid w:val="007F23B9"/>
    <w:rsid w:val="00CB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CF37"/>
  <w15:chartTrackingRefBased/>
  <w15:docId w15:val="{92F520A9-A585-4A4F-9B25-7126CEF7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3B9"/>
  </w:style>
  <w:style w:type="paragraph" w:styleId="Ttulo1">
    <w:name w:val="heading 1"/>
    <w:basedOn w:val="Normal"/>
    <w:next w:val="Normal"/>
    <w:link w:val="Ttulo1Char"/>
    <w:uiPriority w:val="9"/>
    <w:qFormat/>
    <w:rsid w:val="007F2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F2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F23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F2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F23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F23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F23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F23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F23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F2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F2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F2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F23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F23B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F23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F23B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F23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F23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F2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2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F23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F2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F2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F23B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F23B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F23B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F2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F23B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F23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795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2025-06-10T15:03:00Z</dcterms:created>
  <dcterms:modified xsi:type="dcterms:W3CDTF">2025-06-10T15:04:00Z</dcterms:modified>
</cp:coreProperties>
</file>