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18D2" w14:textId="3F2A4E76" w:rsidR="0063564D" w:rsidRPr="00034A2A" w:rsidRDefault="0063564D" w:rsidP="00034A2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34A2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34A2A">
        <w:rPr>
          <w:rFonts w:ascii="Calibri" w:hAnsi="Calibri" w:cs="Calibri"/>
          <w:b/>
          <w:bCs/>
          <w:sz w:val="22"/>
          <w:szCs w:val="22"/>
        </w:rPr>
        <w:t>º</w:t>
      </w:r>
      <w:r w:rsidRPr="00034A2A">
        <w:rPr>
          <w:rFonts w:ascii="Helvetica" w:hAnsi="Helvetica" w:cs="Courier New"/>
          <w:b/>
          <w:bCs/>
          <w:sz w:val="22"/>
          <w:szCs w:val="22"/>
        </w:rPr>
        <w:t xml:space="preserve"> 65.889, DE 27 DE JULHO DE 2021</w:t>
      </w:r>
    </w:p>
    <w:p w14:paraId="5C41FB24" w14:textId="007A90DF" w:rsidR="0063564D" w:rsidRPr="00034A2A" w:rsidRDefault="0063564D" w:rsidP="00034A2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034A2A">
        <w:rPr>
          <w:rFonts w:ascii="Helvetica" w:hAnsi="Helvetica" w:cs="Courier New"/>
          <w:sz w:val="22"/>
          <w:szCs w:val="22"/>
        </w:rPr>
        <w:t>Disp</w:t>
      </w:r>
      <w:r w:rsidRPr="00034A2A">
        <w:rPr>
          <w:rFonts w:ascii="Calibri" w:hAnsi="Calibri" w:cs="Calibri"/>
          <w:sz w:val="22"/>
          <w:szCs w:val="22"/>
        </w:rPr>
        <w:t>õ</w:t>
      </w:r>
      <w:r w:rsidRPr="00034A2A">
        <w:rPr>
          <w:rFonts w:ascii="Helvetica" w:hAnsi="Helvetica" w:cs="Courier New"/>
          <w:sz w:val="22"/>
          <w:szCs w:val="22"/>
        </w:rPr>
        <w:t>e sobre crit</w:t>
      </w:r>
      <w:r w:rsidRPr="00034A2A">
        <w:rPr>
          <w:rFonts w:ascii="Calibri" w:hAnsi="Calibri" w:cs="Calibri"/>
          <w:sz w:val="22"/>
          <w:szCs w:val="22"/>
        </w:rPr>
        <w:t>é</w:t>
      </w:r>
      <w:r w:rsidRPr="00034A2A">
        <w:rPr>
          <w:rFonts w:ascii="Helvetica" w:hAnsi="Helvetica" w:cs="Courier New"/>
          <w:sz w:val="22"/>
          <w:szCs w:val="22"/>
        </w:rPr>
        <w:t>rios de classifica</w:t>
      </w:r>
      <w:r w:rsidRPr="00034A2A">
        <w:rPr>
          <w:rFonts w:ascii="Calibri" w:hAnsi="Calibri" w:cs="Calibri"/>
          <w:sz w:val="22"/>
          <w:szCs w:val="22"/>
        </w:rPr>
        <w:t>çã</w:t>
      </w:r>
      <w:r w:rsidRPr="00034A2A">
        <w:rPr>
          <w:rFonts w:ascii="Helvetica" w:hAnsi="Helvetica" w:cs="Courier New"/>
          <w:sz w:val="22"/>
          <w:szCs w:val="22"/>
        </w:rPr>
        <w:t>o de gasodutos de distribui</w:t>
      </w:r>
      <w:r w:rsidRPr="00034A2A">
        <w:rPr>
          <w:rFonts w:ascii="Calibri" w:hAnsi="Calibri" w:cs="Calibri"/>
          <w:sz w:val="22"/>
          <w:szCs w:val="22"/>
        </w:rPr>
        <w:t>çã</w:t>
      </w:r>
      <w:r w:rsidRPr="00034A2A">
        <w:rPr>
          <w:rFonts w:ascii="Helvetica" w:hAnsi="Helvetica" w:cs="Courier New"/>
          <w:sz w:val="22"/>
          <w:szCs w:val="22"/>
        </w:rPr>
        <w:t>o de g</w:t>
      </w:r>
      <w:r w:rsidRPr="00034A2A">
        <w:rPr>
          <w:rFonts w:ascii="Calibri" w:hAnsi="Calibri" w:cs="Calibri"/>
          <w:sz w:val="22"/>
          <w:szCs w:val="22"/>
        </w:rPr>
        <w:t>á</w:t>
      </w:r>
      <w:r w:rsidRPr="00034A2A">
        <w:rPr>
          <w:rFonts w:ascii="Helvetica" w:hAnsi="Helvetica" w:cs="Courier New"/>
          <w:sz w:val="22"/>
          <w:szCs w:val="22"/>
        </w:rPr>
        <w:t xml:space="preserve">s canalizado no </w:t>
      </w:r>
      <w:r w:rsidRPr="00034A2A">
        <w:rPr>
          <w:rFonts w:ascii="Calibri" w:hAnsi="Calibri" w:cs="Calibri"/>
          <w:sz w:val="22"/>
          <w:szCs w:val="22"/>
        </w:rPr>
        <w:t>â</w:t>
      </w:r>
      <w:r w:rsidRPr="00034A2A">
        <w:rPr>
          <w:rFonts w:ascii="Helvetica" w:hAnsi="Helvetica" w:cs="Courier New"/>
          <w:sz w:val="22"/>
          <w:szCs w:val="22"/>
        </w:rPr>
        <w:t>mbito do Estado de S</w:t>
      </w:r>
      <w:r w:rsidRPr="00034A2A">
        <w:rPr>
          <w:rFonts w:ascii="Calibri" w:hAnsi="Calibri" w:cs="Calibri"/>
          <w:sz w:val="22"/>
          <w:szCs w:val="22"/>
        </w:rPr>
        <w:t>ã</w:t>
      </w:r>
      <w:r w:rsidRPr="00034A2A">
        <w:rPr>
          <w:rFonts w:ascii="Helvetica" w:hAnsi="Helvetica" w:cs="Courier New"/>
          <w:sz w:val="22"/>
          <w:szCs w:val="22"/>
        </w:rPr>
        <w:t>o Paulo</w:t>
      </w:r>
    </w:p>
    <w:p w14:paraId="6A4C7F86" w14:textId="53166EEF" w:rsidR="0063564D" w:rsidRPr="00034A2A" w:rsidRDefault="0063564D" w:rsidP="00034A2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4A2A">
        <w:rPr>
          <w:rFonts w:ascii="Helvetica" w:hAnsi="Helvetica" w:cs="Courier New"/>
          <w:sz w:val="22"/>
          <w:szCs w:val="22"/>
        </w:rPr>
        <w:t>JO</w:t>
      </w:r>
      <w:r w:rsidRPr="00034A2A">
        <w:rPr>
          <w:rFonts w:ascii="Calibri" w:hAnsi="Calibri" w:cs="Calibri"/>
          <w:sz w:val="22"/>
          <w:szCs w:val="22"/>
        </w:rPr>
        <w:t>Ã</w:t>
      </w:r>
      <w:r w:rsidRPr="00034A2A">
        <w:rPr>
          <w:rFonts w:ascii="Helvetica" w:hAnsi="Helvetica" w:cs="Courier New"/>
          <w:sz w:val="22"/>
          <w:szCs w:val="22"/>
        </w:rPr>
        <w:t xml:space="preserve">O DORIA, </w:t>
      </w:r>
      <w:r w:rsidR="00034A2A" w:rsidRPr="00034A2A">
        <w:rPr>
          <w:rFonts w:ascii="Helvetica" w:hAnsi="Helvetica" w:cs="Courier New"/>
          <w:sz w:val="22"/>
          <w:szCs w:val="22"/>
        </w:rPr>
        <w:t>GOVERNADOR DO ESTADO DE S</w:t>
      </w:r>
      <w:r w:rsidR="00034A2A" w:rsidRPr="00034A2A">
        <w:rPr>
          <w:rFonts w:ascii="Calibri" w:hAnsi="Calibri" w:cs="Calibri"/>
          <w:sz w:val="22"/>
          <w:szCs w:val="22"/>
        </w:rPr>
        <w:t>Ã</w:t>
      </w:r>
      <w:r w:rsidR="00034A2A" w:rsidRPr="00034A2A">
        <w:rPr>
          <w:rFonts w:ascii="Helvetica" w:hAnsi="Helvetica" w:cs="Courier New"/>
          <w:sz w:val="22"/>
          <w:szCs w:val="22"/>
        </w:rPr>
        <w:t>O PAULO</w:t>
      </w:r>
      <w:r w:rsidRPr="00034A2A">
        <w:rPr>
          <w:rFonts w:ascii="Helvetica" w:hAnsi="Helvetica" w:cs="Courier New"/>
          <w:sz w:val="22"/>
          <w:szCs w:val="22"/>
        </w:rPr>
        <w:t>, no uso de suas atribui</w:t>
      </w:r>
      <w:r w:rsidRPr="00034A2A">
        <w:rPr>
          <w:rFonts w:ascii="Calibri" w:hAnsi="Calibri" w:cs="Calibri"/>
          <w:sz w:val="22"/>
          <w:szCs w:val="22"/>
        </w:rPr>
        <w:t>çõ</w:t>
      </w:r>
      <w:r w:rsidRPr="00034A2A">
        <w:rPr>
          <w:rFonts w:ascii="Helvetica" w:hAnsi="Helvetica" w:cs="Courier New"/>
          <w:sz w:val="22"/>
          <w:szCs w:val="22"/>
        </w:rPr>
        <w:t xml:space="preserve">es legais e considerando o disposto no </w:t>
      </w:r>
      <w:r w:rsidRPr="00034A2A">
        <w:rPr>
          <w:rFonts w:ascii="Calibri" w:hAnsi="Calibri" w:cs="Calibri"/>
          <w:sz w:val="22"/>
          <w:szCs w:val="22"/>
        </w:rPr>
        <w:t>§</w:t>
      </w:r>
      <w:r w:rsidRPr="00034A2A">
        <w:rPr>
          <w:rFonts w:ascii="Helvetica" w:hAnsi="Helvetica" w:cs="Courier New"/>
          <w:sz w:val="22"/>
          <w:szCs w:val="22"/>
        </w:rPr>
        <w:t xml:space="preserve"> 2</w:t>
      </w:r>
      <w:r w:rsidRPr="00034A2A">
        <w:rPr>
          <w:rFonts w:ascii="Calibri" w:hAnsi="Calibri" w:cs="Calibri"/>
          <w:sz w:val="22"/>
          <w:szCs w:val="22"/>
        </w:rPr>
        <w:t>º</w:t>
      </w:r>
      <w:r w:rsidRPr="00034A2A">
        <w:rPr>
          <w:rFonts w:ascii="Helvetica" w:hAnsi="Helvetica" w:cs="Courier New"/>
          <w:sz w:val="22"/>
          <w:szCs w:val="22"/>
        </w:rPr>
        <w:t xml:space="preserve"> do artigo 25 da Constitui</w:t>
      </w:r>
      <w:r w:rsidRPr="00034A2A">
        <w:rPr>
          <w:rFonts w:ascii="Calibri" w:hAnsi="Calibri" w:cs="Calibri"/>
          <w:sz w:val="22"/>
          <w:szCs w:val="22"/>
        </w:rPr>
        <w:t>çã</w:t>
      </w:r>
      <w:r w:rsidRPr="00034A2A">
        <w:rPr>
          <w:rFonts w:ascii="Helvetica" w:hAnsi="Helvetica" w:cs="Courier New"/>
          <w:sz w:val="22"/>
          <w:szCs w:val="22"/>
        </w:rPr>
        <w:t>o da Rep</w:t>
      </w:r>
      <w:r w:rsidRPr="00034A2A">
        <w:rPr>
          <w:rFonts w:ascii="Calibri" w:hAnsi="Calibri" w:cs="Calibri"/>
          <w:sz w:val="22"/>
          <w:szCs w:val="22"/>
        </w:rPr>
        <w:t>ú</w:t>
      </w:r>
      <w:r w:rsidRPr="00034A2A">
        <w:rPr>
          <w:rFonts w:ascii="Helvetica" w:hAnsi="Helvetica" w:cs="Courier New"/>
          <w:sz w:val="22"/>
          <w:szCs w:val="22"/>
        </w:rPr>
        <w:t>blica,</w:t>
      </w:r>
    </w:p>
    <w:p w14:paraId="13C523A8" w14:textId="66C8EB90" w:rsidR="0063564D" w:rsidRPr="00034A2A" w:rsidRDefault="0063564D" w:rsidP="00034A2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4A2A">
        <w:rPr>
          <w:rFonts w:ascii="Helvetica" w:hAnsi="Helvetica" w:cs="Courier New"/>
          <w:sz w:val="22"/>
          <w:szCs w:val="22"/>
        </w:rPr>
        <w:t>Decreta:</w:t>
      </w:r>
    </w:p>
    <w:p w14:paraId="0CF58DB2" w14:textId="77777777" w:rsidR="0063564D" w:rsidRPr="00034A2A" w:rsidRDefault="0063564D" w:rsidP="00034A2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4A2A">
        <w:rPr>
          <w:rFonts w:ascii="Helvetica" w:hAnsi="Helvetica" w:cs="Courier New"/>
          <w:sz w:val="22"/>
          <w:szCs w:val="22"/>
        </w:rPr>
        <w:t>Artigo 1</w:t>
      </w:r>
      <w:r w:rsidRPr="00034A2A">
        <w:rPr>
          <w:rFonts w:ascii="Calibri" w:hAnsi="Calibri" w:cs="Calibri"/>
          <w:sz w:val="22"/>
          <w:szCs w:val="22"/>
        </w:rPr>
        <w:t>º </w:t>
      </w:r>
      <w:r w:rsidRPr="00034A2A">
        <w:rPr>
          <w:rFonts w:ascii="Helvetica" w:hAnsi="Helvetica" w:cs="Courier New"/>
          <w:sz w:val="22"/>
          <w:szCs w:val="22"/>
        </w:rPr>
        <w:t>- S</w:t>
      </w:r>
      <w:r w:rsidRPr="00034A2A">
        <w:rPr>
          <w:rFonts w:ascii="Calibri" w:hAnsi="Calibri" w:cs="Calibri"/>
          <w:sz w:val="22"/>
          <w:szCs w:val="22"/>
        </w:rPr>
        <w:t>ã</w:t>
      </w:r>
      <w:r w:rsidRPr="00034A2A">
        <w:rPr>
          <w:rFonts w:ascii="Helvetica" w:hAnsi="Helvetica" w:cs="Courier New"/>
          <w:sz w:val="22"/>
          <w:szCs w:val="22"/>
        </w:rPr>
        <w:t>o classificados como gasodutos de distribui</w:t>
      </w:r>
      <w:r w:rsidRPr="00034A2A">
        <w:rPr>
          <w:rFonts w:ascii="Calibri" w:hAnsi="Calibri" w:cs="Calibri"/>
          <w:sz w:val="22"/>
          <w:szCs w:val="22"/>
        </w:rPr>
        <w:t>çã</w:t>
      </w:r>
      <w:r w:rsidRPr="00034A2A">
        <w:rPr>
          <w:rFonts w:ascii="Helvetica" w:hAnsi="Helvetica" w:cs="Courier New"/>
          <w:sz w:val="22"/>
          <w:szCs w:val="22"/>
        </w:rPr>
        <w:t>o as instala</w:t>
      </w:r>
      <w:r w:rsidRPr="00034A2A">
        <w:rPr>
          <w:rFonts w:ascii="Calibri" w:hAnsi="Calibri" w:cs="Calibri"/>
          <w:sz w:val="22"/>
          <w:szCs w:val="22"/>
        </w:rPr>
        <w:t>çõ</w:t>
      </w:r>
      <w:r w:rsidRPr="00034A2A">
        <w:rPr>
          <w:rFonts w:ascii="Helvetica" w:hAnsi="Helvetica" w:cs="Courier New"/>
          <w:sz w:val="22"/>
          <w:szCs w:val="22"/>
        </w:rPr>
        <w:t xml:space="preserve">es destinadas </w:t>
      </w:r>
      <w:r w:rsidRPr="00034A2A">
        <w:rPr>
          <w:rFonts w:ascii="Calibri" w:hAnsi="Calibri" w:cs="Calibri"/>
          <w:sz w:val="22"/>
          <w:szCs w:val="22"/>
        </w:rPr>
        <w:t>à</w:t>
      </w:r>
      <w:r w:rsidRPr="00034A2A">
        <w:rPr>
          <w:rFonts w:ascii="Helvetica" w:hAnsi="Helvetica" w:cs="Courier New"/>
          <w:sz w:val="22"/>
          <w:szCs w:val="22"/>
        </w:rPr>
        <w:t xml:space="preserve"> presta</w:t>
      </w:r>
      <w:r w:rsidRPr="00034A2A">
        <w:rPr>
          <w:rFonts w:ascii="Calibri" w:hAnsi="Calibri" w:cs="Calibri"/>
          <w:sz w:val="22"/>
          <w:szCs w:val="22"/>
        </w:rPr>
        <w:t>çã</w:t>
      </w:r>
      <w:r w:rsidRPr="00034A2A">
        <w:rPr>
          <w:rFonts w:ascii="Helvetica" w:hAnsi="Helvetica" w:cs="Courier New"/>
          <w:sz w:val="22"/>
          <w:szCs w:val="22"/>
        </w:rPr>
        <w:t>o de servi</w:t>
      </w:r>
      <w:r w:rsidRPr="00034A2A">
        <w:rPr>
          <w:rFonts w:ascii="Calibri" w:hAnsi="Calibri" w:cs="Calibri"/>
          <w:sz w:val="22"/>
          <w:szCs w:val="22"/>
        </w:rPr>
        <w:t>ç</w:t>
      </w:r>
      <w:r w:rsidRPr="00034A2A">
        <w:rPr>
          <w:rFonts w:ascii="Helvetica" w:hAnsi="Helvetica" w:cs="Courier New"/>
          <w:sz w:val="22"/>
          <w:szCs w:val="22"/>
        </w:rPr>
        <w:t>os locais de g</w:t>
      </w:r>
      <w:r w:rsidRPr="00034A2A">
        <w:rPr>
          <w:rFonts w:ascii="Calibri" w:hAnsi="Calibri" w:cs="Calibri"/>
          <w:sz w:val="22"/>
          <w:szCs w:val="22"/>
        </w:rPr>
        <w:t>á</w:t>
      </w:r>
      <w:r w:rsidRPr="00034A2A">
        <w:rPr>
          <w:rFonts w:ascii="Helvetica" w:hAnsi="Helvetica" w:cs="Courier New"/>
          <w:sz w:val="22"/>
          <w:szCs w:val="22"/>
        </w:rPr>
        <w:t>s canalizado que se destinem ao atendimento das necessidades de usu</w:t>
      </w:r>
      <w:r w:rsidRPr="00034A2A">
        <w:rPr>
          <w:rFonts w:ascii="Calibri" w:hAnsi="Calibri" w:cs="Calibri"/>
          <w:sz w:val="22"/>
          <w:szCs w:val="22"/>
        </w:rPr>
        <w:t>á</w:t>
      </w:r>
      <w:r w:rsidRPr="00034A2A">
        <w:rPr>
          <w:rFonts w:ascii="Helvetica" w:hAnsi="Helvetica" w:cs="Courier New"/>
          <w:sz w:val="22"/>
          <w:szCs w:val="22"/>
        </w:rPr>
        <w:t>rios, cativos ou livres, de quaisquer segmentos, localizados no territ</w:t>
      </w:r>
      <w:r w:rsidRPr="00034A2A">
        <w:rPr>
          <w:rFonts w:ascii="Calibri" w:hAnsi="Calibri" w:cs="Calibri"/>
          <w:sz w:val="22"/>
          <w:szCs w:val="22"/>
        </w:rPr>
        <w:t>ó</w:t>
      </w:r>
      <w:r w:rsidRPr="00034A2A">
        <w:rPr>
          <w:rFonts w:ascii="Helvetica" w:hAnsi="Helvetica" w:cs="Courier New"/>
          <w:sz w:val="22"/>
          <w:szCs w:val="22"/>
        </w:rPr>
        <w:t>rio estadual, mediante:</w:t>
      </w:r>
    </w:p>
    <w:p w14:paraId="434998D7" w14:textId="77777777" w:rsidR="0063564D" w:rsidRPr="00034A2A" w:rsidRDefault="0063564D" w:rsidP="00034A2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4A2A">
        <w:rPr>
          <w:rFonts w:ascii="Helvetica" w:hAnsi="Helvetica" w:cs="Courier New"/>
          <w:sz w:val="22"/>
          <w:szCs w:val="22"/>
        </w:rPr>
        <w:t>I</w:t>
      </w:r>
      <w:r w:rsidRPr="00034A2A">
        <w:rPr>
          <w:rFonts w:ascii="Calibri" w:hAnsi="Calibri" w:cs="Calibri"/>
          <w:sz w:val="22"/>
          <w:szCs w:val="22"/>
        </w:rPr>
        <w:t> </w:t>
      </w:r>
      <w:r w:rsidRPr="00034A2A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034A2A">
        <w:rPr>
          <w:rFonts w:ascii="Helvetica" w:hAnsi="Helvetica" w:cs="Courier New"/>
          <w:sz w:val="22"/>
          <w:szCs w:val="22"/>
        </w:rPr>
        <w:t>movimenta</w:t>
      </w:r>
      <w:r w:rsidRPr="00034A2A">
        <w:rPr>
          <w:rFonts w:ascii="Calibri" w:hAnsi="Calibri" w:cs="Calibri"/>
          <w:sz w:val="22"/>
          <w:szCs w:val="22"/>
        </w:rPr>
        <w:t>çã</w:t>
      </w:r>
      <w:r w:rsidRPr="00034A2A">
        <w:rPr>
          <w:rFonts w:ascii="Helvetica" w:hAnsi="Helvetica" w:cs="Courier New"/>
          <w:sz w:val="22"/>
          <w:szCs w:val="22"/>
        </w:rPr>
        <w:t>o</w:t>
      </w:r>
      <w:proofErr w:type="gramEnd"/>
      <w:r w:rsidRPr="00034A2A">
        <w:rPr>
          <w:rFonts w:ascii="Helvetica" w:hAnsi="Helvetica" w:cs="Courier New"/>
          <w:sz w:val="22"/>
          <w:szCs w:val="22"/>
        </w:rPr>
        <w:t xml:space="preserve"> de g</w:t>
      </w:r>
      <w:r w:rsidRPr="00034A2A">
        <w:rPr>
          <w:rFonts w:ascii="Calibri" w:hAnsi="Calibri" w:cs="Calibri"/>
          <w:sz w:val="22"/>
          <w:szCs w:val="22"/>
        </w:rPr>
        <w:t>á</w:t>
      </w:r>
      <w:r w:rsidRPr="00034A2A">
        <w:rPr>
          <w:rFonts w:ascii="Helvetica" w:hAnsi="Helvetica" w:cs="Courier New"/>
          <w:sz w:val="22"/>
          <w:szCs w:val="22"/>
        </w:rPr>
        <w:t>s;</w:t>
      </w:r>
    </w:p>
    <w:p w14:paraId="79794C44" w14:textId="77777777" w:rsidR="0063564D" w:rsidRPr="00034A2A" w:rsidRDefault="0063564D" w:rsidP="00034A2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4A2A">
        <w:rPr>
          <w:rFonts w:ascii="Helvetica" w:hAnsi="Helvetica" w:cs="Courier New"/>
          <w:sz w:val="22"/>
          <w:szCs w:val="22"/>
        </w:rPr>
        <w:t>II</w:t>
      </w:r>
      <w:r w:rsidRPr="00034A2A">
        <w:rPr>
          <w:rFonts w:ascii="Calibri" w:hAnsi="Calibri" w:cs="Calibri"/>
          <w:sz w:val="22"/>
          <w:szCs w:val="22"/>
        </w:rPr>
        <w:t> </w:t>
      </w:r>
      <w:r w:rsidRPr="00034A2A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034A2A">
        <w:rPr>
          <w:rFonts w:ascii="Helvetica" w:hAnsi="Helvetica" w:cs="Courier New"/>
          <w:sz w:val="22"/>
          <w:szCs w:val="22"/>
        </w:rPr>
        <w:t>interliga</w:t>
      </w:r>
      <w:r w:rsidRPr="00034A2A">
        <w:rPr>
          <w:rFonts w:ascii="Calibri" w:hAnsi="Calibri" w:cs="Calibri"/>
          <w:sz w:val="22"/>
          <w:szCs w:val="22"/>
        </w:rPr>
        <w:t>çã</w:t>
      </w:r>
      <w:r w:rsidRPr="00034A2A">
        <w:rPr>
          <w:rFonts w:ascii="Helvetica" w:hAnsi="Helvetica" w:cs="Courier New"/>
          <w:sz w:val="22"/>
          <w:szCs w:val="22"/>
        </w:rPr>
        <w:t>o</w:t>
      </w:r>
      <w:proofErr w:type="gramEnd"/>
      <w:r w:rsidRPr="00034A2A">
        <w:rPr>
          <w:rFonts w:ascii="Helvetica" w:hAnsi="Helvetica" w:cs="Courier New"/>
          <w:sz w:val="22"/>
          <w:szCs w:val="22"/>
        </w:rPr>
        <w:t xml:space="preserve"> a gasoduto de transporte;</w:t>
      </w:r>
    </w:p>
    <w:p w14:paraId="3D6FB694" w14:textId="77777777" w:rsidR="0063564D" w:rsidRPr="00034A2A" w:rsidRDefault="0063564D" w:rsidP="00034A2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4A2A">
        <w:rPr>
          <w:rFonts w:ascii="Helvetica" w:hAnsi="Helvetica" w:cs="Courier New"/>
          <w:sz w:val="22"/>
          <w:szCs w:val="22"/>
        </w:rPr>
        <w:t>III -</w:t>
      </w:r>
      <w:r w:rsidRPr="00034A2A">
        <w:rPr>
          <w:rFonts w:ascii="Calibri" w:hAnsi="Calibri" w:cs="Calibri"/>
          <w:sz w:val="22"/>
          <w:szCs w:val="22"/>
        </w:rPr>
        <w:t> </w:t>
      </w:r>
      <w:r w:rsidRPr="00034A2A">
        <w:rPr>
          <w:rFonts w:ascii="Helvetica" w:hAnsi="Helvetica" w:cs="Courier New"/>
          <w:sz w:val="22"/>
          <w:szCs w:val="22"/>
        </w:rPr>
        <w:t>conex</w:t>
      </w:r>
      <w:r w:rsidRPr="00034A2A">
        <w:rPr>
          <w:rFonts w:ascii="Calibri" w:hAnsi="Calibri" w:cs="Calibri"/>
          <w:sz w:val="22"/>
          <w:szCs w:val="22"/>
        </w:rPr>
        <w:t>ã</w:t>
      </w:r>
      <w:r w:rsidRPr="00034A2A">
        <w:rPr>
          <w:rFonts w:ascii="Helvetica" w:hAnsi="Helvetica" w:cs="Courier New"/>
          <w:sz w:val="22"/>
          <w:szCs w:val="22"/>
        </w:rPr>
        <w:t>o direta a:</w:t>
      </w:r>
    </w:p>
    <w:p w14:paraId="01BC1892" w14:textId="77777777" w:rsidR="0063564D" w:rsidRPr="00034A2A" w:rsidRDefault="0063564D" w:rsidP="00034A2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4A2A">
        <w:rPr>
          <w:rFonts w:ascii="Helvetica" w:hAnsi="Helvetica" w:cs="Courier New"/>
          <w:sz w:val="22"/>
          <w:szCs w:val="22"/>
        </w:rPr>
        <w:t>a)</w:t>
      </w:r>
      <w:r w:rsidRPr="00034A2A">
        <w:rPr>
          <w:rFonts w:ascii="Calibri" w:hAnsi="Calibri" w:cs="Calibri"/>
          <w:sz w:val="22"/>
          <w:szCs w:val="22"/>
        </w:rPr>
        <w:t> </w:t>
      </w:r>
      <w:r w:rsidRPr="00034A2A">
        <w:rPr>
          <w:rFonts w:ascii="Helvetica" w:hAnsi="Helvetica" w:cs="Courier New"/>
          <w:sz w:val="22"/>
          <w:szCs w:val="22"/>
        </w:rPr>
        <w:t>gasoduto de escoamento da produ</w:t>
      </w:r>
      <w:r w:rsidRPr="00034A2A">
        <w:rPr>
          <w:rFonts w:ascii="Calibri" w:hAnsi="Calibri" w:cs="Calibri"/>
          <w:sz w:val="22"/>
          <w:szCs w:val="22"/>
        </w:rPr>
        <w:t>çã</w:t>
      </w:r>
      <w:r w:rsidRPr="00034A2A">
        <w:rPr>
          <w:rFonts w:ascii="Helvetica" w:hAnsi="Helvetica" w:cs="Courier New"/>
          <w:sz w:val="22"/>
          <w:szCs w:val="22"/>
        </w:rPr>
        <w:t>o;</w:t>
      </w:r>
    </w:p>
    <w:p w14:paraId="2807537C" w14:textId="77777777" w:rsidR="0063564D" w:rsidRPr="00034A2A" w:rsidRDefault="0063564D" w:rsidP="00034A2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4A2A">
        <w:rPr>
          <w:rFonts w:ascii="Helvetica" w:hAnsi="Helvetica" w:cs="Courier New"/>
          <w:sz w:val="22"/>
          <w:szCs w:val="22"/>
        </w:rPr>
        <w:t>b)</w:t>
      </w:r>
      <w:r w:rsidRPr="00034A2A">
        <w:rPr>
          <w:rFonts w:ascii="Calibri" w:hAnsi="Calibri" w:cs="Calibri"/>
          <w:sz w:val="22"/>
          <w:szCs w:val="22"/>
        </w:rPr>
        <w:t> </w:t>
      </w:r>
      <w:r w:rsidRPr="00034A2A">
        <w:rPr>
          <w:rFonts w:ascii="Helvetica" w:hAnsi="Helvetica" w:cs="Courier New"/>
          <w:sz w:val="22"/>
          <w:szCs w:val="22"/>
        </w:rPr>
        <w:t>terminal de g</w:t>
      </w:r>
      <w:r w:rsidRPr="00034A2A">
        <w:rPr>
          <w:rFonts w:ascii="Calibri" w:hAnsi="Calibri" w:cs="Calibri"/>
          <w:sz w:val="22"/>
          <w:szCs w:val="22"/>
        </w:rPr>
        <w:t>á</w:t>
      </w:r>
      <w:r w:rsidRPr="00034A2A">
        <w:rPr>
          <w:rFonts w:ascii="Helvetica" w:hAnsi="Helvetica" w:cs="Courier New"/>
          <w:sz w:val="22"/>
          <w:szCs w:val="22"/>
        </w:rPr>
        <w:t>s natural comprimido (GNC) ou de g</w:t>
      </w:r>
      <w:r w:rsidRPr="00034A2A">
        <w:rPr>
          <w:rFonts w:ascii="Calibri" w:hAnsi="Calibri" w:cs="Calibri"/>
          <w:sz w:val="22"/>
          <w:szCs w:val="22"/>
        </w:rPr>
        <w:t>á</w:t>
      </w:r>
      <w:r w:rsidRPr="00034A2A">
        <w:rPr>
          <w:rFonts w:ascii="Helvetica" w:hAnsi="Helvetica" w:cs="Courier New"/>
          <w:sz w:val="22"/>
          <w:szCs w:val="22"/>
        </w:rPr>
        <w:t>s natural liquefeito (GNL);</w:t>
      </w:r>
    </w:p>
    <w:p w14:paraId="3C1A899A" w14:textId="77777777" w:rsidR="0063564D" w:rsidRPr="00034A2A" w:rsidRDefault="0063564D" w:rsidP="00034A2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4A2A">
        <w:rPr>
          <w:rFonts w:ascii="Helvetica" w:hAnsi="Helvetica" w:cs="Courier New"/>
          <w:sz w:val="22"/>
          <w:szCs w:val="22"/>
        </w:rPr>
        <w:t>c)</w:t>
      </w:r>
      <w:r w:rsidRPr="00034A2A">
        <w:rPr>
          <w:rFonts w:ascii="Calibri" w:hAnsi="Calibri" w:cs="Calibri"/>
          <w:sz w:val="22"/>
          <w:szCs w:val="22"/>
        </w:rPr>
        <w:t> </w:t>
      </w:r>
      <w:r w:rsidRPr="00034A2A">
        <w:rPr>
          <w:rFonts w:ascii="Helvetica" w:hAnsi="Helvetica" w:cs="Courier New"/>
          <w:sz w:val="22"/>
          <w:szCs w:val="22"/>
        </w:rPr>
        <w:t>gasoduto integrante das instala</w:t>
      </w:r>
      <w:r w:rsidRPr="00034A2A">
        <w:rPr>
          <w:rFonts w:ascii="Calibri" w:hAnsi="Calibri" w:cs="Calibri"/>
          <w:sz w:val="22"/>
          <w:szCs w:val="22"/>
        </w:rPr>
        <w:t>çõ</w:t>
      </w:r>
      <w:r w:rsidRPr="00034A2A">
        <w:rPr>
          <w:rFonts w:ascii="Helvetica" w:hAnsi="Helvetica" w:cs="Courier New"/>
          <w:sz w:val="22"/>
          <w:szCs w:val="22"/>
        </w:rPr>
        <w:t>es de escoamento;</w:t>
      </w:r>
    </w:p>
    <w:p w14:paraId="611DA359" w14:textId="77777777" w:rsidR="0063564D" w:rsidRPr="00034A2A" w:rsidRDefault="0063564D" w:rsidP="00034A2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4A2A">
        <w:rPr>
          <w:rFonts w:ascii="Helvetica" w:hAnsi="Helvetica" w:cs="Courier New"/>
          <w:sz w:val="22"/>
          <w:szCs w:val="22"/>
        </w:rPr>
        <w:t>d)</w:t>
      </w:r>
      <w:r w:rsidRPr="00034A2A">
        <w:rPr>
          <w:rFonts w:ascii="Calibri" w:hAnsi="Calibri" w:cs="Calibri"/>
          <w:sz w:val="22"/>
          <w:szCs w:val="22"/>
        </w:rPr>
        <w:t> </w:t>
      </w:r>
      <w:r w:rsidRPr="00034A2A">
        <w:rPr>
          <w:rFonts w:ascii="Helvetica" w:hAnsi="Helvetica" w:cs="Courier New"/>
          <w:sz w:val="22"/>
          <w:szCs w:val="22"/>
        </w:rPr>
        <w:t>instala</w:t>
      </w:r>
      <w:r w:rsidRPr="00034A2A">
        <w:rPr>
          <w:rFonts w:ascii="Calibri" w:hAnsi="Calibri" w:cs="Calibri"/>
          <w:sz w:val="22"/>
          <w:szCs w:val="22"/>
        </w:rPr>
        <w:t>çõ</w:t>
      </w:r>
      <w:r w:rsidRPr="00034A2A">
        <w:rPr>
          <w:rFonts w:ascii="Helvetica" w:hAnsi="Helvetica" w:cs="Courier New"/>
          <w:sz w:val="22"/>
          <w:szCs w:val="22"/>
        </w:rPr>
        <w:t>es de estocagem, processamento ou tratamento de g</w:t>
      </w:r>
      <w:r w:rsidRPr="00034A2A">
        <w:rPr>
          <w:rFonts w:ascii="Calibri" w:hAnsi="Calibri" w:cs="Calibri"/>
          <w:sz w:val="22"/>
          <w:szCs w:val="22"/>
        </w:rPr>
        <w:t>á</w:t>
      </w:r>
      <w:r w:rsidRPr="00034A2A">
        <w:rPr>
          <w:rFonts w:ascii="Helvetica" w:hAnsi="Helvetica" w:cs="Courier New"/>
          <w:sz w:val="22"/>
          <w:szCs w:val="22"/>
        </w:rPr>
        <w:t>s natural;</w:t>
      </w:r>
    </w:p>
    <w:p w14:paraId="49107555" w14:textId="77777777" w:rsidR="0063564D" w:rsidRPr="00034A2A" w:rsidRDefault="0063564D" w:rsidP="00034A2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4A2A">
        <w:rPr>
          <w:rFonts w:ascii="Helvetica" w:hAnsi="Helvetica" w:cs="Courier New"/>
          <w:sz w:val="22"/>
          <w:szCs w:val="22"/>
        </w:rPr>
        <w:t>e)</w:t>
      </w:r>
      <w:r w:rsidRPr="00034A2A">
        <w:rPr>
          <w:rFonts w:ascii="Calibri" w:hAnsi="Calibri" w:cs="Calibri"/>
          <w:sz w:val="22"/>
          <w:szCs w:val="22"/>
        </w:rPr>
        <w:t> </w:t>
      </w:r>
      <w:r w:rsidRPr="00034A2A">
        <w:rPr>
          <w:rFonts w:ascii="Helvetica" w:hAnsi="Helvetica" w:cs="Courier New"/>
          <w:sz w:val="22"/>
          <w:szCs w:val="22"/>
        </w:rPr>
        <w:t>planta de produ</w:t>
      </w:r>
      <w:r w:rsidRPr="00034A2A">
        <w:rPr>
          <w:rFonts w:ascii="Calibri" w:hAnsi="Calibri" w:cs="Calibri"/>
          <w:sz w:val="22"/>
          <w:szCs w:val="22"/>
        </w:rPr>
        <w:t>çã</w:t>
      </w:r>
      <w:r w:rsidRPr="00034A2A">
        <w:rPr>
          <w:rFonts w:ascii="Helvetica" w:hAnsi="Helvetica" w:cs="Courier New"/>
          <w:sz w:val="22"/>
          <w:szCs w:val="22"/>
        </w:rPr>
        <w:t>o de biog</w:t>
      </w:r>
      <w:r w:rsidRPr="00034A2A">
        <w:rPr>
          <w:rFonts w:ascii="Calibri" w:hAnsi="Calibri" w:cs="Calibri"/>
          <w:sz w:val="22"/>
          <w:szCs w:val="22"/>
        </w:rPr>
        <w:t>á</w:t>
      </w:r>
      <w:r w:rsidRPr="00034A2A">
        <w:rPr>
          <w:rFonts w:ascii="Helvetica" w:hAnsi="Helvetica" w:cs="Courier New"/>
          <w:sz w:val="22"/>
          <w:szCs w:val="22"/>
        </w:rPr>
        <w:t xml:space="preserve">s ou </w:t>
      </w:r>
      <w:proofErr w:type="spellStart"/>
      <w:r w:rsidRPr="00034A2A">
        <w:rPr>
          <w:rFonts w:ascii="Helvetica" w:hAnsi="Helvetica" w:cs="Courier New"/>
          <w:sz w:val="22"/>
          <w:szCs w:val="22"/>
        </w:rPr>
        <w:t>biometano</w:t>
      </w:r>
      <w:proofErr w:type="spellEnd"/>
      <w:r w:rsidRPr="00034A2A">
        <w:rPr>
          <w:rFonts w:ascii="Helvetica" w:hAnsi="Helvetica" w:cs="Courier New"/>
          <w:sz w:val="22"/>
          <w:szCs w:val="22"/>
        </w:rPr>
        <w:t>.</w:t>
      </w:r>
    </w:p>
    <w:p w14:paraId="17721C37" w14:textId="77777777" w:rsidR="0063564D" w:rsidRPr="00034A2A" w:rsidRDefault="0063564D" w:rsidP="00034A2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4A2A">
        <w:rPr>
          <w:rFonts w:ascii="Calibri" w:hAnsi="Calibri" w:cs="Calibri"/>
          <w:sz w:val="22"/>
          <w:szCs w:val="22"/>
        </w:rPr>
        <w:t>§</w:t>
      </w:r>
      <w:r w:rsidRPr="00034A2A">
        <w:rPr>
          <w:rFonts w:ascii="Helvetica" w:hAnsi="Helvetica" w:cs="Courier New"/>
          <w:sz w:val="22"/>
          <w:szCs w:val="22"/>
        </w:rPr>
        <w:t xml:space="preserve"> 1</w:t>
      </w:r>
      <w:r w:rsidRPr="00034A2A">
        <w:rPr>
          <w:rFonts w:ascii="Calibri" w:hAnsi="Calibri" w:cs="Calibri"/>
          <w:sz w:val="22"/>
          <w:szCs w:val="22"/>
        </w:rPr>
        <w:t>º </w:t>
      </w:r>
      <w:r w:rsidRPr="00034A2A">
        <w:rPr>
          <w:rFonts w:ascii="Helvetica" w:hAnsi="Helvetica" w:cs="Courier New"/>
          <w:sz w:val="22"/>
          <w:szCs w:val="22"/>
        </w:rPr>
        <w:t>-</w:t>
      </w:r>
      <w:r w:rsidRPr="00034A2A">
        <w:rPr>
          <w:rFonts w:ascii="Calibri" w:hAnsi="Calibri" w:cs="Calibri"/>
          <w:sz w:val="22"/>
          <w:szCs w:val="22"/>
        </w:rPr>
        <w:t> </w:t>
      </w:r>
      <w:r w:rsidRPr="00034A2A">
        <w:rPr>
          <w:rFonts w:ascii="Helvetica" w:hAnsi="Helvetica" w:cs="Courier New"/>
          <w:sz w:val="22"/>
          <w:szCs w:val="22"/>
        </w:rPr>
        <w:t>Sem preju</w:t>
      </w:r>
      <w:r w:rsidRPr="00034A2A">
        <w:rPr>
          <w:rFonts w:ascii="Calibri" w:hAnsi="Calibri" w:cs="Calibri"/>
          <w:sz w:val="22"/>
          <w:szCs w:val="22"/>
        </w:rPr>
        <w:t>í</w:t>
      </w:r>
      <w:r w:rsidRPr="00034A2A">
        <w:rPr>
          <w:rFonts w:ascii="Helvetica" w:hAnsi="Helvetica" w:cs="Courier New"/>
          <w:sz w:val="22"/>
          <w:szCs w:val="22"/>
        </w:rPr>
        <w:t>zo do disposto no "caput" deste artigo, a Ag</w:t>
      </w:r>
      <w:r w:rsidRPr="00034A2A">
        <w:rPr>
          <w:rFonts w:ascii="Calibri" w:hAnsi="Calibri" w:cs="Calibri"/>
          <w:sz w:val="22"/>
          <w:szCs w:val="22"/>
        </w:rPr>
        <w:t>ê</w:t>
      </w:r>
      <w:r w:rsidRPr="00034A2A">
        <w:rPr>
          <w:rFonts w:ascii="Helvetica" w:hAnsi="Helvetica" w:cs="Courier New"/>
          <w:sz w:val="22"/>
          <w:szCs w:val="22"/>
        </w:rPr>
        <w:t>ncia Reguladora de Servi</w:t>
      </w:r>
      <w:r w:rsidRPr="00034A2A">
        <w:rPr>
          <w:rFonts w:ascii="Calibri" w:hAnsi="Calibri" w:cs="Calibri"/>
          <w:sz w:val="22"/>
          <w:szCs w:val="22"/>
        </w:rPr>
        <w:t>ç</w:t>
      </w:r>
      <w:r w:rsidRPr="00034A2A">
        <w:rPr>
          <w:rFonts w:ascii="Helvetica" w:hAnsi="Helvetica" w:cs="Courier New"/>
          <w:sz w:val="22"/>
          <w:szCs w:val="22"/>
        </w:rPr>
        <w:t>os P</w:t>
      </w:r>
      <w:r w:rsidRPr="00034A2A">
        <w:rPr>
          <w:rFonts w:ascii="Calibri" w:hAnsi="Calibri" w:cs="Calibri"/>
          <w:sz w:val="22"/>
          <w:szCs w:val="22"/>
        </w:rPr>
        <w:t>ú</w:t>
      </w:r>
      <w:r w:rsidRPr="00034A2A">
        <w:rPr>
          <w:rFonts w:ascii="Helvetica" w:hAnsi="Helvetica" w:cs="Courier New"/>
          <w:sz w:val="22"/>
          <w:szCs w:val="22"/>
        </w:rPr>
        <w:t>blicos do Estado de S</w:t>
      </w:r>
      <w:r w:rsidRPr="00034A2A">
        <w:rPr>
          <w:rFonts w:ascii="Calibri" w:hAnsi="Calibri" w:cs="Calibri"/>
          <w:sz w:val="22"/>
          <w:szCs w:val="22"/>
        </w:rPr>
        <w:t>ã</w:t>
      </w:r>
      <w:r w:rsidRPr="00034A2A">
        <w:rPr>
          <w:rFonts w:ascii="Helvetica" w:hAnsi="Helvetica" w:cs="Courier New"/>
          <w:sz w:val="22"/>
          <w:szCs w:val="22"/>
        </w:rPr>
        <w:t>o Paulo - ARSESP poder</w:t>
      </w:r>
      <w:r w:rsidRPr="00034A2A">
        <w:rPr>
          <w:rFonts w:ascii="Calibri" w:hAnsi="Calibri" w:cs="Calibri"/>
          <w:sz w:val="22"/>
          <w:szCs w:val="22"/>
        </w:rPr>
        <w:t>á</w:t>
      </w:r>
      <w:r w:rsidRPr="00034A2A">
        <w:rPr>
          <w:rFonts w:ascii="Helvetica" w:hAnsi="Helvetica" w:cs="Courier New"/>
          <w:sz w:val="22"/>
          <w:szCs w:val="22"/>
        </w:rPr>
        <w:t xml:space="preserve">, no </w:t>
      </w:r>
      <w:r w:rsidRPr="00034A2A">
        <w:rPr>
          <w:rFonts w:ascii="Calibri" w:hAnsi="Calibri" w:cs="Calibri"/>
          <w:sz w:val="22"/>
          <w:szCs w:val="22"/>
        </w:rPr>
        <w:t>â</w:t>
      </w:r>
      <w:r w:rsidRPr="00034A2A">
        <w:rPr>
          <w:rFonts w:ascii="Helvetica" w:hAnsi="Helvetica" w:cs="Courier New"/>
          <w:sz w:val="22"/>
          <w:szCs w:val="22"/>
        </w:rPr>
        <w:t>mbito de suas atribui</w:t>
      </w:r>
      <w:r w:rsidRPr="00034A2A">
        <w:rPr>
          <w:rFonts w:ascii="Calibri" w:hAnsi="Calibri" w:cs="Calibri"/>
          <w:sz w:val="22"/>
          <w:szCs w:val="22"/>
        </w:rPr>
        <w:t>çõ</w:t>
      </w:r>
      <w:r w:rsidRPr="00034A2A">
        <w:rPr>
          <w:rFonts w:ascii="Helvetica" w:hAnsi="Helvetica" w:cs="Courier New"/>
          <w:sz w:val="22"/>
          <w:szCs w:val="22"/>
        </w:rPr>
        <w:t>es, classificar como gasoduto de distribui</w:t>
      </w:r>
      <w:r w:rsidRPr="00034A2A">
        <w:rPr>
          <w:rFonts w:ascii="Calibri" w:hAnsi="Calibri" w:cs="Calibri"/>
          <w:sz w:val="22"/>
          <w:szCs w:val="22"/>
        </w:rPr>
        <w:t>çã</w:t>
      </w:r>
      <w:r w:rsidRPr="00034A2A">
        <w:rPr>
          <w:rFonts w:ascii="Helvetica" w:hAnsi="Helvetica" w:cs="Courier New"/>
          <w:sz w:val="22"/>
          <w:szCs w:val="22"/>
        </w:rPr>
        <w:t>o as instala</w:t>
      </w:r>
      <w:r w:rsidRPr="00034A2A">
        <w:rPr>
          <w:rFonts w:ascii="Calibri" w:hAnsi="Calibri" w:cs="Calibri"/>
          <w:sz w:val="22"/>
          <w:szCs w:val="22"/>
        </w:rPr>
        <w:t>çõ</w:t>
      </w:r>
      <w:r w:rsidRPr="00034A2A">
        <w:rPr>
          <w:rFonts w:ascii="Helvetica" w:hAnsi="Helvetica" w:cs="Courier New"/>
          <w:sz w:val="22"/>
          <w:szCs w:val="22"/>
        </w:rPr>
        <w:t xml:space="preserve">es localizadas na </w:t>
      </w:r>
      <w:r w:rsidRPr="00034A2A">
        <w:rPr>
          <w:rFonts w:ascii="Calibri" w:hAnsi="Calibri" w:cs="Calibri"/>
          <w:sz w:val="22"/>
          <w:szCs w:val="22"/>
        </w:rPr>
        <w:t>á</w:t>
      </w:r>
      <w:r w:rsidRPr="00034A2A">
        <w:rPr>
          <w:rFonts w:ascii="Helvetica" w:hAnsi="Helvetica" w:cs="Courier New"/>
          <w:sz w:val="22"/>
          <w:szCs w:val="22"/>
        </w:rPr>
        <w:t>rea geogr</w:t>
      </w:r>
      <w:r w:rsidRPr="00034A2A">
        <w:rPr>
          <w:rFonts w:ascii="Calibri" w:hAnsi="Calibri" w:cs="Calibri"/>
          <w:sz w:val="22"/>
          <w:szCs w:val="22"/>
        </w:rPr>
        <w:t>á</w:t>
      </w:r>
      <w:r w:rsidRPr="00034A2A">
        <w:rPr>
          <w:rFonts w:ascii="Helvetica" w:hAnsi="Helvetica" w:cs="Courier New"/>
          <w:sz w:val="22"/>
          <w:szCs w:val="22"/>
        </w:rPr>
        <w:t>fica do Estado, consideradas de interesse para o servi</w:t>
      </w:r>
      <w:r w:rsidRPr="00034A2A">
        <w:rPr>
          <w:rFonts w:ascii="Calibri" w:hAnsi="Calibri" w:cs="Calibri"/>
          <w:sz w:val="22"/>
          <w:szCs w:val="22"/>
        </w:rPr>
        <w:t>ç</w:t>
      </w:r>
      <w:r w:rsidRPr="00034A2A">
        <w:rPr>
          <w:rFonts w:ascii="Helvetica" w:hAnsi="Helvetica" w:cs="Courier New"/>
          <w:sz w:val="22"/>
          <w:szCs w:val="22"/>
        </w:rPr>
        <w:t>o local de g</w:t>
      </w:r>
      <w:r w:rsidRPr="00034A2A">
        <w:rPr>
          <w:rFonts w:ascii="Calibri" w:hAnsi="Calibri" w:cs="Calibri"/>
          <w:sz w:val="22"/>
          <w:szCs w:val="22"/>
        </w:rPr>
        <w:t>á</w:t>
      </w:r>
      <w:r w:rsidRPr="00034A2A">
        <w:rPr>
          <w:rFonts w:ascii="Helvetica" w:hAnsi="Helvetica" w:cs="Courier New"/>
          <w:sz w:val="22"/>
          <w:szCs w:val="22"/>
        </w:rPr>
        <w:t>s canalizado, e integrantes da Base de Remunera</w:t>
      </w:r>
      <w:r w:rsidRPr="00034A2A">
        <w:rPr>
          <w:rFonts w:ascii="Calibri" w:hAnsi="Calibri" w:cs="Calibri"/>
          <w:sz w:val="22"/>
          <w:szCs w:val="22"/>
        </w:rPr>
        <w:t>çã</w:t>
      </w:r>
      <w:r w:rsidRPr="00034A2A">
        <w:rPr>
          <w:rFonts w:ascii="Helvetica" w:hAnsi="Helvetica" w:cs="Courier New"/>
          <w:sz w:val="22"/>
          <w:szCs w:val="22"/>
        </w:rPr>
        <w:t>o Regulat</w:t>
      </w:r>
      <w:r w:rsidRPr="00034A2A">
        <w:rPr>
          <w:rFonts w:ascii="Calibri" w:hAnsi="Calibri" w:cs="Calibri"/>
          <w:sz w:val="22"/>
          <w:szCs w:val="22"/>
        </w:rPr>
        <w:t>ó</w:t>
      </w:r>
      <w:r w:rsidRPr="00034A2A">
        <w:rPr>
          <w:rFonts w:ascii="Helvetica" w:hAnsi="Helvetica" w:cs="Courier New"/>
          <w:sz w:val="22"/>
          <w:szCs w:val="22"/>
        </w:rPr>
        <w:t>ria aprovada em processo de revis</w:t>
      </w:r>
      <w:r w:rsidRPr="00034A2A">
        <w:rPr>
          <w:rFonts w:ascii="Calibri" w:hAnsi="Calibri" w:cs="Calibri"/>
          <w:sz w:val="22"/>
          <w:szCs w:val="22"/>
        </w:rPr>
        <w:t>ã</w:t>
      </w:r>
      <w:r w:rsidRPr="00034A2A">
        <w:rPr>
          <w:rFonts w:ascii="Helvetica" w:hAnsi="Helvetica" w:cs="Courier New"/>
          <w:sz w:val="22"/>
          <w:szCs w:val="22"/>
        </w:rPr>
        <w:t>o tarif</w:t>
      </w:r>
      <w:r w:rsidRPr="00034A2A">
        <w:rPr>
          <w:rFonts w:ascii="Calibri" w:hAnsi="Calibri" w:cs="Calibri"/>
          <w:sz w:val="22"/>
          <w:szCs w:val="22"/>
        </w:rPr>
        <w:t>á</w:t>
      </w:r>
      <w:r w:rsidRPr="00034A2A">
        <w:rPr>
          <w:rFonts w:ascii="Helvetica" w:hAnsi="Helvetica" w:cs="Courier New"/>
          <w:sz w:val="22"/>
          <w:szCs w:val="22"/>
        </w:rPr>
        <w:t>ria.</w:t>
      </w:r>
    </w:p>
    <w:p w14:paraId="0FB137C2" w14:textId="77777777" w:rsidR="0063564D" w:rsidRPr="00034A2A" w:rsidRDefault="0063564D" w:rsidP="00034A2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4A2A">
        <w:rPr>
          <w:rFonts w:ascii="Calibri" w:hAnsi="Calibri" w:cs="Calibri"/>
          <w:sz w:val="22"/>
          <w:szCs w:val="22"/>
        </w:rPr>
        <w:t>§</w:t>
      </w:r>
      <w:r w:rsidRPr="00034A2A">
        <w:rPr>
          <w:rFonts w:ascii="Helvetica" w:hAnsi="Helvetica" w:cs="Courier New"/>
          <w:sz w:val="22"/>
          <w:szCs w:val="22"/>
        </w:rPr>
        <w:t xml:space="preserve"> 2</w:t>
      </w:r>
      <w:r w:rsidRPr="00034A2A">
        <w:rPr>
          <w:rFonts w:ascii="Calibri" w:hAnsi="Calibri" w:cs="Calibri"/>
          <w:sz w:val="22"/>
          <w:szCs w:val="22"/>
        </w:rPr>
        <w:t>º </w:t>
      </w:r>
      <w:r w:rsidRPr="00034A2A">
        <w:rPr>
          <w:rFonts w:ascii="Helvetica" w:hAnsi="Helvetica" w:cs="Courier New"/>
          <w:sz w:val="22"/>
          <w:szCs w:val="22"/>
        </w:rPr>
        <w:t>- As concession</w:t>
      </w:r>
      <w:r w:rsidRPr="00034A2A">
        <w:rPr>
          <w:rFonts w:ascii="Calibri" w:hAnsi="Calibri" w:cs="Calibri"/>
          <w:sz w:val="22"/>
          <w:szCs w:val="22"/>
        </w:rPr>
        <w:t>á</w:t>
      </w:r>
      <w:r w:rsidRPr="00034A2A">
        <w:rPr>
          <w:rFonts w:ascii="Helvetica" w:hAnsi="Helvetica" w:cs="Courier New"/>
          <w:sz w:val="22"/>
          <w:szCs w:val="22"/>
        </w:rPr>
        <w:t>rias prestadoras de servi</w:t>
      </w:r>
      <w:r w:rsidRPr="00034A2A">
        <w:rPr>
          <w:rFonts w:ascii="Calibri" w:hAnsi="Calibri" w:cs="Calibri"/>
          <w:sz w:val="22"/>
          <w:szCs w:val="22"/>
        </w:rPr>
        <w:t>ç</w:t>
      </w:r>
      <w:r w:rsidRPr="00034A2A">
        <w:rPr>
          <w:rFonts w:ascii="Helvetica" w:hAnsi="Helvetica" w:cs="Courier New"/>
          <w:sz w:val="22"/>
          <w:szCs w:val="22"/>
        </w:rPr>
        <w:t>os de distribui</w:t>
      </w:r>
      <w:r w:rsidRPr="00034A2A">
        <w:rPr>
          <w:rFonts w:ascii="Calibri" w:hAnsi="Calibri" w:cs="Calibri"/>
          <w:sz w:val="22"/>
          <w:szCs w:val="22"/>
        </w:rPr>
        <w:t>çã</w:t>
      </w:r>
      <w:r w:rsidRPr="00034A2A">
        <w:rPr>
          <w:rFonts w:ascii="Helvetica" w:hAnsi="Helvetica" w:cs="Courier New"/>
          <w:sz w:val="22"/>
          <w:szCs w:val="22"/>
        </w:rPr>
        <w:t>o de g</w:t>
      </w:r>
      <w:r w:rsidRPr="00034A2A">
        <w:rPr>
          <w:rFonts w:ascii="Calibri" w:hAnsi="Calibri" w:cs="Calibri"/>
          <w:sz w:val="22"/>
          <w:szCs w:val="22"/>
        </w:rPr>
        <w:t>á</w:t>
      </w:r>
      <w:r w:rsidRPr="00034A2A">
        <w:rPr>
          <w:rFonts w:ascii="Helvetica" w:hAnsi="Helvetica" w:cs="Courier New"/>
          <w:sz w:val="22"/>
          <w:szCs w:val="22"/>
        </w:rPr>
        <w:t>s canalizado dever</w:t>
      </w:r>
      <w:r w:rsidRPr="00034A2A">
        <w:rPr>
          <w:rFonts w:ascii="Calibri" w:hAnsi="Calibri" w:cs="Calibri"/>
          <w:sz w:val="22"/>
          <w:szCs w:val="22"/>
        </w:rPr>
        <w:t>ã</w:t>
      </w:r>
      <w:r w:rsidRPr="00034A2A">
        <w:rPr>
          <w:rFonts w:ascii="Helvetica" w:hAnsi="Helvetica" w:cs="Courier New"/>
          <w:sz w:val="22"/>
          <w:szCs w:val="22"/>
        </w:rPr>
        <w:t>o observar, na instala</w:t>
      </w:r>
      <w:r w:rsidRPr="00034A2A">
        <w:rPr>
          <w:rFonts w:ascii="Calibri" w:hAnsi="Calibri" w:cs="Calibri"/>
          <w:sz w:val="22"/>
          <w:szCs w:val="22"/>
        </w:rPr>
        <w:t>çã</w:t>
      </w:r>
      <w:r w:rsidRPr="00034A2A">
        <w:rPr>
          <w:rFonts w:ascii="Helvetica" w:hAnsi="Helvetica" w:cs="Courier New"/>
          <w:sz w:val="22"/>
          <w:szCs w:val="22"/>
        </w:rPr>
        <w:t>o de gasodutos de distribui</w:t>
      </w:r>
      <w:r w:rsidRPr="00034A2A">
        <w:rPr>
          <w:rFonts w:ascii="Calibri" w:hAnsi="Calibri" w:cs="Calibri"/>
          <w:sz w:val="22"/>
          <w:szCs w:val="22"/>
        </w:rPr>
        <w:t>çã</w:t>
      </w:r>
      <w:r w:rsidRPr="00034A2A">
        <w:rPr>
          <w:rFonts w:ascii="Helvetica" w:hAnsi="Helvetica" w:cs="Courier New"/>
          <w:sz w:val="22"/>
          <w:szCs w:val="22"/>
        </w:rPr>
        <w:t>o, as caracter</w:t>
      </w:r>
      <w:r w:rsidRPr="00034A2A">
        <w:rPr>
          <w:rFonts w:ascii="Calibri" w:hAnsi="Calibri" w:cs="Calibri"/>
          <w:sz w:val="22"/>
          <w:szCs w:val="22"/>
        </w:rPr>
        <w:t>í</w:t>
      </w:r>
      <w:r w:rsidRPr="00034A2A">
        <w:rPr>
          <w:rFonts w:ascii="Helvetica" w:hAnsi="Helvetica" w:cs="Courier New"/>
          <w:sz w:val="22"/>
          <w:szCs w:val="22"/>
        </w:rPr>
        <w:t>sticas t</w:t>
      </w:r>
      <w:r w:rsidRPr="00034A2A">
        <w:rPr>
          <w:rFonts w:ascii="Calibri" w:hAnsi="Calibri" w:cs="Calibri"/>
          <w:sz w:val="22"/>
          <w:szCs w:val="22"/>
        </w:rPr>
        <w:t>é</w:t>
      </w:r>
      <w:r w:rsidRPr="00034A2A">
        <w:rPr>
          <w:rFonts w:ascii="Helvetica" w:hAnsi="Helvetica" w:cs="Courier New"/>
          <w:sz w:val="22"/>
          <w:szCs w:val="22"/>
        </w:rPr>
        <w:t xml:space="preserve">cnicas adequadas </w:t>
      </w:r>
      <w:r w:rsidRPr="00034A2A">
        <w:rPr>
          <w:rFonts w:ascii="Calibri" w:hAnsi="Calibri" w:cs="Calibri"/>
          <w:sz w:val="22"/>
          <w:szCs w:val="22"/>
        </w:rPr>
        <w:t>à</w:t>
      </w:r>
      <w:r w:rsidRPr="00034A2A">
        <w:rPr>
          <w:rFonts w:ascii="Helvetica" w:hAnsi="Helvetica" w:cs="Courier New"/>
          <w:sz w:val="22"/>
          <w:szCs w:val="22"/>
        </w:rPr>
        <w:t xml:space="preserve"> expans</w:t>
      </w:r>
      <w:r w:rsidRPr="00034A2A">
        <w:rPr>
          <w:rFonts w:ascii="Calibri" w:hAnsi="Calibri" w:cs="Calibri"/>
          <w:sz w:val="22"/>
          <w:szCs w:val="22"/>
        </w:rPr>
        <w:t>ã</w:t>
      </w:r>
      <w:r w:rsidRPr="00034A2A">
        <w:rPr>
          <w:rFonts w:ascii="Helvetica" w:hAnsi="Helvetica" w:cs="Courier New"/>
          <w:sz w:val="22"/>
          <w:szCs w:val="22"/>
        </w:rPr>
        <w:t>o da malha do sistema local, em conformidade com a regulamenta</w:t>
      </w:r>
      <w:r w:rsidRPr="00034A2A">
        <w:rPr>
          <w:rFonts w:ascii="Calibri" w:hAnsi="Calibri" w:cs="Calibri"/>
          <w:sz w:val="22"/>
          <w:szCs w:val="22"/>
        </w:rPr>
        <w:t>çã</w:t>
      </w:r>
      <w:r w:rsidRPr="00034A2A">
        <w:rPr>
          <w:rFonts w:ascii="Helvetica" w:hAnsi="Helvetica" w:cs="Courier New"/>
          <w:sz w:val="22"/>
          <w:szCs w:val="22"/>
        </w:rPr>
        <w:t>o e mediante aprova</w:t>
      </w:r>
      <w:r w:rsidRPr="00034A2A">
        <w:rPr>
          <w:rFonts w:ascii="Calibri" w:hAnsi="Calibri" w:cs="Calibri"/>
          <w:sz w:val="22"/>
          <w:szCs w:val="22"/>
        </w:rPr>
        <w:t>çã</w:t>
      </w:r>
      <w:r w:rsidRPr="00034A2A">
        <w:rPr>
          <w:rFonts w:ascii="Helvetica" w:hAnsi="Helvetica" w:cs="Courier New"/>
          <w:sz w:val="22"/>
          <w:szCs w:val="22"/>
        </w:rPr>
        <w:t>o da Ag</w:t>
      </w:r>
      <w:r w:rsidRPr="00034A2A">
        <w:rPr>
          <w:rFonts w:ascii="Calibri" w:hAnsi="Calibri" w:cs="Calibri"/>
          <w:sz w:val="22"/>
          <w:szCs w:val="22"/>
        </w:rPr>
        <w:t>ê</w:t>
      </w:r>
      <w:r w:rsidRPr="00034A2A">
        <w:rPr>
          <w:rFonts w:ascii="Helvetica" w:hAnsi="Helvetica" w:cs="Courier New"/>
          <w:sz w:val="22"/>
          <w:szCs w:val="22"/>
        </w:rPr>
        <w:t>ncia Reguladora de Servi</w:t>
      </w:r>
      <w:r w:rsidRPr="00034A2A">
        <w:rPr>
          <w:rFonts w:ascii="Calibri" w:hAnsi="Calibri" w:cs="Calibri"/>
          <w:sz w:val="22"/>
          <w:szCs w:val="22"/>
        </w:rPr>
        <w:t>ç</w:t>
      </w:r>
      <w:r w:rsidRPr="00034A2A">
        <w:rPr>
          <w:rFonts w:ascii="Helvetica" w:hAnsi="Helvetica" w:cs="Courier New"/>
          <w:sz w:val="22"/>
          <w:szCs w:val="22"/>
        </w:rPr>
        <w:t>os P</w:t>
      </w:r>
      <w:r w:rsidRPr="00034A2A">
        <w:rPr>
          <w:rFonts w:ascii="Calibri" w:hAnsi="Calibri" w:cs="Calibri"/>
          <w:sz w:val="22"/>
          <w:szCs w:val="22"/>
        </w:rPr>
        <w:t>ú</w:t>
      </w:r>
      <w:r w:rsidRPr="00034A2A">
        <w:rPr>
          <w:rFonts w:ascii="Helvetica" w:hAnsi="Helvetica" w:cs="Courier New"/>
          <w:sz w:val="22"/>
          <w:szCs w:val="22"/>
        </w:rPr>
        <w:t>blicos do Estado de S</w:t>
      </w:r>
      <w:r w:rsidRPr="00034A2A">
        <w:rPr>
          <w:rFonts w:ascii="Calibri" w:hAnsi="Calibri" w:cs="Calibri"/>
          <w:sz w:val="22"/>
          <w:szCs w:val="22"/>
        </w:rPr>
        <w:t>ã</w:t>
      </w:r>
      <w:r w:rsidRPr="00034A2A">
        <w:rPr>
          <w:rFonts w:ascii="Helvetica" w:hAnsi="Helvetica" w:cs="Courier New"/>
          <w:sz w:val="22"/>
          <w:szCs w:val="22"/>
        </w:rPr>
        <w:t>o Paulo - ARSESP.</w:t>
      </w:r>
    </w:p>
    <w:p w14:paraId="1CB4D5C9" w14:textId="77777777" w:rsidR="0063564D" w:rsidRPr="00034A2A" w:rsidRDefault="0063564D" w:rsidP="00034A2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4A2A">
        <w:rPr>
          <w:rFonts w:ascii="Helvetica" w:hAnsi="Helvetica" w:cs="Courier New"/>
          <w:sz w:val="22"/>
          <w:szCs w:val="22"/>
        </w:rPr>
        <w:t>Artigo 2</w:t>
      </w:r>
      <w:r w:rsidRPr="00034A2A">
        <w:rPr>
          <w:rFonts w:ascii="Calibri" w:hAnsi="Calibri" w:cs="Calibri"/>
          <w:sz w:val="22"/>
          <w:szCs w:val="22"/>
        </w:rPr>
        <w:t>º </w:t>
      </w:r>
      <w:r w:rsidRPr="00034A2A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034A2A">
        <w:rPr>
          <w:rFonts w:ascii="Calibri" w:hAnsi="Calibri" w:cs="Calibri"/>
          <w:sz w:val="22"/>
          <w:szCs w:val="22"/>
        </w:rPr>
        <w:t>çã</w:t>
      </w:r>
      <w:r w:rsidRPr="00034A2A">
        <w:rPr>
          <w:rFonts w:ascii="Helvetica" w:hAnsi="Helvetica" w:cs="Courier New"/>
          <w:sz w:val="22"/>
          <w:szCs w:val="22"/>
        </w:rPr>
        <w:t>o.</w:t>
      </w:r>
    </w:p>
    <w:p w14:paraId="607A3E5C" w14:textId="77777777" w:rsidR="0063564D" w:rsidRPr="00034A2A" w:rsidRDefault="0063564D" w:rsidP="00034A2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4A2A">
        <w:rPr>
          <w:rFonts w:ascii="Helvetica" w:hAnsi="Helvetica" w:cs="Courier New"/>
          <w:sz w:val="22"/>
          <w:szCs w:val="22"/>
        </w:rPr>
        <w:t>Pal</w:t>
      </w:r>
      <w:r w:rsidRPr="00034A2A">
        <w:rPr>
          <w:rFonts w:ascii="Calibri" w:hAnsi="Calibri" w:cs="Calibri"/>
          <w:sz w:val="22"/>
          <w:szCs w:val="22"/>
        </w:rPr>
        <w:t>á</w:t>
      </w:r>
      <w:r w:rsidRPr="00034A2A">
        <w:rPr>
          <w:rFonts w:ascii="Helvetica" w:hAnsi="Helvetica" w:cs="Courier New"/>
          <w:sz w:val="22"/>
          <w:szCs w:val="22"/>
        </w:rPr>
        <w:t>cio dos Bandeirantes, 27 de julho de 2021</w:t>
      </w:r>
    </w:p>
    <w:p w14:paraId="4CB72E0E" w14:textId="77777777" w:rsidR="0063564D" w:rsidRPr="00034A2A" w:rsidRDefault="0063564D" w:rsidP="00034A2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4A2A">
        <w:rPr>
          <w:rFonts w:ascii="Helvetica" w:hAnsi="Helvetica" w:cs="Courier New"/>
          <w:sz w:val="22"/>
          <w:szCs w:val="22"/>
        </w:rPr>
        <w:t>JO</w:t>
      </w:r>
      <w:r w:rsidRPr="00034A2A">
        <w:rPr>
          <w:rFonts w:ascii="Calibri" w:hAnsi="Calibri" w:cs="Calibri"/>
          <w:sz w:val="22"/>
          <w:szCs w:val="22"/>
        </w:rPr>
        <w:t>Ã</w:t>
      </w:r>
      <w:r w:rsidRPr="00034A2A">
        <w:rPr>
          <w:rFonts w:ascii="Helvetica" w:hAnsi="Helvetica" w:cs="Courier New"/>
          <w:sz w:val="22"/>
          <w:szCs w:val="22"/>
        </w:rPr>
        <w:t>O DORIA</w:t>
      </w:r>
    </w:p>
    <w:sectPr w:rsidR="0063564D" w:rsidRPr="00034A2A" w:rsidSect="00946479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A"/>
    <w:rsid w:val="000254B5"/>
    <w:rsid w:val="0003347F"/>
    <w:rsid w:val="00034A2A"/>
    <w:rsid w:val="000D7BB1"/>
    <w:rsid w:val="00106B48"/>
    <w:rsid w:val="002401BD"/>
    <w:rsid w:val="00310D4D"/>
    <w:rsid w:val="00322B2A"/>
    <w:rsid w:val="0063564D"/>
    <w:rsid w:val="00767406"/>
    <w:rsid w:val="00C85B86"/>
    <w:rsid w:val="00EE28AA"/>
    <w:rsid w:val="00F3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77FB"/>
  <w15:chartTrackingRefBased/>
  <w15:docId w15:val="{808B6BDE-1831-4F36-9E41-FA67D11D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4647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46479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297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 Pereira</dc:creator>
  <cp:keywords/>
  <dc:description/>
  <cp:lastModifiedBy>Tania Mara de Oliveira</cp:lastModifiedBy>
  <cp:revision>3</cp:revision>
  <dcterms:created xsi:type="dcterms:W3CDTF">2021-07-28T13:31:00Z</dcterms:created>
  <dcterms:modified xsi:type="dcterms:W3CDTF">2021-07-28T13:31:00Z</dcterms:modified>
</cp:coreProperties>
</file>