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9D9E" w14:textId="77777777" w:rsidR="00F678CB" w:rsidRPr="00F678CB" w:rsidRDefault="00F678CB" w:rsidP="00F678C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678C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678CB">
        <w:rPr>
          <w:rFonts w:ascii="Calibri" w:hAnsi="Calibri" w:cs="Calibri"/>
          <w:b/>
          <w:bCs/>
          <w:sz w:val="22"/>
          <w:szCs w:val="22"/>
        </w:rPr>
        <w:t>º</w:t>
      </w:r>
      <w:r w:rsidRPr="00F678CB">
        <w:rPr>
          <w:rFonts w:ascii="Helvetica" w:hAnsi="Helvetica" w:cs="Courier New"/>
          <w:b/>
          <w:bCs/>
          <w:sz w:val="22"/>
          <w:szCs w:val="22"/>
        </w:rPr>
        <w:t xml:space="preserve"> 68.311, DE 18 DE JANEIRO DE 2024</w:t>
      </w:r>
    </w:p>
    <w:p w14:paraId="460A678D" w14:textId="77777777" w:rsidR="00F678CB" w:rsidRPr="00197067" w:rsidRDefault="00F678CB" w:rsidP="00F678C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Autoriza a Fazenda do Estado a receber, mediante concess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>o de uso, a t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tulo gratuito e por vinte e cinco anos, prorrog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>veis, do Munic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pio de Sumar</w:t>
      </w:r>
      <w:r w:rsidRPr="00197067">
        <w:rPr>
          <w:rFonts w:ascii="Calibri" w:hAnsi="Calibri" w:cs="Calibri"/>
          <w:sz w:val="22"/>
          <w:szCs w:val="22"/>
        </w:rPr>
        <w:t>é</w:t>
      </w:r>
      <w:r w:rsidRPr="00197067">
        <w:rPr>
          <w:rFonts w:ascii="Helvetica" w:hAnsi="Helvetica" w:cs="Courier New"/>
          <w:sz w:val="22"/>
          <w:szCs w:val="22"/>
        </w:rPr>
        <w:t>, o im</w:t>
      </w:r>
      <w:r w:rsidRPr="00197067">
        <w:rPr>
          <w:rFonts w:ascii="Calibri" w:hAnsi="Calibri" w:cs="Calibri"/>
          <w:sz w:val="22"/>
          <w:szCs w:val="22"/>
        </w:rPr>
        <w:t>ó</w:t>
      </w:r>
      <w:r w:rsidRPr="00197067">
        <w:rPr>
          <w:rFonts w:ascii="Helvetica" w:hAnsi="Helvetica" w:cs="Courier New"/>
          <w:sz w:val="22"/>
          <w:szCs w:val="22"/>
        </w:rPr>
        <w:t>vel que especifica.</w:t>
      </w:r>
      <w:r w:rsidRPr="00197067">
        <w:rPr>
          <w:rFonts w:ascii="Calibri" w:hAnsi="Calibri" w:cs="Calibri"/>
          <w:sz w:val="22"/>
          <w:szCs w:val="22"/>
        </w:rPr>
        <w:t> </w:t>
      </w:r>
    </w:p>
    <w:p w14:paraId="18336C0F" w14:textId="77777777" w:rsidR="00F678CB" w:rsidRPr="00197067" w:rsidRDefault="00F678CB" w:rsidP="00F678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638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C6383">
        <w:rPr>
          <w:rFonts w:ascii="Calibri" w:hAnsi="Calibri" w:cs="Calibri"/>
          <w:b/>
          <w:bCs/>
          <w:sz w:val="22"/>
          <w:szCs w:val="22"/>
        </w:rPr>
        <w:t>Ã</w:t>
      </w:r>
      <w:r w:rsidRPr="00CC6383">
        <w:rPr>
          <w:rFonts w:ascii="Helvetica" w:hAnsi="Helvetica" w:cs="Courier New"/>
          <w:b/>
          <w:bCs/>
          <w:sz w:val="22"/>
          <w:szCs w:val="22"/>
        </w:rPr>
        <w:t>O PAULO</w:t>
      </w:r>
      <w:r w:rsidRPr="00197067">
        <w:rPr>
          <w:rFonts w:ascii="Helvetica" w:hAnsi="Helvetica" w:cs="Courier New"/>
          <w:sz w:val="22"/>
          <w:szCs w:val="22"/>
        </w:rPr>
        <w:t>, no uso de suas atribui</w:t>
      </w:r>
      <w:r w:rsidRPr="00197067">
        <w:rPr>
          <w:rFonts w:ascii="Calibri" w:hAnsi="Calibri" w:cs="Calibri"/>
          <w:sz w:val="22"/>
          <w:szCs w:val="22"/>
        </w:rPr>
        <w:t>çõ</w:t>
      </w:r>
      <w:r w:rsidRPr="00197067">
        <w:rPr>
          <w:rFonts w:ascii="Helvetica" w:hAnsi="Helvetica" w:cs="Courier New"/>
          <w:sz w:val="22"/>
          <w:szCs w:val="22"/>
        </w:rPr>
        <w:t xml:space="preserve">es legais e </w:t>
      </w:r>
      <w:r w:rsidRPr="00197067">
        <w:rPr>
          <w:rFonts w:ascii="Calibri" w:hAnsi="Calibri" w:cs="Calibri"/>
          <w:sz w:val="22"/>
          <w:szCs w:val="22"/>
        </w:rPr>
        <w:t>à</w:t>
      </w:r>
      <w:r w:rsidRPr="00197067">
        <w:rPr>
          <w:rFonts w:ascii="Helvetica" w:hAnsi="Helvetica" w:cs="Courier New"/>
          <w:sz w:val="22"/>
          <w:szCs w:val="22"/>
        </w:rPr>
        <w:t xml:space="preserve"> vista da delibera</w:t>
      </w:r>
      <w:r w:rsidRPr="00197067">
        <w:rPr>
          <w:rFonts w:ascii="Calibri" w:hAnsi="Calibri" w:cs="Calibri"/>
          <w:sz w:val="22"/>
          <w:szCs w:val="22"/>
        </w:rPr>
        <w:t>çã</w:t>
      </w:r>
      <w:r w:rsidRPr="00197067">
        <w:rPr>
          <w:rFonts w:ascii="Helvetica" w:hAnsi="Helvetica" w:cs="Courier New"/>
          <w:sz w:val="22"/>
          <w:szCs w:val="22"/>
        </w:rPr>
        <w:t>o do Conselho do Patrim</w:t>
      </w:r>
      <w:r w:rsidRPr="00197067">
        <w:rPr>
          <w:rFonts w:ascii="Calibri" w:hAnsi="Calibri" w:cs="Calibri"/>
          <w:sz w:val="22"/>
          <w:szCs w:val="22"/>
        </w:rPr>
        <w:t>ô</w:t>
      </w:r>
      <w:r w:rsidRPr="00197067">
        <w:rPr>
          <w:rFonts w:ascii="Helvetica" w:hAnsi="Helvetica" w:cs="Courier New"/>
          <w:sz w:val="22"/>
          <w:szCs w:val="22"/>
        </w:rPr>
        <w:t>nio Imobili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>rio,</w:t>
      </w:r>
    </w:p>
    <w:p w14:paraId="07C53B24" w14:textId="77777777" w:rsidR="00F678CB" w:rsidRPr="00197067" w:rsidRDefault="00F678CB" w:rsidP="00F678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Decreta:</w:t>
      </w:r>
    </w:p>
    <w:p w14:paraId="347A96B1" w14:textId="4BE69E01" w:rsidR="00F678CB" w:rsidRPr="00197067" w:rsidRDefault="00F678CB" w:rsidP="00F678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Artigo 1</w:t>
      </w:r>
      <w:r w:rsidRPr="00197067">
        <w:rPr>
          <w:rFonts w:ascii="Calibri" w:hAnsi="Calibri" w:cs="Calibri"/>
          <w:sz w:val="22"/>
          <w:szCs w:val="22"/>
        </w:rPr>
        <w:t>°</w:t>
      </w:r>
      <w:r w:rsidRPr="00197067">
        <w:rPr>
          <w:rFonts w:ascii="Helvetica" w:hAnsi="Helvetica" w:cs="Courier New"/>
          <w:sz w:val="22"/>
          <w:szCs w:val="22"/>
        </w:rPr>
        <w:t xml:space="preserve"> -</w:t>
      </w:r>
      <w:r w:rsidRPr="00197067">
        <w:rPr>
          <w:rFonts w:ascii="Calibri" w:hAnsi="Calibri" w:cs="Calibri"/>
          <w:sz w:val="22"/>
          <w:szCs w:val="22"/>
        </w:rPr>
        <w:t> </w:t>
      </w:r>
      <w:r w:rsidRPr="00197067">
        <w:rPr>
          <w:rFonts w:ascii="Helvetica" w:hAnsi="Helvetica" w:cs="Courier New"/>
          <w:sz w:val="22"/>
          <w:szCs w:val="22"/>
        </w:rPr>
        <w:t>Fica a Fazenda do Estado autorizada a receber, mediante concess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>o de uso, a t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tulo gratuito e pelo prazo de 25</w:t>
      </w:r>
      <w:r w:rsidRPr="00197067">
        <w:rPr>
          <w:rFonts w:ascii="Calibri" w:hAnsi="Calibri" w:cs="Calibri"/>
          <w:sz w:val="22"/>
          <w:szCs w:val="22"/>
        </w:rPr>
        <w:t> </w:t>
      </w:r>
      <w:r w:rsidRPr="00197067">
        <w:rPr>
          <w:rFonts w:ascii="Helvetica" w:hAnsi="Helvetica" w:cs="Courier New"/>
          <w:sz w:val="22"/>
          <w:szCs w:val="22"/>
        </w:rPr>
        <w:t>(vinte e cinco) anos, prorrog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>veis por iguais per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odos, do Munic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pio de Sumar</w:t>
      </w:r>
      <w:r w:rsidRPr="00197067">
        <w:rPr>
          <w:rFonts w:ascii="Calibri" w:hAnsi="Calibri" w:cs="Calibri"/>
          <w:sz w:val="22"/>
          <w:szCs w:val="22"/>
        </w:rPr>
        <w:t>é</w:t>
      </w:r>
      <w:r w:rsidRPr="00197067">
        <w:rPr>
          <w:rFonts w:ascii="Helvetica" w:hAnsi="Helvetica" w:cs="Courier New"/>
          <w:sz w:val="22"/>
          <w:szCs w:val="22"/>
        </w:rPr>
        <w:t>, o im</w:t>
      </w:r>
      <w:r w:rsidRPr="00197067">
        <w:rPr>
          <w:rFonts w:ascii="Calibri" w:hAnsi="Calibri" w:cs="Calibri"/>
          <w:sz w:val="22"/>
          <w:szCs w:val="22"/>
        </w:rPr>
        <w:t>ó</w:t>
      </w:r>
      <w:r w:rsidRPr="00197067">
        <w:rPr>
          <w:rFonts w:ascii="Helvetica" w:hAnsi="Helvetica" w:cs="Courier New"/>
          <w:sz w:val="22"/>
          <w:szCs w:val="22"/>
        </w:rPr>
        <w:t>vel objeto da Matr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cula n</w:t>
      </w:r>
      <w:r w:rsidRPr="00197067">
        <w:rPr>
          <w:rFonts w:ascii="Calibri" w:hAnsi="Calibri" w:cs="Calibri"/>
          <w:sz w:val="22"/>
          <w:szCs w:val="22"/>
        </w:rPr>
        <w:t>°</w:t>
      </w:r>
      <w:r w:rsidRPr="00197067">
        <w:rPr>
          <w:rFonts w:ascii="Helvetica" w:hAnsi="Helvetica" w:cs="Courier New"/>
          <w:sz w:val="22"/>
          <w:szCs w:val="22"/>
        </w:rPr>
        <w:t xml:space="preserve"> 105.373 do Oficial de Registro de Im</w:t>
      </w:r>
      <w:r w:rsidRPr="00197067">
        <w:rPr>
          <w:rFonts w:ascii="Calibri" w:hAnsi="Calibri" w:cs="Calibri"/>
          <w:sz w:val="22"/>
          <w:szCs w:val="22"/>
        </w:rPr>
        <w:t>ó</w:t>
      </w:r>
      <w:r w:rsidRPr="00197067">
        <w:rPr>
          <w:rFonts w:ascii="Helvetica" w:hAnsi="Helvetica" w:cs="Courier New"/>
          <w:sz w:val="22"/>
          <w:szCs w:val="22"/>
        </w:rPr>
        <w:t>veis da Comarca de Sumar</w:t>
      </w:r>
      <w:r w:rsidRPr="00197067">
        <w:rPr>
          <w:rFonts w:ascii="Calibri" w:hAnsi="Calibri" w:cs="Calibri"/>
          <w:sz w:val="22"/>
          <w:szCs w:val="22"/>
        </w:rPr>
        <w:t>é</w:t>
      </w:r>
      <w:r w:rsidRPr="00197067">
        <w:rPr>
          <w:rFonts w:ascii="Helvetica" w:hAnsi="Helvetica" w:cs="Courier New"/>
          <w:sz w:val="22"/>
          <w:szCs w:val="22"/>
        </w:rPr>
        <w:t>, localizado na Avenida Rebou</w:t>
      </w:r>
      <w:r w:rsidRPr="00197067">
        <w:rPr>
          <w:rFonts w:ascii="Calibri" w:hAnsi="Calibri" w:cs="Calibri"/>
          <w:sz w:val="22"/>
          <w:szCs w:val="22"/>
        </w:rPr>
        <w:t>ç</w:t>
      </w:r>
      <w:r w:rsidRPr="00197067">
        <w:rPr>
          <w:rFonts w:ascii="Helvetica" w:hAnsi="Helvetica" w:cs="Courier New"/>
          <w:sz w:val="22"/>
          <w:szCs w:val="22"/>
        </w:rPr>
        <w:t>as, n</w:t>
      </w:r>
      <w:r w:rsidRPr="00197067">
        <w:rPr>
          <w:rFonts w:ascii="Calibri" w:hAnsi="Calibri" w:cs="Calibri"/>
          <w:sz w:val="22"/>
          <w:szCs w:val="22"/>
        </w:rPr>
        <w:t>º</w:t>
      </w:r>
      <w:r w:rsidRPr="00197067">
        <w:rPr>
          <w:rFonts w:ascii="Helvetica" w:hAnsi="Helvetica" w:cs="Courier New"/>
          <w:sz w:val="22"/>
          <w:szCs w:val="22"/>
        </w:rPr>
        <w:t xml:space="preserve"> 2.796, Vila Yolanda Costa e Silva, naquele Munic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 xml:space="preserve">pio, com 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>rea de 1.598,75m</w:t>
      </w:r>
      <w:r>
        <w:rPr>
          <w:rFonts w:ascii="Calibri" w:hAnsi="Calibri" w:cs="Calibri"/>
          <w:sz w:val="22"/>
          <w:szCs w:val="22"/>
        </w:rPr>
        <w:t>²</w:t>
      </w:r>
      <w:r w:rsidRPr="00197067">
        <w:rPr>
          <w:rFonts w:ascii="Helvetica" w:hAnsi="Helvetica" w:cs="Courier New"/>
          <w:sz w:val="22"/>
          <w:szCs w:val="22"/>
        </w:rPr>
        <w:t xml:space="preserve"> (um mil quinhentos e noventa e oito mil metros quadrados e setenta e cinco dec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metros quadrados) e 785,92 m</w:t>
      </w:r>
      <w:r>
        <w:rPr>
          <w:rFonts w:ascii="Calibri" w:hAnsi="Calibri" w:cs="Calibri"/>
          <w:sz w:val="22"/>
          <w:szCs w:val="22"/>
        </w:rPr>
        <w:t>²</w:t>
      </w:r>
      <w:r w:rsidRPr="00197067">
        <w:rPr>
          <w:rFonts w:ascii="Helvetica" w:hAnsi="Helvetica" w:cs="Courier New"/>
          <w:sz w:val="22"/>
          <w:szCs w:val="22"/>
        </w:rPr>
        <w:t xml:space="preserve"> (setecentos e oitenta e cinco metros quadrados e noventa e dois dec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 xml:space="preserve">metros quadrados) de 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>rea constru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da, identificado e descrito nos autos do Processo Digital 025.00001855/2023-47.</w:t>
      </w:r>
    </w:p>
    <w:p w14:paraId="5DF3CA22" w14:textId="77777777" w:rsidR="00F678CB" w:rsidRPr="00197067" w:rsidRDefault="00F678CB" w:rsidP="00F678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Par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 xml:space="preserve">grafo </w:t>
      </w:r>
      <w:r w:rsidRPr="00197067">
        <w:rPr>
          <w:rFonts w:ascii="Calibri" w:hAnsi="Calibri" w:cs="Calibri"/>
          <w:sz w:val="22"/>
          <w:szCs w:val="22"/>
        </w:rPr>
        <w:t>ú</w:t>
      </w:r>
      <w:r w:rsidRPr="00197067">
        <w:rPr>
          <w:rFonts w:ascii="Helvetica" w:hAnsi="Helvetica" w:cs="Courier New"/>
          <w:sz w:val="22"/>
          <w:szCs w:val="22"/>
        </w:rPr>
        <w:t>nico</w:t>
      </w:r>
      <w:r w:rsidRPr="00197067">
        <w:rPr>
          <w:rFonts w:ascii="Calibri" w:hAnsi="Calibri" w:cs="Calibri"/>
          <w:sz w:val="22"/>
          <w:szCs w:val="22"/>
        </w:rPr>
        <w:t> – </w:t>
      </w:r>
      <w:r w:rsidRPr="00197067">
        <w:rPr>
          <w:rFonts w:ascii="Helvetica" w:hAnsi="Helvetica" w:cs="Courier New"/>
          <w:sz w:val="22"/>
          <w:szCs w:val="22"/>
        </w:rPr>
        <w:t>O im</w:t>
      </w:r>
      <w:r w:rsidRPr="00197067">
        <w:rPr>
          <w:rFonts w:ascii="Calibri" w:hAnsi="Calibri" w:cs="Calibri"/>
          <w:sz w:val="22"/>
          <w:szCs w:val="22"/>
        </w:rPr>
        <w:t>ó</w:t>
      </w:r>
      <w:r w:rsidRPr="00197067">
        <w:rPr>
          <w:rFonts w:ascii="Helvetica" w:hAnsi="Helvetica" w:cs="Courier New"/>
          <w:sz w:val="22"/>
          <w:szCs w:val="22"/>
        </w:rPr>
        <w:t xml:space="preserve">vel a que alude o </w:t>
      </w:r>
      <w:r w:rsidRPr="00197067">
        <w:rPr>
          <w:rFonts w:ascii="Calibri" w:hAnsi="Calibri" w:cs="Calibri"/>
          <w:sz w:val="22"/>
          <w:szCs w:val="22"/>
        </w:rPr>
        <w:t>“</w:t>
      </w:r>
      <w:r w:rsidRPr="00197067">
        <w:rPr>
          <w:rFonts w:ascii="Helvetica" w:hAnsi="Helvetica" w:cs="Courier New"/>
          <w:sz w:val="22"/>
          <w:szCs w:val="22"/>
        </w:rPr>
        <w:t>caput</w:t>
      </w:r>
      <w:r w:rsidRPr="00197067">
        <w:rPr>
          <w:rFonts w:ascii="Calibri" w:hAnsi="Calibri" w:cs="Calibri"/>
          <w:sz w:val="22"/>
          <w:szCs w:val="22"/>
        </w:rPr>
        <w:t>”</w:t>
      </w:r>
      <w:r w:rsidRPr="00197067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 xml:space="preserve"> </w:t>
      </w:r>
      <w:r w:rsidRPr="00197067">
        <w:rPr>
          <w:rFonts w:ascii="Calibri" w:hAnsi="Calibri" w:cs="Calibri"/>
          <w:sz w:val="22"/>
          <w:szCs w:val="22"/>
        </w:rPr>
        <w:t>à</w:t>
      </w:r>
      <w:r w:rsidRPr="00197067">
        <w:rPr>
          <w:rFonts w:ascii="Helvetica" w:hAnsi="Helvetica" w:cs="Courier New"/>
          <w:sz w:val="22"/>
          <w:szCs w:val="22"/>
        </w:rPr>
        <w:t xml:space="preserve"> Pol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cia Militar do Estado de S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>o Paulo para a instala</w:t>
      </w:r>
      <w:r w:rsidRPr="00197067">
        <w:rPr>
          <w:rFonts w:ascii="Calibri" w:hAnsi="Calibri" w:cs="Calibri"/>
          <w:sz w:val="22"/>
          <w:szCs w:val="22"/>
        </w:rPr>
        <w:t>çã</w:t>
      </w:r>
      <w:r w:rsidRPr="00197067">
        <w:rPr>
          <w:rFonts w:ascii="Helvetica" w:hAnsi="Helvetica" w:cs="Courier New"/>
          <w:sz w:val="22"/>
          <w:szCs w:val="22"/>
        </w:rPr>
        <w:t>o da sede do 48</w:t>
      </w:r>
      <w:r w:rsidRPr="00197067">
        <w:rPr>
          <w:rFonts w:ascii="Calibri" w:hAnsi="Calibri" w:cs="Calibri"/>
          <w:sz w:val="22"/>
          <w:szCs w:val="22"/>
        </w:rPr>
        <w:t>º</w:t>
      </w:r>
      <w:r w:rsidRPr="00197067">
        <w:rPr>
          <w:rFonts w:ascii="Helvetica" w:hAnsi="Helvetica" w:cs="Courier New"/>
          <w:sz w:val="22"/>
          <w:szCs w:val="22"/>
        </w:rPr>
        <w:t xml:space="preserve"> Batalh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>o de Pol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cia Militar do Interior (48</w:t>
      </w:r>
      <w:r w:rsidRPr="00197067">
        <w:rPr>
          <w:rFonts w:ascii="Calibri" w:hAnsi="Calibri" w:cs="Calibri"/>
          <w:sz w:val="22"/>
          <w:szCs w:val="22"/>
        </w:rPr>
        <w:t>°</w:t>
      </w:r>
      <w:r w:rsidRPr="00197067">
        <w:rPr>
          <w:rFonts w:ascii="Helvetica" w:hAnsi="Helvetica" w:cs="Courier New"/>
          <w:sz w:val="22"/>
          <w:szCs w:val="22"/>
        </w:rPr>
        <w:t xml:space="preserve"> BPM/I).</w:t>
      </w:r>
    </w:p>
    <w:p w14:paraId="6C9E5F47" w14:textId="77777777" w:rsidR="00F678CB" w:rsidRPr="00197067" w:rsidRDefault="00F678CB" w:rsidP="00F678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Artigo 2</w:t>
      </w:r>
      <w:r w:rsidRPr="00197067">
        <w:rPr>
          <w:rFonts w:ascii="Calibri" w:hAnsi="Calibri" w:cs="Calibri"/>
          <w:sz w:val="22"/>
          <w:szCs w:val="22"/>
        </w:rPr>
        <w:t>° </w:t>
      </w:r>
      <w:r w:rsidRPr="00197067">
        <w:rPr>
          <w:rFonts w:ascii="Helvetica" w:hAnsi="Helvetica" w:cs="Courier New"/>
          <w:sz w:val="22"/>
          <w:szCs w:val="22"/>
        </w:rPr>
        <w:t>- A concess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>o de uso prevista neste decreto ser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197067">
        <w:rPr>
          <w:rFonts w:ascii="Calibri" w:hAnsi="Calibri" w:cs="Calibri"/>
          <w:sz w:val="22"/>
          <w:szCs w:val="22"/>
        </w:rPr>
        <w:t>ã</w:t>
      </w:r>
      <w:r w:rsidRPr="00197067">
        <w:rPr>
          <w:rFonts w:ascii="Helvetica" w:hAnsi="Helvetica" w:cs="Courier New"/>
          <w:sz w:val="22"/>
          <w:szCs w:val="22"/>
        </w:rPr>
        <w:t>o constar as condi</w:t>
      </w:r>
      <w:r w:rsidRPr="00197067">
        <w:rPr>
          <w:rFonts w:ascii="Calibri" w:hAnsi="Calibri" w:cs="Calibri"/>
          <w:sz w:val="22"/>
          <w:szCs w:val="22"/>
        </w:rPr>
        <w:t>çõ</w:t>
      </w:r>
      <w:r w:rsidRPr="00197067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197067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197067">
        <w:rPr>
          <w:rFonts w:ascii="Helvetica" w:hAnsi="Helvetica" w:cs="Courier New"/>
          <w:sz w:val="22"/>
          <w:szCs w:val="22"/>
        </w:rPr>
        <w:t>.</w:t>
      </w:r>
    </w:p>
    <w:p w14:paraId="12BA1A56" w14:textId="77777777" w:rsidR="00F678CB" w:rsidRPr="00197067" w:rsidRDefault="00F678CB" w:rsidP="00F678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Artigo 3</w:t>
      </w:r>
      <w:r w:rsidRPr="00197067">
        <w:rPr>
          <w:rFonts w:ascii="Calibri" w:hAnsi="Calibri" w:cs="Calibri"/>
          <w:sz w:val="22"/>
          <w:szCs w:val="22"/>
        </w:rPr>
        <w:t>° </w:t>
      </w:r>
      <w:r w:rsidRPr="00197067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97067">
        <w:rPr>
          <w:rFonts w:ascii="Calibri" w:hAnsi="Calibri" w:cs="Calibri"/>
          <w:sz w:val="22"/>
          <w:szCs w:val="22"/>
        </w:rPr>
        <w:t>çã</w:t>
      </w:r>
      <w:r w:rsidRPr="00197067">
        <w:rPr>
          <w:rFonts w:ascii="Helvetica" w:hAnsi="Helvetica" w:cs="Courier New"/>
          <w:sz w:val="22"/>
          <w:szCs w:val="22"/>
        </w:rPr>
        <w:t>o.</w:t>
      </w:r>
    </w:p>
    <w:p w14:paraId="08910C51" w14:textId="77777777" w:rsidR="00F678CB" w:rsidRPr="00197067" w:rsidRDefault="00F678CB" w:rsidP="00F678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Pal</w:t>
      </w:r>
      <w:r w:rsidRPr="00197067">
        <w:rPr>
          <w:rFonts w:ascii="Calibri" w:hAnsi="Calibri" w:cs="Calibri"/>
          <w:sz w:val="22"/>
          <w:szCs w:val="22"/>
        </w:rPr>
        <w:t>á</w:t>
      </w:r>
      <w:r w:rsidRPr="00197067">
        <w:rPr>
          <w:rFonts w:ascii="Helvetica" w:hAnsi="Helvetica" w:cs="Courier New"/>
          <w:sz w:val="22"/>
          <w:szCs w:val="22"/>
        </w:rPr>
        <w:t>cio dos Bandeirantes, 18 de janeiro de 2024.</w:t>
      </w:r>
    </w:p>
    <w:p w14:paraId="3F92464F" w14:textId="77777777" w:rsidR="00F678CB" w:rsidRPr="00197067" w:rsidRDefault="00F678CB" w:rsidP="00F678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97067">
        <w:rPr>
          <w:rFonts w:ascii="Helvetica" w:hAnsi="Helvetica" w:cs="Courier New"/>
          <w:sz w:val="22"/>
          <w:szCs w:val="22"/>
        </w:rPr>
        <w:t>TARC</w:t>
      </w:r>
      <w:r w:rsidRPr="00197067">
        <w:rPr>
          <w:rFonts w:ascii="Calibri" w:hAnsi="Calibri" w:cs="Calibri"/>
          <w:sz w:val="22"/>
          <w:szCs w:val="22"/>
        </w:rPr>
        <w:t>Í</w:t>
      </w:r>
      <w:r w:rsidRPr="00197067">
        <w:rPr>
          <w:rFonts w:ascii="Helvetica" w:hAnsi="Helvetica" w:cs="Courier New"/>
          <w:sz w:val="22"/>
          <w:szCs w:val="22"/>
        </w:rPr>
        <w:t>SIO DE FREITAS</w:t>
      </w:r>
    </w:p>
    <w:sectPr w:rsidR="00F678CB" w:rsidRPr="00197067" w:rsidSect="0036649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CB"/>
    <w:rsid w:val="0036649A"/>
    <w:rsid w:val="00CC6383"/>
    <w:rsid w:val="00F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ED3D"/>
  <w15:chartTrackingRefBased/>
  <w15:docId w15:val="{861C235D-C056-4EFD-9620-4D6E609E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67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7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7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7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7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7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7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7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7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7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78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78C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78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78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78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78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7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7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7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78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78C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78C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7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78C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78CB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F678CB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678CB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2024-01-19T13:45:00Z</dcterms:created>
  <dcterms:modified xsi:type="dcterms:W3CDTF">2024-01-19T13:47:00Z</dcterms:modified>
</cp:coreProperties>
</file>