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7BED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70.094, DE 14 DE NOVEMBRO DE 2025</w:t>
      </w:r>
    </w:p>
    <w:p w14:paraId="163EF915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 criação de unidade escolar na Secretaria da Educação e dá providências correlatas.</w:t>
      </w:r>
    </w:p>
    <w:p w14:paraId="08E66722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</w:t>
      </w:r>
    </w:p>
    <w:p w14:paraId="0A0F484A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0754F68F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1º - Fica criada, na Unidade Regional de Ensino de Piraju, da Secretaria da Educação, no Município de </w:t>
      </w:r>
      <w:proofErr w:type="spellStart"/>
      <w:r w:rsidRPr="00F668F5">
        <w:rPr>
          <w:rFonts w:ascii="Helvetica" w:hAnsi="Helvetica"/>
          <w:sz w:val="22"/>
          <w:szCs w:val="22"/>
        </w:rPr>
        <w:t>Taguaí</w:t>
      </w:r>
      <w:proofErr w:type="spellEnd"/>
      <w:r w:rsidRPr="00F668F5">
        <w:rPr>
          <w:rFonts w:ascii="Helvetica" w:hAnsi="Helvetica"/>
          <w:sz w:val="22"/>
          <w:szCs w:val="22"/>
        </w:rPr>
        <w:t>, a Escola Estadual "Bairro Meneghel”.</w:t>
      </w:r>
    </w:p>
    <w:p w14:paraId="61837DDA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2º - A Secretaria da Educação adotará as providências necessárias para o funcionamento da unidade escolar ora criada e designará o pessoal técnico-administrativo mínimo necessário para as suas atividades, segundo os critérios estabelecidos pelo Decreto nº 52.630, de 16 de janeiro de 2008.</w:t>
      </w:r>
    </w:p>
    <w:p w14:paraId="0C7FECFD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3º - Este decreto entra em vigor na data de sua publicação.</w:t>
      </w:r>
    </w:p>
    <w:p w14:paraId="22B362C1" w14:textId="77777777" w:rsidR="00E34829" w:rsidRPr="00F668F5" w:rsidRDefault="00E34829" w:rsidP="00E3482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sectPr w:rsidR="00E34829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29"/>
    <w:rsid w:val="007E77C1"/>
    <w:rsid w:val="00CA7B1D"/>
    <w:rsid w:val="00E34829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D84E"/>
  <w15:chartTrackingRefBased/>
  <w15:docId w15:val="{E3F50D9A-653C-4732-BCD9-90B186B9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29"/>
  </w:style>
  <w:style w:type="paragraph" w:styleId="Ttulo1">
    <w:name w:val="heading 1"/>
    <w:basedOn w:val="Normal"/>
    <w:next w:val="Normal"/>
    <w:link w:val="Ttulo1Char"/>
    <w:uiPriority w:val="9"/>
    <w:qFormat/>
    <w:rsid w:val="00E3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48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8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4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48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4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4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48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48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48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48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4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639</Characters>
  <Application>Microsoft Office Word</Application>
  <DocSecurity>0</DocSecurity>
  <Lines>14</Lines>
  <Paragraphs>8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2025-11-17T17:06:00Z</dcterms:created>
  <dcterms:modified xsi:type="dcterms:W3CDTF">2025-11-17T17:08:00Z</dcterms:modified>
</cp:coreProperties>
</file>