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F3F2" w14:textId="77777777" w:rsidR="005C52B6" w:rsidRPr="00130A0D" w:rsidRDefault="005C52B6" w:rsidP="007D786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68.715, DE 25 DE JULHO DE 2024</w:t>
      </w:r>
    </w:p>
    <w:p w14:paraId="18CC4429" w14:textId="77777777" w:rsidR="005C52B6" w:rsidRPr="00130A0D" w:rsidRDefault="005C52B6" w:rsidP="007D786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Autoriza a Fazenda do Estado a re</w:t>
      </w:r>
      <w:r w:rsidRPr="00130A0D">
        <w:rPr>
          <w:rFonts w:ascii="Helvetica" w:hAnsi="Helvetica"/>
          <w:sz w:val="22"/>
          <w:szCs w:val="22"/>
        </w:rPr>
        <w:softHyphen/>
        <w:t>ceber, mediante permiss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de uso, a t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tulo prec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rio e gratuito, por prazo indeterminado,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Porto Ferreira,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vel que especifica.</w:t>
      </w:r>
    </w:p>
    <w:p w14:paraId="440B36F8" w14:textId="77777777" w:rsidR="005C52B6" w:rsidRPr="00130A0D" w:rsidRDefault="005C52B6" w:rsidP="005C52B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PAULO,</w:t>
      </w:r>
      <w:r w:rsidRPr="00130A0D">
        <w:rPr>
          <w:rFonts w:ascii="Calibri" w:hAnsi="Calibri" w:cs="Calibri"/>
          <w:b/>
          <w:bCs/>
          <w:sz w:val="22"/>
          <w:szCs w:val="22"/>
        </w:rPr>
        <w:t> </w:t>
      </w:r>
      <w:r w:rsidRPr="00130A0D">
        <w:rPr>
          <w:rFonts w:ascii="Helvetica" w:hAnsi="Helvetica"/>
          <w:sz w:val="22"/>
          <w:szCs w:val="22"/>
        </w:rPr>
        <w:t>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</w:t>
      </w:r>
    </w:p>
    <w:p w14:paraId="6914017E" w14:textId="77777777" w:rsidR="005C52B6" w:rsidRPr="00130A0D" w:rsidRDefault="005C52B6" w:rsidP="005C52B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30468C0D" w14:textId="77777777" w:rsidR="005C52B6" w:rsidRPr="00130A0D" w:rsidRDefault="005C52B6" w:rsidP="005C52B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 Fazenda do Estado autorizada a receber, mediante permiss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de uso, a t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tulo prec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rio e gratuito, por prazo indeterminado,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Porto Ferreira, nos termos do Decreto municipal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2.789, de 7 de maio de 2024,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 xml:space="preserve">vel designado como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rea Institucional I, situado na Avenida General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lvaro de G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 xml:space="preserve">es </w:t>
      </w:r>
      <w:proofErr w:type="spellStart"/>
      <w:r w:rsidRPr="00130A0D">
        <w:rPr>
          <w:rFonts w:ascii="Helvetica" w:hAnsi="Helvetica"/>
          <w:sz w:val="22"/>
          <w:szCs w:val="22"/>
        </w:rPr>
        <w:t>Valeriani</w:t>
      </w:r>
      <w:proofErr w:type="spellEnd"/>
      <w:r w:rsidRPr="00130A0D">
        <w:rPr>
          <w:rFonts w:ascii="Helvetica" w:hAnsi="Helvetica"/>
          <w:sz w:val="22"/>
          <w:szCs w:val="22"/>
        </w:rPr>
        <w:t>,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1.225, Centro Empresarial Ferreirense, no referido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pio, com 7.394,127m</w:t>
      </w:r>
      <w:r w:rsidRPr="00130A0D">
        <w:rPr>
          <w:rFonts w:ascii="Calibri" w:hAnsi="Calibri" w:cs="Calibri"/>
          <w:sz w:val="22"/>
          <w:szCs w:val="22"/>
        </w:rPr>
        <w:t>²</w:t>
      </w:r>
      <w:r w:rsidRPr="00130A0D">
        <w:rPr>
          <w:rFonts w:ascii="Helvetica" w:hAnsi="Helvetica"/>
          <w:sz w:val="22"/>
          <w:szCs w:val="22"/>
        </w:rPr>
        <w:t xml:space="preserve"> de terreno e 1.905,71m</w:t>
      </w:r>
      <w:r w:rsidRPr="00130A0D">
        <w:rPr>
          <w:rFonts w:ascii="Calibri" w:hAnsi="Calibri" w:cs="Calibri"/>
          <w:sz w:val="22"/>
          <w:szCs w:val="22"/>
        </w:rPr>
        <w:t>²</w:t>
      </w:r>
      <w:r w:rsidRPr="00130A0D">
        <w:rPr>
          <w:rFonts w:ascii="Helvetica" w:hAnsi="Helvetica"/>
          <w:sz w:val="22"/>
          <w:szCs w:val="22"/>
        </w:rPr>
        <w:t xml:space="preserve"> de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 constru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da, identificado e descrito nos autos do Processo Digital 229.00004003/2023-14.</w:t>
      </w:r>
    </w:p>
    <w:p w14:paraId="1D77AD36" w14:textId="77777777" w:rsidR="005C52B6" w:rsidRPr="00130A0D" w:rsidRDefault="005C52B6" w:rsidP="005C52B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Par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grafo 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nico -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 xml:space="preserve">vel a que alude o </w:t>
      </w:r>
      <w:r w:rsidRPr="00130A0D">
        <w:rPr>
          <w:rFonts w:ascii="Calibri" w:hAnsi="Calibri" w:cs="Calibri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caput</w:t>
      </w:r>
      <w:r w:rsidRPr="00130A0D">
        <w:rPr>
          <w:rFonts w:ascii="Calibri" w:hAnsi="Calibri" w:cs="Calibri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 xml:space="preserve"> deste artigo destinar-se-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Secretaria da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para atendimento da demanda do Ensino Fundamental e Ensino M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dio.</w:t>
      </w:r>
    </w:p>
    <w:p w14:paraId="18B7DB29" w14:textId="77777777" w:rsidR="005C52B6" w:rsidRPr="00130A0D" w:rsidRDefault="005C52B6" w:rsidP="005C52B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A permiss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de uso de que trata este decreto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formalizada por meio de termo, cabendo a representa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da Fazenda do Estado ao Secret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rio da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o, ou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Procuradoria Geral do Estado, sem preju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zo dos poderes de representa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inerentes ou atribu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dos a outras autoridades, na forma da lei.</w:t>
      </w:r>
    </w:p>
    <w:p w14:paraId="48CB0523" w14:textId="77777777" w:rsidR="005C52B6" w:rsidRPr="00130A0D" w:rsidRDefault="005C52B6" w:rsidP="005C52B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674E07E2" w14:textId="77777777" w:rsidR="005C52B6" w:rsidRPr="00130A0D" w:rsidRDefault="005C52B6" w:rsidP="005C52B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sectPr w:rsidR="005C52B6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6"/>
    <w:rsid w:val="005C52B6"/>
    <w:rsid w:val="007D7861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F169"/>
  <w15:chartTrackingRefBased/>
  <w15:docId w15:val="{A6D5D6FF-AB18-4548-9A99-DC08AE2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B6"/>
  </w:style>
  <w:style w:type="paragraph" w:styleId="Ttulo1">
    <w:name w:val="heading 1"/>
    <w:basedOn w:val="Normal"/>
    <w:next w:val="Normal"/>
    <w:link w:val="Ttulo1Char"/>
    <w:uiPriority w:val="9"/>
    <w:qFormat/>
    <w:rsid w:val="005C5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5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5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5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5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5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5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5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5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5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5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52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52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52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52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52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52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5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5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5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52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52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52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5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52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5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2024-07-26T13:13:00Z</dcterms:created>
  <dcterms:modified xsi:type="dcterms:W3CDTF">2024-07-26T13:14:00Z</dcterms:modified>
</cp:coreProperties>
</file>