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2619A" w:rsidR="00D2619A" w:rsidP="00D2619A" w:rsidRDefault="00D2619A" w14:paraId="16769360" w14:textId="77777777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D2619A">
        <w:rPr>
          <w:rFonts w:ascii="Helvetica" w:hAnsi="Helvetica" w:cs="Helvetica"/>
          <w:b/>
          <w:bCs/>
          <w:color w:val="000000"/>
          <w:sz w:val="22"/>
          <w:szCs w:val="22"/>
        </w:rPr>
        <w:t>DECRETO Nº 69.694, DE 8 DE JULHO DE 2025</w:t>
      </w:r>
    </w:p>
    <w:p w:rsidRPr="00D2619A" w:rsidR="00D2619A" w:rsidP="00D2619A" w:rsidRDefault="00D2619A" w14:paraId="53995A15" w14:textId="010974E3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2619A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dos Direitos da Pessoa com Deficiência, visando ao atendimento de Despesas Correntes.</w:t>
      </w:r>
    </w:p>
    <w:p w:rsidRPr="00D2619A" w:rsidR="00D2619A" w:rsidP="00D2619A" w:rsidRDefault="00D2619A" w14:paraId="52096A19" w14:textId="32CC2FC8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2619A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D2619A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:rsidRPr="00D2619A" w:rsidR="00D2619A" w:rsidP="00D2619A" w:rsidRDefault="00D2619A" w14:paraId="5CA69C4A" w14:textId="7341C33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2619A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:rsidRPr="00D2619A" w:rsidR="00D2619A" w:rsidP="00D2619A" w:rsidRDefault="00D2619A" w14:paraId="25600C68" w14:textId="302A78E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2619A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R$ 1.560.000,00 (um milhão quinhentos e sessenta mil reais), suplementar ao orçamento da Secretaria dos Direitos da Pessoa com Deficiência, observando-se as classificações Institucional, Econômica, </w:t>
      </w:r>
      <w:proofErr w:type="gramStart"/>
      <w:r w:rsidRPr="00D2619A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D2619A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:rsidRPr="00D2619A" w:rsidR="00D2619A" w:rsidP="00D2619A" w:rsidRDefault="00D2619A" w14:paraId="5E221382" w14:textId="618DFB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2619A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:rsidRPr="00D2619A" w:rsidR="00D2619A" w:rsidP="00D2619A" w:rsidRDefault="00D2619A" w14:paraId="00BE23A5" w14:textId="7ED32873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2619A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:rsidRPr="00D2619A" w:rsidR="00D2619A" w:rsidP="00D2619A" w:rsidRDefault="00D2619A" w14:paraId="196A1DFA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2619A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:rsidRPr="00D2619A" w:rsidR="00806652" w:rsidP="00D2619A" w:rsidRDefault="00806652" w14:paraId="7C6D105E" w14:textId="42BE3B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619A">
        <w:rPr>
          <w:rFonts w:ascii="Helvetica" w:hAnsi="Helvetica" w:cs="Helvetica"/>
          <w:sz w:val="22"/>
          <w:szCs w:val="22"/>
        </w:rPr>
        <w:t>TARCÍSIO DE FREITAS</w:t>
      </w:r>
    </w:p>
    <w:p w:rsidRPr="0059534D" w:rsidR="0059534D" w:rsidP="07FE9382" w:rsidRDefault="0059534D" w14:paraId="65DCF39B" w14:textId="211A8682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b w:val="0"/>
          <w:bCs w:val="0"/>
          <w:i w:val="1"/>
          <w:iCs w:val="1"/>
          <w:sz w:val="22"/>
          <w:szCs w:val="22"/>
        </w:rPr>
      </w:pPr>
      <w:r w:rsidRPr="07FE9382" w:rsidR="0059534D">
        <w:rPr>
          <w:rFonts w:ascii="Helvetica" w:hAnsi="Helvetica" w:cs="Helvetica"/>
          <w:b w:val="0"/>
          <w:bCs w:val="0"/>
          <w:i w:val="1"/>
          <w:iCs w:val="1"/>
          <w:sz w:val="22"/>
          <w:szCs w:val="22"/>
        </w:rPr>
        <w:t>(TABELAS PUBLICADAS)</w:t>
      </w:r>
    </w:p>
    <w:sectPr w:rsidRPr="0059534D" w:rsidR="0059534D" w:rsidSect="002E1F53">
      <w:pgSz w:w="11906" w:h="16838" w:orient="portrait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CC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1C82"/>
    <w:rsid w:val="005022EC"/>
    <w:rsid w:val="00503AAF"/>
    <w:rsid w:val="0051018F"/>
    <w:rsid w:val="00514384"/>
    <w:rsid w:val="0051514C"/>
    <w:rsid w:val="00520A15"/>
    <w:rsid w:val="005227C8"/>
    <w:rsid w:val="00523C68"/>
    <w:rsid w:val="00525D09"/>
    <w:rsid w:val="0052771E"/>
    <w:rsid w:val="0053318A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534D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21B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996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3024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222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953B7"/>
    <w:rsid w:val="008A0D12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397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E7BAC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6C17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34C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293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6799E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6D42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19A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47D7"/>
    <w:rsid w:val="00E65886"/>
    <w:rsid w:val="00E65887"/>
    <w:rsid w:val="00E66AE1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1774D"/>
    <w:rsid w:val="00F204F2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07FE9382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hAnsi="Helvetica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hAnsi="Calibri" w:eastAsia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hAnsi="Calibri" w:eastAsia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hAnsi="Calibri" w:eastAsia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hAnsi="Calibri" w:eastAsia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hAnsi="Calibri" w:eastAsia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hAnsi="Calibri" w:eastAsia="Calibri" w:cs="Calibri"/>
      <w:b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F2E74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0851BE"/>
    <w:rPr>
      <w:rFonts w:ascii="Calibri" w:hAnsi="Calibri" w:eastAsia="Calibri" w:cs="Calibri"/>
      <w:b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851BE"/>
    <w:rPr>
      <w:rFonts w:ascii="Calibri" w:hAnsi="Calibri" w:eastAsia="Calibri" w:cs="Calibri"/>
      <w:b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semiHidden/>
    <w:rsid w:val="000851BE"/>
    <w:rPr>
      <w:rFonts w:ascii="Calibri" w:hAnsi="Calibri" w:eastAsia="Calibri" w:cs="Calibri"/>
      <w:b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851BE"/>
    <w:rPr>
      <w:rFonts w:ascii="Calibri" w:hAnsi="Calibri" w:eastAsia="Calibri" w:cs="Calibri"/>
      <w:b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851BE"/>
    <w:rPr>
      <w:rFonts w:ascii="Calibri" w:hAnsi="Calibri" w:eastAsia="Calibri" w:cs="Calibri"/>
      <w:b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851BE"/>
    <w:rPr>
      <w:rFonts w:ascii="Calibri" w:hAnsi="Calibri" w:eastAsia="Calibri" w:cs="Calibri"/>
      <w:b/>
      <w:sz w:val="20"/>
      <w:szCs w:val="20"/>
      <w:lang w:eastAsia="pt-BR"/>
    </w:rPr>
  </w:style>
  <w:style w:type="paragraph" w:styleId="msonormal0" w:customStyle="1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hAnsi="Calibri" w:eastAsia="Calibri" w:cs="Calibri"/>
      <w:b/>
      <w:sz w:val="72"/>
      <w:szCs w:val="7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51BE"/>
    <w:rPr>
      <w:rFonts w:ascii="Calibri" w:hAnsi="Calibri" w:eastAsia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0851BE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character" w:styleId="SubttuloChar" w:customStyle="1">
    <w:name w:val="Subtítulo Char"/>
    <w:basedOn w:val="Fontepargpadro"/>
    <w:link w:val="Subttulo"/>
    <w:uiPriority w:val="11"/>
    <w:rsid w:val="000851BE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hAnsi="Arial" w:eastAsia="Times New Roman" w:cs="Times New Roman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851BE"/>
    <w:rPr>
      <w:rFonts w:ascii="Arial" w:hAnsi="Arial" w:eastAsia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styleId="TtuloChar1" w:customStyle="1">
    <w:name w:val="Título Char1"/>
    <w:basedOn w:val="Fontepargpadro"/>
    <w:uiPriority w:val="10"/>
    <w:rsid w:val="000851BE"/>
    <w:rPr>
      <w:rFonts w:hint="default"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tuloChar1" w:customStyle="1">
    <w:name w:val="Subtítulo Char1"/>
    <w:basedOn w:val="Fontepargpadro"/>
    <w:uiPriority w:val="11"/>
    <w:rsid w:val="000851BE"/>
    <w:rPr>
      <w:rFonts w:hint="default" w:ascii="Times New Roman" w:hAnsi="Times New Roman" w:cs="Times New Roman" w:eastAsiaTheme="minorEastAsia"/>
      <w:color w:val="5A5A5A" w:themeColor="text1" w:themeTint="A5"/>
      <w:spacing w:val="15"/>
    </w:rPr>
  </w:style>
  <w:style w:type="character" w:styleId="normaltextrun" w:customStyle="1">
    <w:name w:val="normaltextrun"/>
    <w:basedOn w:val="Fontepargpadro"/>
    <w:rsid w:val="000851BE"/>
  </w:style>
  <w:style w:type="table" w:styleId="Tabelacomgrade2" w:customStyle="1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justificado" w:customStyle="1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styleId="textoalinhadodireita" w:customStyle="1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Otaviano Alaerse</dc:creator>
  <keywords/>
  <dc:description/>
  <lastModifiedBy>Raquel Nader</lastModifiedBy>
  <revision>4</revision>
  <dcterms:created xsi:type="dcterms:W3CDTF">2025-07-10T19:17:00.0000000Z</dcterms:created>
  <dcterms:modified xsi:type="dcterms:W3CDTF">2025-07-11T22:41:46.5145244Z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