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614" w:rsidRPr="003D72F2" w:rsidRDefault="00B23614" w:rsidP="003E28ED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color w:val="000000"/>
        </w:rPr>
      </w:pPr>
      <w:r w:rsidRPr="003D72F2">
        <w:rPr>
          <w:rFonts w:ascii="Helvetica" w:hAnsi="Helvetica" w:cs="Courier New"/>
          <w:b/>
          <w:color w:val="000000"/>
        </w:rPr>
        <w:t xml:space="preserve">DECRETO Nº 62.378, DE 27 DE DEZEMBRO DE </w:t>
      </w:r>
      <w:proofErr w:type="gramStart"/>
      <w:r w:rsidRPr="003D72F2">
        <w:rPr>
          <w:rFonts w:ascii="Helvetica" w:hAnsi="Helvetica" w:cs="Courier New"/>
          <w:b/>
          <w:color w:val="000000"/>
        </w:rPr>
        <w:t>2016</w:t>
      </w:r>
      <w:proofErr w:type="gramEnd"/>
    </w:p>
    <w:p w:rsidR="00B23614" w:rsidRPr="0098225E" w:rsidRDefault="00B23614" w:rsidP="003E28ED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Dispõe sobre abertura de crédito suplementar ao Orçamento Fiscal na Companhia Paulista de Trens Metropolitanos - CPTM, visando ao ate</w:t>
      </w:r>
      <w:r w:rsidRPr="0098225E">
        <w:rPr>
          <w:rFonts w:ascii="Helvetica" w:hAnsi="Helvetica" w:cs="Courier New"/>
          <w:color w:val="000000"/>
        </w:rPr>
        <w:t>n</w:t>
      </w:r>
      <w:r w:rsidRPr="0098225E">
        <w:rPr>
          <w:rFonts w:ascii="Helvetica" w:hAnsi="Helvetica" w:cs="Courier New"/>
          <w:color w:val="000000"/>
        </w:rPr>
        <w:t xml:space="preserve">dimento de Despesas </w:t>
      </w:r>
      <w:proofErr w:type="gramStart"/>
      <w:r w:rsidRPr="0098225E">
        <w:rPr>
          <w:rFonts w:ascii="Helvetica" w:hAnsi="Helvetica" w:cs="Courier New"/>
          <w:color w:val="000000"/>
        </w:rPr>
        <w:t>Correntes</w:t>
      </w:r>
      <w:proofErr w:type="gramEnd"/>
    </w:p>
    <w:p w:rsidR="00B23614" w:rsidRPr="0098225E" w:rsidRDefault="00B23614" w:rsidP="003E28E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3D72F2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B23614" w:rsidRPr="0098225E" w:rsidRDefault="00B23614" w:rsidP="003E28E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B23614" w:rsidRPr="0098225E" w:rsidRDefault="00B23614" w:rsidP="003E28E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Artigo 1º - Fica aberto um crédito de </w:t>
      </w:r>
      <w:proofErr w:type="gramStart"/>
      <w:r w:rsidRPr="0098225E">
        <w:rPr>
          <w:rFonts w:ascii="Helvetica" w:hAnsi="Helvetica" w:cs="Courier New"/>
          <w:color w:val="000000"/>
        </w:rPr>
        <w:t>R$ 68.847.537,00 (Sessenta e oito milhões, oitocentos e quarenta e sete mil, quinhentos e trinta e sete reais), supleme</w:t>
      </w:r>
      <w:r w:rsidRPr="0098225E">
        <w:rPr>
          <w:rFonts w:ascii="Helvetica" w:hAnsi="Helvetica" w:cs="Courier New"/>
          <w:color w:val="000000"/>
        </w:rPr>
        <w:t>n</w:t>
      </w:r>
      <w:r w:rsidRPr="0098225E">
        <w:rPr>
          <w:rFonts w:ascii="Helvetica" w:hAnsi="Helvetica" w:cs="Courier New"/>
          <w:color w:val="000000"/>
        </w:rPr>
        <w:t>tar</w:t>
      </w:r>
      <w:proofErr w:type="gramEnd"/>
      <w:r w:rsidRPr="0098225E">
        <w:rPr>
          <w:rFonts w:ascii="Helvetica" w:hAnsi="Helvetica" w:cs="Courier New"/>
          <w:color w:val="000000"/>
        </w:rPr>
        <w:t xml:space="preserve"> ao orçamento da Companhia Paulista de Trens Metropolitanos - CPTM, observa</w:t>
      </w:r>
      <w:r w:rsidRPr="0098225E">
        <w:rPr>
          <w:rFonts w:ascii="Helvetica" w:hAnsi="Helvetica" w:cs="Courier New"/>
          <w:color w:val="000000"/>
        </w:rPr>
        <w:t>n</w:t>
      </w:r>
      <w:r w:rsidRPr="0098225E">
        <w:rPr>
          <w:rFonts w:ascii="Helvetica" w:hAnsi="Helvetica" w:cs="Courier New"/>
          <w:color w:val="000000"/>
        </w:rPr>
        <w:t>do-se as classificações Institucional, Econômica, Funcional e Programática, conforme a Tabela 1, anexa.</w:t>
      </w:r>
    </w:p>
    <w:p w:rsidR="00B23614" w:rsidRPr="0098225E" w:rsidRDefault="00B23614" w:rsidP="003E28E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B23614" w:rsidRPr="0098225E" w:rsidRDefault="00B23614" w:rsidP="003E28E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B23614" w:rsidRPr="0098225E" w:rsidRDefault="00B23614" w:rsidP="003E28E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4º - Este decreto entra em vigor na data de sua publicação.</w:t>
      </w:r>
    </w:p>
    <w:p w:rsidR="00B23614" w:rsidRPr="0098225E" w:rsidRDefault="00B23614" w:rsidP="003E28E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Palácio dos Bandeirantes, 27 de dezembro de </w:t>
      </w:r>
      <w:proofErr w:type="gramStart"/>
      <w:r w:rsidRPr="0098225E">
        <w:rPr>
          <w:rFonts w:ascii="Helvetica" w:hAnsi="Helvetica" w:cs="Courier New"/>
          <w:color w:val="000000"/>
        </w:rPr>
        <w:t>2016</w:t>
      </w:r>
      <w:proofErr w:type="gramEnd"/>
    </w:p>
    <w:p w:rsidR="00B23614" w:rsidRDefault="00B23614" w:rsidP="003E28E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864C47" w:rsidRPr="0098225E" w:rsidRDefault="00864C47" w:rsidP="003E28E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864C47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B23614"/>
    <w:rsid w:val="00020FA1"/>
    <w:rsid w:val="00045E6D"/>
    <w:rsid w:val="0026660E"/>
    <w:rsid w:val="003D72F2"/>
    <w:rsid w:val="003E28ED"/>
    <w:rsid w:val="00864C47"/>
    <w:rsid w:val="00A40ABA"/>
    <w:rsid w:val="00B23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6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4</cp:revision>
  <dcterms:created xsi:type="dcterms:W3CDTF">2017-01-03T16:53:00Z</dcterms:created>
  <dcterms:modified xsi:type="dcterms:W3CDTF">2017-01-03T18:03:00Z</dcterms:modified>
</cp:coreProperties>
</file>