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E471" w14:textId="77777777" w:rsidR="00260892" w:rsidRPr="002E0A79" w:rsidRDefault="00260892" w:rsidP="002E0A7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E0A7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E0A79">
        <w:rPr>
          <w:rFonts w:ascii="Calibri" w:hAnsi="Calibri" w:cs="Calibri"/>
          <w:b/>
          <w:bCs/>
          <w:sz w:val="22"/>
          <w:szCs w:val="22"/>
        </w:rPr>
        <w:t>º</w:t>
      </w:r>
      <w:r w:rsidRPr="002E0A79">
        <w:rPr>
          <w:rFonts w:ascii="Helvetica" w:hAnsi="Helvetica" w:cs="Courier New"/>
          <w:b/>
          <w:bCs/>
          <w:sz w:val="22"/>
          <w:szCs w:val="22"/>
        </w:rPr>
        <w:t xml:space="preserve"> 67.743, DE 12 DE JUNHO DE 2023</w:t>
      </w:r>
    </w:p>
    <w:p w14:paraId="703E941F" w14:textId="77777777" w:rsidR="00260892" w:rsidRPr="00820F2F" w:rsidRDefault="00260892" w:rsidP="002E0A7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Autoriza a outorga de uso, em favor da empresa American Tower do Brasil - Cess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de Infraestruturas Ltda., de parte do im</w:t>
      </w:r>
      <w:r w:rsidRPr="00820F2F">
        <w:rPr>
          <w:rFonts w:ascii="Calibri" w:hAnsi="Calibri" w:cs="Calibri"/>
          <w:sz w:val="22"/>
          <w:szCs w:val="22"/>
        </w:rPr>
        <w:t>ó</w:t>
      </w:r>
      <w:r w:rsidRPr="00820F2F">
        <w:rPr>
          <w:rFonts w:ascii="Helvetica" w:hAnsi="Helvetica" w:cs="Courier New"/>
          <w:sz w:val="22"/>
          <w:szCs w:val="22"/>
        </w:rPr>
        <w:t>vel que especifica, e d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 provid</w:t>
      </w:r>
      <w:r w:rsidRPr="00820F2F">
        <w:rPr>
          <w:rFonts w:ascii="Calibri" w:hAnsi="Calibri" w:cs="Calibri"/>
          <w:sz w:val="22"/>
          <w:szCs w:val="22"/>
        </w:rPr>
        <w:t>ê</w:t>
      </w:r>
      <w:r w:rsidRPr="00820F2F">
        <w:rPr>
          <w:rFonts w:ascii="Helvetica" w:hAnsi="Helvetica" w:cs="Courier New"/>
          <w:sz w:val="22"/>
          <w:szCs w:val="22"/>
        </w:rPr>
        <w:t>ncias correlatas.</w:t>
      </w:r>
    </w:p>
    <w:p w14:paraId="2BC557A2" w14:textId="77777777" w:rsidR="00260892" w:rsidRPr="00820F2F" w:rsidRDefault="00260892" w:rsidP="002608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O GOVERNADOR DO ESTADO DE S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PAULO, no uso de suas atribui</w:t>
      </w:r>
      <w:r w:rsidRPr="00820F2F">
        <w:rPr>
          <w:rFonts w:ascii="Calibri" w:hAnsi="Calibri" w:cs="Calibri"/>
          <w:sz w:val="22"/>
          <w:szCs w:val="22"/>
        </w:rPr>
        <w:t>çõ</w:t>
      </w:r>
      <w:r w:rsidRPr="00820F2F">
        <w:rPr>
          <w:rFonts w:ascii="Helvetica" w:hAnsi="Helvetica" w:cs="Courier New"/>
          <w:sz w:val="22"/>
          <w:szCs w:val="22"/>
        </w:rPr>
        <w:t xml:space="preserve">es legais e </w:t>
      </w:r>
      <w:r w:rsidRPr="00820F2F">
        <w:rPr>
          <w:rFonts w:ascii="Calibri" w:hAnsi="Calibri" w:cs="Calibri"/>
          <w:sz w:val="22"/>
          <w:szCs w:val="22"/>
        </w:rPr>
        <w:t>à</w:t>
      </w:r>
      <w:r w:rsidRPr="00820F2F">
        <w:rPr>
          <w:rFonts w:ascii="Helvetica" w:hAnsi="Helvetica" w:cs="Courier New"/>
          <w:sz w:val="22"/>
          <w:szCs w:val="22"/>
        </w:rPr>
        <w:t xml:space="preserve"> vista da delibera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do Conselho do Patrim</w:t>
      </w:r>
      <w:r w:rsidRPr="00820F2F">
        <w:rPr>
          <w:rFonts w:ascii="Calibri" w:hAnsi="Calibri" w:cs="Calibri"/>
          <w:sz w:val="22"/>
          <w:szCs w:val="22"/>
        </w:rPr>
        <w:t>ô</w:t>
      </w:r>
      <w:r w:rsidRPr="00820F2F">
        <w:rPr>
          <w:rFonts w:ascii="Helvetica" w:hAnsi="Helvetica" w:cs="Courier New"/>
          <w:sz w:val="22"/>
          <w:szCs w:val="22"/>
        </w:rPr>
        <w:t>nio Imobili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rio,</w:t>
      </w:r>
    </w:p>
    <w:p w14:paraId="4CBFAAC2" w14:textId="77777777" w:rsidR="00260892" w:rsidRPr="00820F2F" w:rsidRDefault="00260892" w:rsidP="002608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Decreta:</w:t>
      </w:r>
    </w:p>
    <w:p w14:paraId="7006A433" w14:textId="77777777" w:rsidR="00260892" w:rsidRPr="00820F2F" w:rsidRDefault="00260892" w:rsidP="002608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- Fica a Fazenda do Estado autorizada a outorgar o uso, mediante permiss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de uso, a t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tulo prec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rio e oneroso, por prazo determinado, em favor da empresa American Tower do Brasil - Cess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de Infraestruturas Ltda., de parte do im</w:t>
      </w:r>
      <w:r w:rsidRPr="00820F2F">
        <w:rPr>
          <w:rFonts w:ascii="Calibri" w:hAnsi="Calibri" w:cs="Calibri"/>
          <w:sz w:val="22"/>
          <w:szCs w:val="22"/>
        </w:rPr>
        <w:t>ó</w:t>
      </w:r>
      <w:r w:rsidRPr="00820F2F">
        <w:rPr>
          <w:rFonts w:ascii="Helvetica" w:hAnsi="Helvetica" w:cs="Courier New"/>
          <w:sz w:val="22"/>
          <w:szCs w:val="22"/>
        </w:rPr>
        <w:t>vel localizado na Avenida Francisco Samuel Lucchesi, n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42, Bairro Jardim Doutor J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lio de Mesquita Filho, no Munic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pio de Bragan</w:t>
      </w:r>
      <w:r w:rsidRPr="00820F2F">
        <w:rPr>
          <w:rFonts w:ascii="Calibri" w:hAnsi="Calibri" w:cs="Calibri"/>
          <w:sz w:val="22"/>
          <w:szCs w:val="22"/>
        </w:rPr>
        <w:t>ç</w:t>
      </w:r>
      <w:r w:rsidRPr="00820F2F">
        <w:rPr>
          <w:rFonts w:ascii="Helvetica" w:hAnsi="Helvetica" w:cs="Courier New"/>
          <w:sz w:val="22"/>
          <w:szCs w:val="22"/>
        </w:rPr>
        <w:t>a Paulista, objeto da Matr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cula n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3.331 do 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Of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cio de Registro de Im</w:t>
      </w:r>
      <w:r w:rsidRPr="00820F2F">
        <w:rPr>
          <w:rFonts w:ascii="Calibri" w:hAnsi="Calibri" w:cs="Calibri"/>
          <w:sz w:val="22"/>
          <w:szCs w:val="22"/>
        </w:rPr>
        <w:t>ó</w:t>
      </w:r>
      <w:r w:rsidRPr="00820F2F">
        <w:rPr>
          <w:rFonts w:ascii="Helvetica" w:hAnsi="Helvetica" w:cs="Courier New"/>
          <w:sz w:val="22"/>
          <w:szCs w:val="22"/>
        </w:rPr>
        <w:t>veis da Comarca de Bragan</w:t>
      </w:r>
      <w:r w:rsidRPr="00820F2F">
        <w:rPr>
          <w:rFonts w:ascii="Calibri" w:hAnsi="Calibri" w:cs="Calibri"/>
          <w:sz w:val="22"/>
          <w:szCs w:val="22"/>
        </w:rPr>
        <w:t>ç</w:t>
      </w:r>
      <w:r w:rsidRPr="00820F2F">
        <w:rPr>
          <w:rFonts w:ascii="Helvetica" w:hAnsi="Helvetica" w:cs="Courier New"/>
          <w:sz w:val="22"/>
          <w:szCs w:val="22"/>
        </w:rPr>
        <w:t>a Paulista, cadastrado no SGI sob o n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4013, parte essa consistente em um terreno com 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rea de 1.086,59m</w:t>
      </w:r>
      <w:r>
        <w:rPr>
          <w:rFonts w:ascii="Calibri" w:hAnsi="Calibri" w:cs="Calibri"/>
          <w:sz w:val="22"/>
          <w:szCs w:val="22"/>
        </w:rPr>
        <w:t>²</w:t>
      </w:r>
      <w:r w:rsidRPr="00820F2F">
        <w:rPr>
          <w:rFonts w:ascii="Helvetica" w:hAnsi="Helvetica" w:cs="Courier New"/>
          <w:sz w:val="22"/>
          <w:szCs w:val="22"/>
        </w:rPr>
        <w:t xml:space="preserve"> (um mil e oitenta e seis metros quadrados e cinquenta e nove dec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metros quadrados), identificada e descrita no Expediente Digital 018.00000432/2023-62.</w:t>
      </w:r>
    </w:p>
    <w:p w14:paraId="49D61C8E" w14:textId="77777777" w:rsidR="00260892" w:rsidRPr="00820F2F" w:rsidRDefault="00260892" w:rsidP="002608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Par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grafo </w:t>
      </w:r>
      <w:r w:rsidRPr="00820F2F">
        <w:rPr>
          <w:rFonts w:ascii="Calibri" w:hAnsi="Calibri" w:cs="Calibri"/>
          <w:sz w:val="22"/>
          <w:szCs w:val="22"/>
        </w:rPr>
        <w:t>ú</w:t>
      </w:r>
      <w:r w:rsidRPr="00820F2F">
        <w:rPr>
          <w:rFonts w:ascii="Helvetica" w:hAnsi="Helvetica" w:cs="Courier New"/>
          <w:sz w:val="22"/>
          <w:szCs w:val="22"/>
        </w:rPr>
        <w:t>nico - A parte do im</w:t>
      </w:r>
      <w:r w:rsidRPr="00820F2F">
        <w:rPr>
          <w:rFonts w:ascii="Calibri" w:hAnsi="Calibri" w:cs="Calibri"/>
          <w:sz w:val="22"/>
          <w:szCs w:val="22"/>
        </w:rPr>
        <w:t>ó</w:t>
      </w:r>
      <w:r w:rsidRPr="00820F2F">
        <w:rPr>
          <w:rFonts w:ascii="Helvetica" w:hAnsi="Helvetica" w:cs="Courier New"/>
          <w:sz w:val="22"/>
          <w:szCs w:val="22"/>
        </w:rPr>
        <w:t xml:space="preserve">vel a que alude o </w:t>
      </w:r>
      <w:r w:rsidRPr="00820F2F">
        <w:rPr>
          <w:rFonts w:ascii="Calibri" w:hAnsi="Calibri" w:cs="Calibri"/>
          <w:sz w:val="22"/>
          <w:szCs w:val="22"/>
        </w:rPr>
        <w:t>“</w:t>
      </w:r>
      <w:r w:rsidRPr="00820F2F">
        <w:rPr>
          <w:rFonts w:ascii="Helvetica" w:hAnsi="Helvetica" w:cs="Courier New"/>
          <w:sz w:val="22"/>
          <w:szCs w:val="22"/>
        </w:rPr>
        <w:t>caput</w:t>
      </w:r>
      <w:r w:rsidRPr="00820F2F">
        <w:rPr>
          <w:rFonts w:ascii="Calibri" w:hAnsi="Calibri" w:cs="Calibri"/>
          <w:sz w:val="22"/>
          <w:szCs w:val="22"/>
        </w:rPr>
        <w:t>”</w:t>
      </w:r>
      <w:r w:rsidRPr="00820F2F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 </w:t>
      </w:r>
      <w:r w:rsidRPr="00820F2F">
        <w:rPr>
          <w:rFonts w:ascii="Calibri" w:hAnsi="Calibri" w:cs="Calibri"/>
          <w:sz w:val="22"/>
          <w:szCs w:val="22"/>
        </w:rPr>
        <w:t>à</w:t>
      </w:r>
      <w:r w:rsidRPr="00820F2F">
        <w:rPr>
          <w:rFonts w:ascii="Helvetica" w:hAnsi="Helvetica" w:cs="Courier New"/>
          <w:sz w:val="22"/>
          <w:szCs w:val="22"/>
        </w:rPr>
        <w:t xml:space="preserve"> instala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de torre e equipamentos de telecomunica</w:t>
      </w:r>
      <w:r w:rsidRPr="00820F2F">
        <w:rPr>
          <w:rFonts w:ascii="Calibri" w:hAnsi="Calibri" w:cs="Calibri"/>
          <w:sz w:val="22"/>
          <w:szCs w:val="22"/>
        </w:rPr>
        <w:t>çõ</w:t>
      </w:r>
      <w:r w:rsidRPr="00820F2F">
        <w:rPr>
          <w:rFonts w:ascii="Helvetica" w:hAnsi="Helvetica" w:cs="Courier New"/>
          <w:sz w:val="22"/>
          <w:szCs w:val="22"/>
        </w:rPr>
        <w:t>es.</w:t>
      </w:r>
    </w:p>
    <w:p w14:paraId="3612604F" w14:textId="77777777" w:rsidR="00260892" w:rsidRPr="00820F2F" w:rsidRDefault="00260892" w:rsidP="002608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- A permiss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de uso de que trata este decreto ser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constar as condi</w:t>
      </w:r>
      <w:r w:rsidRPr="00820F2F">
        <w:rPr>
          <w:rFonts w:ascii="Calibri" w:hAnsi="Calibri" w:cs="Calibri"/>
          <w:sz w:val="22"/>
          <w:szCs w:val="22"/>
        </w:rPr>
        <w:t>çõ</w:t>
      </w:r>
      <w:r w:rsidRPr="00820F2F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820F2F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820F2F">
        <w:rPr>
          <w:rFonts w:ascii="Helvetica" w:hAnsi="Helvetica" w:cs="Courier New"/>
          <w:sz w:val="22"/>
          <w:szCs w:val="22"/>
        </w:rPr>
        <w:t>.</w:t>
      </w:r>
    </w:p>
    <w:p w14:paraId="7A057FAD" w14:textId="77777777" w:rsidR="00260892" w:rsidRPr="00820F2F" w:rsidRDefault="00260892" w:rsidP="002608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o.</w:t>
      </w:r>
    </w:p>
    <w:p w14:paraId="40000CE7" w14:textId="77777777" w:rsidR="00260892" w:rsidRPr="00820F2F" w:rsidRDefault="00260892" w:rsidP="002608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Pal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cio dos Bandeirantes, 12 de junho de 2023.</w:t>
      </w:r>
    </w:p>
    <w:p w14:paraId="5CFBD9E6" w14:textId="77777777" w:rsidR="00260892" w:rsidRPr="00820F2F" w:rsidRDefault="00260892" w:rsidP="002608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TARC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SIO DE FREITAS</w:t>
      </w:r>
    </w:p>
    <w:sectPr w:rsidR="00260892" w:rsidRPr="00820F2F" w:rsidSect="00820F2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92"/>
    <w:rsid w:val="00260892"/>
    <w:rsid w:val="002E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3826"/>
  <w15:chartTrackingRefBased/>
  <w15:docId w15:val="{F934EEA4-42DE-4E26-99FE-879C0D98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8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608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6089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2023-06-13T13:39:00Z</dcterms:created>
  <dcterms:modified xsi:type="dcterms:W3CDTF">2023-06-13T13:41:00Z</dcterms:modified>
</cp:coreProperties>
</file>