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9C937" w14:textId="77777777" w:rsidR="00D8147C" w:rsidRPr="00450B03" w:rsidRDefault="00D8147C" w:rsidP="00450B0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50B0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50B03">
        <w:rPr>
          <w:rFonts w:ascii="Calibri" w:hAnsi="Calibri" w:cs="Calibri"/>
          <w:b/>
          <w:bCs/>
          <w:sz w:val="22"/>
          <w:szCs w:val="22"/>
        </w:rPr>
        <w:t>º</w:t>
      </w:r>
      <w:r w:rsidRPr="00450B03">
        <w:rPr>
          <w:rFonts w:ascii="Helvetica" w:hAnsi="Helvetica" w:cs="Courier New"/>
          <w:b/>
          <w:bCs/>
          <w:sz w:val="22"/>
          <w:szCs w:val="22"/>
        </w:rPr>
        <w:t xml:space="preserve"> 68.451, DE 18 DE ABRIL DE 2024</w:t>
      </w:r>
    </w:p>
    <w:p w14:paraId="04E9090B" w14:textId="77777777" w:rsidR="00D8147C" w:rsidRPr="001043A9" w:rsidRDefault="00D8147C" w:rsidP="00450B03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Disp</w:t>
      </w:r>
      <w:r w:rsidRPr="001043A9">
        <w:rPr>
          <w:rFonts w:ascii="Calibri" w:hAnsi="Calibri" w:cs="Calibri"/>
          <w:color w:val="000000"/>
          <w:sz w:val="22"/>
          <w:szCs w:val="22"/>
        </w:rPr>
        <w:t>õ</w:t>
      </w:r>
      <w:r w:rsidRPr="001043A9">
        <w:rPr>
          <w:rFonts w:ascii="Helvetica" w:hAnsi="Helvetica" w:cs="Open Sans"/>
          <w:color w:val="000000"/>
          <w:sz w:val="22"/>
          <w:szCs w:val="22"/>
        </w:rPr>
        <w:t>e sobre a fixa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de valor m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ximo anual para fins de pagamento da Bonifica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por Resultados - BR da Secretaria da Seguran</w:t>
      </w:r>
      <w:r w:rsidRPr="001043A9">
        <w:rPr>
          <w:rFonts w:ascii="Calibri" w:hAnsi="Calibri" w:cs="Calibri"/>
          <w:color w:val="000000"/>
          <w:sz w:val="22"/>
          <w:szCs w:val="22"/>
        </w:rPr>
        <w:t>ç</w:t>
      </w:r>
      <w:r w:rsidRPr="001043A9">
        <w:rPr>
          <w:rFonts w:ascii="Helvetica" w:hAnsi="Helvetica" w:cs="Open Sans"/>
          <w:color w:val="000000"/>
          <w:sz w:val="22"/>
          <w:szCs w:val="22"/>
        </w:rPr>
        <w:t>a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 relativas ao exerc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cio de 2023.</w:t>
      </w:r>
    </w:p>
    <w:p w14:paraId="7B0C981A" w14:textId="77777777" w:rsidR="00D8147C" w:rsidRPr="001043A9" w:rsidRDefault="00D8147C" w:rsidP="00D8147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50B03">
        <w:rPr>
          <w:rFonts w:ascii="Helvetica" w:hAnsi="Helvetica" w:cs="Open Sans"/>
          <w:b/>
          <w:bCs/>
          <w:color w:val="000000"/>
          <w:sz w:val="22"/>
          <w:szCs w:val="22"/>
        </w:rPr>
        <w:t>O GOVERNADOR DO ESTADO DE S</w:t>
      </w:r>
      <w:r w:rsidRPr="00450B03">
        <w:rPr>
          <w:rFonts w:ascii="Calibri" w:hAnsi="Calibri" w:cs="Calibri"/>
          <w:b/>
          <w:bCs/>
          <w:color w:val="000000"/>
          <w:sz w:val="22"/>
          <w:szCs w:val="22"/>
        </w:rPr>
        <w:t>Ã</w:t>
      </w:r>
      <w:r w:rsidRPr="00450B03">
        <w:rPr>
          <w:rFonts w:ascii="Helvetica" w:hAnsi="Helvetica" w:cs="Open Sans"/>
          <w:b/>
          <w:bCs/>
          <w:color w:val="000000"/>
          <w:sz w:val="22"/>
          <w:szCs w:val="22"/>
        </w:rPr>
        <w:t>O PAULO</w:t>
      </w:r>
      <w:r w:rsidRPr="001043A9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1043A9">
        <w:rPr>
          <w:rFonts w:ascii="Calibri" w:hAnsi="Calibri" w:cs="Calibri"/>
          <w:color w:val="000000"/>
          <w:sz w:val="22"/>
          <w:szCs w:val="22"/>
        </w:rPr>
        <w:t>çõ</w:t>
      </w:r>
      <w:r w:rsidRPr="001043A9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2D3404A0" w14:textId="77777777" w:rsidR="00D8147C" w:rsidRPr="001043A9" w:rsidRDefault="00D8147C" w:rsidP="00D8147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Decreta:</w:t>
      </w:r>
    </w:p>
    <w:p w14:paraId="3FA2263F" w14:textId="77777777" w:rsidR="00D8147C" w:rsidRPr="001043A9" w:rsidRDefault="00D8147C" w:rsidP="00D8147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1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</w:t>
      </w:r>
      <w:r w:rsidRPr="001043A9">
        <w:rPr>
          <w:rFonts w:ascii="Calibri" w:hAnsi="Calibri" w:cs="Calibri"/>
          <w:color w:val="000000"/>
          <w:sz w:val="22"/>
          <w:szCs w:val="22"/>
        </w:rPr>
        <w:t> </w:t>
      </w:r>
      <w:r w:rsidRPr="001043A9">
        <w:rPr>
          <w:rFonts w:ascii="Helvetica" w:hAnsi="Helvetica" w:cs="Open Sans"/>
          <w:color w:val="000000"/>
          <w:sz w:val="22"/>
          <w:szCs w:val="22"/>
        </w:rPr>
        <w:t>Para o per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odo de avalia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correspondente ao exerc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cio de 2023, fica fixado em 120 (cento e vinte) Unidades B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sicas de Valor - UBV o valor m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ximo da Bonifica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por Resultados - BR a ser paga aos policiais integrantes das Pol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cias Civil, 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cnico-Cient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fica e Militar e servidores em exerc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cio na Secretaria da Seguran</w:t>
      </w:r>
      <w:r w:rsidRPr="001043A9">
        <w:rPr>
          <w:rFonts w:ascii="Calibri" w:hAnsi="Calibri" w:cs="Calibri"/>
          <w:color w:val="000000"/>
          <w:sz w:val="22"/>
          <w:szCs w:val="22"/>
        </w:rPr>
        <w:t>ç</w:t>
      </w:r>
      <w:r w:rsidRPr="001043A9">
        <w:rPr>
          <w:rFonts w:ascii="Helvetica" w:hAnsi="Helvetica" w:cs="Open Sans"/>
          <w:color w:val="000000"/>
          <w:sz w:val="22"/>
          <w:szCs w:val="22"/>
        </w:rPr>
        <w:t>a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blica, conforme disp</w:t>
      </w:r>
      <w:r w:rsidRPr="001043A9">
        <w:rPr>
          <w:rFonts w:ascii="Calibri" w:hAnsi="Calibri" w:cs="Calibri"/>
          <w:color w:val="000000"/>
          <w:sz w:val="22"/>
          <w:szCs w:val="22"/>
        </w:rPr>
        <w:t>õ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e o </w:t>
      </w:r>
      <w:r w:rsidRPr="001043A9">
        <w:rPr>
          <w:rFonts w:ascii="Calibri" w:hAnsi="Calibri" w:cs="Calibri"/>
          <w:color w:val="000000"/>
          <w:sz w:val="22"/>
          <w:szCs w:val="22"/>
        </w:rPr>
        <w:t>§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do artigo 8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da Lei Complementar n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1.245, de 27 de junho de 2014.</w:t>
      </w:r>
    </w:p>
    <w:p w14:paraId="4AA21A99" w14:textId="77777777" w:rsidR="00D8147C" w:rsidRPr="001043A9" w:rsidRDefault="00D8147C" w:rsidP="00D8147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Par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nico - Os policiais integrantes das Pol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cias Civil, 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>cnico-Cient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fica e Militar e os servidores em exerc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cio na Secretaria da Seguran</w:t>
      </w:r>
      <w:r w:rsidRPr="001043A9">
        <w:rPr>
          <w:rFonts w:ascii="Calibri" w:hAnsi="Calibri" w:cs="Calibri"/>
          <w:color w:val="000000"/>
          <w:sz w:val="22"/>
          <w:szCs w:val="22"/>
        </w:rPr>
        <w:t>ç</w:t>
      </w:r>
      <w:r w:rsidRPr="001043A9">
        <w:rPr>
          <w:rFonts w:ascii="Helvetica" w:hAnsi="Helvetica" w:cs="Open Sans"/>
          <w:color w:val="000000"/>
          <w:sz w:val="22"/>
          <w:szCs w:val="22"/>
        </w:rPr>
        <w:t>a P</w:t>
      </w:r>
      <w:r w:rsidRPr="001043A9">
        <w:rPr>
          <w:rFonts w:ascii="Calibri" w:hAnsi="Calibri" w:cs="Calibri"/>
          <w:color w:val="000000"/>
          <w:sz w:val="22"/>
          <w:szCs w:val="22"/>
        </w:rPr>
        <w:t>ú</w:t>
      </w:r>
      <w:r w:rsidRPr="001043A9">
        <w:rPr>
          <w:rFonts w:ascii="Helvetica" w:hAnsi="Helvetica" w:cs="Open Sans"/>
          <w:color w:val="000000"/>
          <w:sz w:val="22"/>
          <w:szCs w:val="22"/>
        </w:rPr>
        <w:t>blica que atuarem diretamente para o alcance de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10 (dez) dos melhores resultados do per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odo de apura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poder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>o receber um adicional de, no m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ximo, 180 (cento e oitenta) Unidades B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sicas de Valor - UBV, em at</w:t>
      </w:r>
      <w:r w:rsidRPr="001043A9">
        <w:rPr>
          <w:rFonts w:ascii="Calibri" w:hAnsi="Calibri" w:cs="Calibri"/>
          <w:color w:val="000000"/>
          <w:sz w:val="22"/>
          <w:szCs w:val="22"/>
        </w:rPr>
        <w:t>é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6 (seis) cotas bimestrais de, no m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ximo, 30 (trinta) Unidades B</w:t>
      </w:r>
      <w:r w:rsidRPr="001043A9">
        <w:rPr>
          <w:rFonts w:ascii="Calibri" w:hAnsi="Calibri" w:cs="Calibri"/>
          <w:color w:val="000000"/>
          <w:sz w:val="22"/>
          <w:szCs w:val="22"/>
        </w:rPr>
        <w:t>á</w:t>
      </w:r>
      <w:r w:rsidRPr="001043A9">
        <w:rPr>
          <w:rFonts w:ascii="Helvetica" w:hAnsi="Helvetica" w:cs="Open Sans"/>
          <w:color w:val="000000"/>
          <w:sz w:val="22"/>
          <w:szCs w:val="22"/>
        </w:rPr>
        <w:t>sicas de Valor - UBV, a t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tulo de Bonifica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por Resultados - BR, conforme resolu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conjunta a ser editada por comiss</w:t>
      </w:r>
      <w:r w:rsidRPr="001043A9">
        <w:rPr>
          <w:rFonts w:ascii="Calibri" w:hAnsi="Calibri" w:cs="Calibri"/>
          <w:color w:val="000000"/>
          <w:sz w:val="22"/>
          <w:szCs w:val="22"/>
        </w:rPr>
        <w:t>ã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o </w:t>
      </w:r>
      <w:proofErr w:type="spellStart"/>
      <w:r w:rsidRPr="001043A9">
        <w:rPr>
          <w:rFonts w:ascii="Helvetica" w:hAnsi="Helvetica" w:cs="Open Sans"/>
          <w:color w:val="000000"/>
          <w:sz w:val="22"/>
          <w:szCs w:val="22"/>
        </w:rPr>
        <w:t>intersecretarial</w:t>
      </w:r>
      <w:proofErr w:type="spellEnd"/>
      <w:r w:rsidRPr="001043A9">
        <w:rPr>
          <w:rFonts w:ascii="Helvetica" w:hAnsi="Helvetica" w:cs="Open Sans"/>
          <w:color w:val="000000"/>
          <w:sz w:val="22"/>
          <w:szCs w:val="22"/>
        </w:rPr>
        <w:t>, nos termos do artigo 6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e do </w:t>
      </w:r>
      <w:r w:rsidRPr="001043A9">
        <w:rPr>
          <w:rFonts w:ascii="Calibri" w:hAnsi="Calibri" w:cs="Calibri"/>
          <w:color w:val="000000"/>
          <w:sz w:val="22"/>
          <w:szCs w:val="22"/>
        </w:rPr>
        <w:t>§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2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do artigo 8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>, ambos da Lei Complementar n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1.245, de 27 de junho de 2014, com reda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 dada pela Lei Complementar n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1.351, de 13 de dezembro de 2019.</w:t>
      </w:r>
    </w:p>
    <w:p w14:paraId="47E34602" w14:textId="77777777" w:rsidR="00D8147C" w:rsidRPr="001043A9" w:rsidRDefault="00D8147C" w:rsidP="00D8147C">
      <w:pPr>
        <w:pStyle w:val="textojustificadorecuoprimeiralinha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Artigo 2</w:t>
      </w:r>
      <w:r w:rsidRPr="001043A9">
        <w:rPr>
          <w:rFonts w:ascii="Calibri" w:hAnsi="Calibri" w:cs="Calibri"/>
          <w:color w:val="000000"/>
          <w:sz w:val="22"/>
          <w:szCs w:val="22"/>
        </w:rPr>
        <w:t>º</w:t>
      </w:r>
      <w:r w:rsidRPr="001043A9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1043A9">
        <w:rPr>
          <w:rFonts w:ascii="Calibri" w:hAnsi="Calibri" w:cs="Calibri"/>
          <w:color w:val="000000"/>
          <w:sz w:val="22"/>
          <w:szCs w:val="22"/>
        </w:rPr>
        <w:t>çã</w:t>
      </w:r>
      <w:r w:rsidRPr="001043A9">
        <w:rPr>
          <w:rFonts w:ascii="Helvetica" w:hAnsi="Helvetica" w:cs="Open Sans"/>
          <w:color w:val="000000"/>
          <w:sz w:val="22"/>
          <w:szCs w:val="22"/>
        </w:rPr>
        <w:t>o.</w:t>
      </w:r>
    </w:p>
    <w:p w14:paraId="7501A02D" w14:textId="77777777" w:rsidR="00D8147C" w:rsidRPr="001043A9" w:rsidRDefault="00D8147C" w:rsidP="00D8147C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1043A9">
        <w:rPr>
          <w:rFonts w:ascii="Helvetica" w:hAnsi="Helvetica" w:cs="Open Sans"/>
          <w:color w:val="000000"/>
          <w:sz w:val="22"/>
          <w:szCs w:val="22"/>
        </w:rPr>
        <w:t>TARC</w:t>
      </w:r>
      <w:r w:rsidRPr="001043A9">
        <w:rPr>
          <w:rFonts w:ascii="Calibri" w:hAnsi="Calibri" w:cs="Calibri"/>
          <w:color w:val="000000"/>
          <w:sz w:val="22"/>
          <w:szCs w:val="22"/>
        </w:rPr>
        <w:t>Í</w:t>
      </w:r>
      <w:r w:rsidRPr="001043A9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D8147C" w:rsidRPr="00104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7C"/>
    <w:rsid w:val="00450B03"/>
    <w:rsid w:val="00D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36DD"/>
  <w15:chartTrackingRefBased/>
  <w15:docId w15:val="{74241DD4-AFD9-4C57-9D1B-A8B62418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47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814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14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147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147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147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147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147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147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147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14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14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14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14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14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14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14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14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14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1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8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147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81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147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814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147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814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14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14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147C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D814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8147C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">
    <w:name w:val="texto_justificado"/>
    <w:basedOn w:val="Normal"/>
    <w:rsid w:val="00D8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8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8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8147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8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D8147C"/>
  </w:style>
  <w:style w:type="paragraph" w:customStyle="1" w:styleId="textoalinhadodireita">
    <w:name w:val="texto_alinhado_direita"/>
    <w:basedOn w:val="Normal"/>
    <w:rsid w:val="00D8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147C"/>
    <w:rPr>
      <w:b/>
      <w:bCs/>
    </w:rPr>
  </w:style>
  <w:style w:type="paragraph" w:customStyle="1" w:styleId="tabelatextocentralizado">
    <w:name w:val="tabela_texto_centralizado"/>
    <w:basedOn w:val="Normal"/>
    <w:rsid w:val="00D8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2024-04-19T15:00:00Z</dcterms:created>
  <dcterms:modified xsi:type="dcterms:W3CDTF">2024-04-19T15:05:00Z</dcterms:modified>
</cp:coreProperties>
</file>