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22C5" w14:textId="7777777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68.383, DE 12 DE MAR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14672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69F7B25C" w14:textId="7D70605F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Homologa, por 180 (cento e oi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softHyphen/>
        <w:t>tenta) dias, o decreto do Prefeito do Munic</w:t>
      </w:r>
      <w:r w:rsidRPr="00BE0239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í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pio de Paraibuna, que declarou Situa</w:t>
      </w:r>
      <w:r w:rsidRPr="00BE0239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çã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o de Emer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softHyphen/>
        <w:t>g</w:t>
      </w:r>
      <w:r w:rsidRPr="00BE0239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ê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 xml:space="preserve">ncia em </w:t>
      </w:r>
      <w:r w:rsidRPr="00BE0239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á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reas do Munic</w:t>
      </w:r>
      <w:r w:rsidRPr="00BE0239">
        <w:rPr>
          <w:rFonts w:ascii="Calibri" w:hAnsi="Calibri" w:cs="Calibri"/>
          <w:color w:val="303030"/>
          <w:sz w:val="22"/>
          <w:szCs w:val="22"/>
          <w:shd w:val="clear" w:color="auto" w:fill="FFFFFF"/>
        </w:rPr>
        <w:t>í</w:t>
      </w:r>
      <w:r w:rsidRPr="00BE0239">
        <w:rPr>
          <w:rFonts w:ascii="Helvetica" w:hAnsi="Helvetica" w:cs="Calibri"/>
          <w:color w:val="303030"/>
          <w:sz w:val="22"/>
          <w:szCs w:val="22"/>
          <w:shd w:val="clear" w:color="auto" w:fill="FFFFFF"/>
        </w:rPr>
        <w:t>pio.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</w:p>
    <w:p w14:paraId="5E82689C" w14:textId="5B2E0F2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GOVERNADOR DO ESTADO DE S</w:t>
      </w:r>
      <w:r w:rsidRPr="0014672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4672B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O PAULO,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 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no uso de suas atribui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vista da manifesta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do Chefe da Casa Militar e Coorde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nador Esta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dual de Prote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e Defesa Civil,</w:t>
      </w:r>
    </w:p>
    <w:p w14:paraId="4BF405CF" w14:textId="7777777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Decreta:</w:t>
      </w:r>
    </w:p>
    <w:p w14:paraId="6B8FA792" w14:textId="110821B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1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Fica homologado, por 180 (cento e oitenta) dias, o Decreto municipal n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4.143, de 25 de fevereiro de 2024, que declarou Situa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de Emerg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ê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ncia em 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do Munic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 de Paraibuna, nos termos da Lei federal n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12.608, de 10 de abril de 2012, e da Portaria n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260, de 2 de fevereiro de 2022, do Minist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rio do Desenvolvimento Regional.</w:t>
      </w:r>
    </w:p>
    <w:p w14:paraId="011C6FEC" w14:textId="7777777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2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- Ficam os 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ó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rg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os e entidades da Administra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P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blica estadual, dentro de suas respec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softHyphen/>
        <w:t>tivas atribui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çõ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es, autorizados a prestar apoio 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à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 popula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 xml:space="preserve">o das 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á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reas afetadas daquele Munic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pio, mediante pr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é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via articula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com a Coordenadoria Estadual de Prote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 e Defesa Civil - CEPDEC.</w:t>
      </w:r>
    </w:p>
    <w:p w14:paraId="3AFE6928" w14:textId="7777777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Artigo 3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çã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o, retroagindo seus efeitos a 25 de fevereiro de 2024.</w:t>
      </w:r>
    </w:p>
    <w:p w14:paraId="4D14F4C1" w14:textId="77777777" w:rsidR="00BE0239" w:rsidRPr="0014672B" w:rsidRDefault="00BE0239" w:rsidP="00BE0239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</w:pP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TARC</w:t>
      </w:r>
      <w:r w:rsidRPr="0014672B">
        <w:rPr>
          <w:rFonts w:ascii="Calibri" w:eastAsia="Times New Roman" w:hAnsi="Calibri" w:cs="Calibri"/>
          <w:color w:val="303030"/>
          <w:kern w:val="0"/>
          <w:sz w:val="22"/>
          <w:szCs w:val="22"/>
          <w:lang w:eastAsia="pt-BR"/>
          <w14:ligatures w14:val="none"/>
        </w:rPr>
        <w:t>Í</w:t>
      </w:r>
      <w:r w:rsidRPr="0014672B">
        <w:rPr>
          <w:rFonts w:ascii="Helvetica" w:eastAsia="Times New Roman" w:hAnsi="Helvetica" w:cs="Calibri"/>
          <w:color w:val="303030"/>
          <w:kern w:val="0"/>
          <w:sz w:val="22"/>
          <w:szCs w:val="22"/>
          <w:lang w:eastAsia="pt-BR"/>
          <w14:ligatures w14:val="none"/>
        </w:rPr>
        <w:t>SIO DE FREITAS</w:t>
      </w:r>
    </w:p>
    <w:sectPr w:rsidR="00BE0239" w:rsidRPr="00146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39"/>
    <w:rsid w:val="00AF040B"/>
    <w:rsid w:val="00B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F241"/>
  <w15:chartTrackingRefBased/>
  <w15:docId w15:val="{740CCA1F-EE4B-49E6-9A9D-3C1914BF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39"/>
  </w:style>
  <w:style w:type="paragraph" w:styleId="Ttulo1">
    <w:name w:val="heading 1"/>
    <w:basedOn w:val="Normal"/>
    <w:next w:val="Normal"/>
    <w:link w:val="Ttulo1Char"/>
    <w:uiPriority w:val="9"/>
    <w:qFormat/>
    <w:rsid w:val="00BE0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2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2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2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2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2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2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2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2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2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2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2024-03-13T13:41:00Z</dcterms:created>
  <dcterms:modified xsi:type="dcterms:W3CDTF">2024-03-13T13:49:00Z</dcterms:modified>
</cp:coreProperties>
</file>