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C0EA3" w14:textId="77777777" w:rsidR="0041654A" w:rsidRPr="007047E6" w:rsidRDefault="0041654A" w:rsidP="007047E6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center"/>
        <w:rPr>
          <w:rFonts w:ascii="Helvetica" w:hAnsi="Helvetica" w:cs="Open Sans"/>
          <w:b/>
          <w:bCs/>
          <w:color w:val="000000"/>
          <w:sz w:val="22"/>
          <w:szCs w:val="22"/>
        </w:rPr>
      </w:pPr>
      <w:r w:rsidRPr="007047E6">
        <w:rPr>
          <w:rFonts w:ascii="Helvetica" w:hAnsi="Helvetica" w:cs="Open Sans"/>
          <w:b/>
          <w:bCs/>
          <w:color w:val="000000"/>
          <w:sz w:val="22"/>
          <w:szCs w:val="22"/>
        </w:rPr>
        <w:t>DECRETO N</w:t>
      </w:r>
      <w:r w:rsidRPr="007047E6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7047E6">
        <w:rPr>
          <w:rFonts w:ascii="Helvetica" w:hAnsi="Helvetica" w:cs="Open Sans"/>
          <w:b/>
          <w:bCs/>
          <w:color w:val="000000"/>
          <w:sz w:val="22"/>
          <w:szCs w:val="22"/>
        </w:rPr>
        <w:t xml:space="preserve"> 68.454, DE 18 DE ABRIL DE 2024</w:t>
      </w:r>
    </w:p>
    <w:p w14:paraId="7627788E" w14:textId="77777777" w:rsidR="0041654A" w:rsidRPr="001043A9" w:rsidRDefault="0041654A" w:rsidP="007047E6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Declara de utilidade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blica, para fins de institui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de servid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administrativa pela Companhia de G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s de S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Paulo - COMG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S, a faixa de terra necess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ria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passagem de duto de g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s natural, no Munic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pio de Limeira, e d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1043A9">
        <w:rPr>
          <w:rFonts w:ascii="Calibri" w:hAnsi="Calibri" w:cs="Calibri"/>
          <w:color w:val="000000"/>
          <w:sz w:val="22"/>
          <w:szCs w:val="22"/>
        </w:rPr>
        <w:t>ê</w:t>
      </w:r>
      <w:r w:rsidRPr="001043A9">
        <w:rPr>
          <w:rFonts w:ascii="Helvetica" w:hAnsi="Helvetica" w:cs="Open Sans"/>
          <w:color w:val="000000"/>
          <w:sz w:val="22"/>
          <w:szCs w:val="22"/>
        </w:rPr>
        <w:t>ncias correlatas.</w:t>
      </w:r>
    </w:p>
    <w:p w14:paraId="6348E508" w14:textId="77777777" w:rsidR="0041654A" w:rsidRPr="001043A9" w:rsidRDefault="0041654A" w:rsidP="0041654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7047E6">
        <w:rPr>
          <w:rFonts w:ascii="Helvetica" w:hAnsi="Helvetica" w:cs="Open Sans"/>
          <w:b/>
          <w:bCs/>
          <w:color w:val="000000"/>
          <w:sz w:val="22"/>
          <w:szCs w:val="22"/>
        </w:rPr>
        <w:t>O GOVERNADOR DO ESTADO DE S</w:t>
      </w:r>
      <w:r w:rsidRPr="007047E6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7047E6">
        <w:rPr>
          <w:rFonts w:ascii="Helvetica" w:hAnsi="Helvetica" w:cs="Open Sans"/>
          <w:b/>
          <w:bCs/>
          <w:color w:val="000000"/>
          <w:sz w:val="22"/>
          <w:szCs w:val="22"/>
        </w:rPr>
        <w:t>O PAULO</w:t>
      </w:r>
      <w:r w:rsidRPr="001043A9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1043A9">
        <w:rPr>
          <w:rFonts w:ascii="Calibri" w:hAnsi="Calibri" w:cs="Calibri"/>
          <w:color w:val="000000"/>
          <w:sz w:val="22"/>
          <w:szCs w:val="22"/>
        </w:rPr>
        <w:t>çõ</w:t>
      </w:r>
      <w:r w:rsidRPr="001043A9">
        <w:rPr>
          <w:rFonts w:ascii="Helvetica" w:hAnsi="Helvetica" w:cs="Open Sans"/>
          <w:color w:val="000000"/>
          <w:sz w:val="22"/>
          <w:szCs w:val="22"/>
        </w:rPr>
        <w:t>es legais e nos termos do disposto nos artigos 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, 6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 40 do Decreto-Lei federal n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3.365, de 21 de junho de 1941,</w:t>
      </w:r>
    </w:p>
    <w:p w14:paraId="7E875113" w14:textId="77777777" w:rsidR="0041654A" w:rsidRPr="001043A9" w:rsidRDefault="0041654A" w:rsidP="0041654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Decreta:</w:t>
      </w:r>
    </w:p>
    <w:p w14:paraId="283E38B2" w14:textId="77777777" w:rsidR="0041654A" w:rsidRPr="001043A9" w:rsidRDefault="0041654A" w:rsidP="0041654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Fica declarada de utilidade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blica, para fins de institui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de servid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administrativa pela Companhia de G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s de S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Paulo - COMG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S, empresa concession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ria de servi</w:t>
      </w:r>
      <w:r w:rsidRPr="001043A9">
        <w:rPr>
          <w:rFonts w:ascii="Calibri" w:hAnsi="Calibri" w:cs="Calibri"/>
          <w:color w:val="000000"/>
          <w:sz w:val="22"/>
          <w:szCs w:val="22"/>
        </w:rPr>
        <w:t>ç</w:t>
      </w:r>
      <w:r w:rsidRPr="001043A9">
        <w:rPr>
          <w:rFonts w:ascii="Helvetica" w:hAnsi="Helvetica" w:cs="Open Sans"/>
          <w:color w:val="000000"/>
          <w:sz w:val="22"/>
          <w:szCs w:val="22"/>
        </w:rPr>
        <w:t>o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blico, por via amig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vel ou judicial, a faixa de terra necess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ria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passagem de duto de g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s natural da Interliga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Americana - Limeira, com 7,00m de largura, configurada na planta cadastral 001-DUP-LIMEIRA e na planta de tra</w:t>
      </w:r>
      <w:r w:rsidRPr="001043A9">
        <w:rPr>
          <w:rFonts w:ascii="Calibri" w:hAnsi="Calibri" w:cs="Calibri"/>
          <w:color w:val="000000"/>
          <w:sz w:val="22"/>
          <w:szCs w:val="22"/>
        </w:rPr>
        <w:t>ç</w:t>
      </w:r>
      <w:r w:rsidRPr="001043A9">
        <w:rPr>
          <w:rFonts w:ascii="Helvetica" w:hAnsi="Helvetica" w:cs="Open Sans"/>
          <w:color w:val="000000"/>
          <w:sz w:val="22"/>
          <w:szCs w:val="22"/>
        </w:rPr>
        <w:t>ado do duto, faixa de terra essa que consta pertencer a Osvaldo Catarino de Souza, Jo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Jos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Garcia e sua mulher, Vera L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cia Neves Garcia, Pedro Lu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s Garcia e sua mulher, Ana L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cia </w:t>
      </w:r>
      <w:proofErr w:type="spellStart"/>
      <w:r w:rsidRPr="001043A9">
        <w:rPr>
          <w:rFonts w:ascii="Helvetica" w:hAnsi="Helvetica" w:cs="Open Sans"/>
          <w:color w:val="000000"/>
          <w:sz w:val="22"/>
          <w:szCs w:val="22"/>
        </w:rPr>
        <w:t>Toleda</w:t>
      </w:r>
      <w:proofErr w:type="spell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Garcia, Domingos S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rgio Garcia e sua mulher, Raquel Cristina Von Zuben Garcia, </w:t>
      </w:r>
      <w:proofErr w:type="spellStart"/>
      <w:r w:rsidRPr="001043A9">
        <w:rPr>
          <w:rFonts w:ascii="Helvetica" w:hAnsi="Helvetica" w:cs="Open Sans"/>
          <w:color w:val="000000"/>
          <w:sz w:val="22"/>
          <w:szCs w:val="22"/>
        </w:rPr>
        <w:t>Angela</w:t>
      </w:r>
      <w:proofErr w:type="spell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</w:t>
      </w:r>
      <w:proofErr w:type="spellStart"/>
      <w:r w:rsidRPr="001043A9">
        <w:rPr>
          <w:rFonts w:ascii="Helvetica" w:hAnsi="Helvetica" w:cs="Open Sans"/>
          <w:color w:val="000000"/>
          <w:sz w:val="22"/>
          <w:szCs w:val="22"/>
        </w:rPr>
        <w:t>Botion</w:t>
      </w:r>
      <w:proofErr w:type="spell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Garcia, Rosemary de Souza Arantes C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ndido e seu marido, Naor Jos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ndido, Regina C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lia Souza Arantes, Ronaldo de Souza Arantes e/ou outros e tem in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cio no ponto 1, de coordenadas N=7.497.592,069059 e E=247.921,415404, de onde segue em linha reta com azimute de 26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08'12",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7,04m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2; do ponto 2, de coordenadas N=7.497.598,392113 e E=247.924,518045,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109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47'01",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54,01m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3; do ponto 3, de coordenadas N=7.497.580,110525 e E=247.975,342570,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111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10'44",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107,10m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4; do ponto 4, de coordenadas N=7.497.541,419350 e E=248.075,204193,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112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23'32",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11,78m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5; do ponto 5, de coordenadas N=7.497.536,930009 e E=248.086,100336,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109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05'37",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18,77m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6; do ponto 6, de coordenadas N=7.497.530,790930 e E=248.103,835451,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104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23'11",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27,15m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7; do ponto 7, de coordenadas N=7.497.524,044081 e E=248.130,138386,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99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19'34",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16,70m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8; do ponto 8, de coordenadas N=7.497.521,337049 e E=248.146,622274,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94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40'45",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41,50m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9; do ponto 9, de coordenadas N=7.497.517,951608 e E=248.187,983541,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61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46'39",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9,11m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10; do ponto 10, de coordenadas N=7.497.522,260678 e E=248.196,012370,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28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52'33",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2,81m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11; do ponto 11, de coordenadas N=7.497.524,718812 e E=248.197,367982,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30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25'36",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11,19m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12; do ponto 12, de coordenadas N=7.497.534,369029 e E=248.203,035742,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26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24'08",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7,47m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13; do ponto 13, de coordenadas N=7.497.541,062782 e E=248.206,358881,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23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23'57",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23,46m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14; do ponto 14, de coordenadas N=7.497.562,589626 e E=248.215,674052,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27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27'08",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39,12m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15; do ponto 15, </w:t>
      </w:r>
      <w:r w:rsidRPr="001043A9">
        <w:rPr>
          <w:rFonts w:ascii="Helvetica" w:hAnsi="Helvetica" w:cs="Open Sans"/>
          <w:color w:val="000000"/>
          <w:sz w:val="22"/>
          <w:szCs w:val="22"/>
        </w:rPr>
        <w:lastRenderedPageBreak/>
        <w:t xml:space="preserve">de coordenadas N=7.497.597,302457 e E=248.233,707641,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38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15'11",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10,63m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16; do ponto 16, de coordenadas N=7.497.605,649409 e E=248.240,288559,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38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08'52",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13,85m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17; do ponto 17, de coordenadas N=7.497.616,541104 e E=248.248,843380,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33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39'51",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13,87m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18; do ponto 18, de coordenadas N=7.497.628,084346 e E=248.256,531376,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30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48'15",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25,86m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19; do ponto 19, de coordenadas N=7.497.650,296942 e E=248.269,774923,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33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18'40",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25,45m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20; do ponto 20, de coordenadas N=7.497.671,569474 e E=248.283,754323,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30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01'03",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54,99m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21; do ponto 21, de coordenadas N=7.497.719,179961 e E=248.311,261655,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28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23'07",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70,24m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22; do ponto 22, de coordenadas N=7.497.780,972147 e E=248.344,652099,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39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00'55",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7,23m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23; do ponto 23, de coordenadas N=7.497.786,591952 e E=248.349,205404,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89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33'18", acompanhando a linha de divisa e confrontando com a Avenida Dorival </w:t>
      </w:r>
      <w:proofErr w:type="spellStart"/>
      <w:r w:rsidRPr="001043A9">
        <w:rPr>
          <w:rFonts w:ascii="Helvetica" w:hAnsi="Helvetica" w:cs="Open Sans"/>
          <w:color w:val="000000"/>
          <w:sz w:val="22"/>
          <w:szCs w:val="22"/>
        </w:rPr>
        <w:t>Faveri</w:t>
      </w:r>
      <w:proofErr w:type="spell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LIM-264,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7,77m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24; do ponto 24, de coordenadas N=7.497.786,652304 e E=248.356,976524,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219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00'55",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11,61m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25; do ponto 25, de coordenadas N=7.497.777,628681 e E=248.349,665362,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208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23'07",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69,76m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26; do ponto 26, de coordenadas N=7.497.716,251676 e E=248.316,499268,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210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01'03",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55,24m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27; do ponto 27, de coordenadas N=7.497.668,418519 e E=248.288,863260,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213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18'40",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25,50m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28; do ponto 28, de coordenadas N=7.497.647,111543 e E=248.274,861226,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210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48'15",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25,88m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29; do ponto 29, de coordenadas N=7.497.624,883059 e E=248.261,608206,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213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39'51",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14,25m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30; do ponto 30, de coordenadas N=7.497.613,019668 e E=248.253,706985,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218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08'52",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14,09m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31; do ponto 31, de coordenadas N=7.497.601,938929 e E=248.245,003680,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218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15'11",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10,07m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32; do ponto 32, de coordenadas N=7.497.594,033065 e E=248.238,770526,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207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27'08",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38,34m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33; do ponto 33, de coordenadas N=7.497.560,011968 e E=248.221,096298,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203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23'57",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23,40m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34; do ponto 34, de coordenadas N=7.497.538,535626 e E=248.211,802981,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206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24'08",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7,84m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35; do ponto 35, de coordenadas N=7.497.531,512195 e E=248.208,316171,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210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25'36",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11,32m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36; do ponto 36, de coordenadas N=7.497.521,750229 e E=248.202,582779,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208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52'33",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4,50m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37; do ponto 37, de coordenadas N=7.497.517,811790 e E=248.200,410809,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241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46'39",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14,50m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38; do ponto 38, de coordenadas N=7.497.510,956501 e E=248.187,637763,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274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40'45",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42,01m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39; do ponto 39, de coordenadas </w:t>
      </w:r>
      <w:r w:rsidRPr="001043A9">
        <w:rPr>
          <w:rFonts w:ascii="Helvetica" w:hAnsi="Helvetica" w:cs="Open Sans"/>
          <w:color w:val="000000"/>
          <w:sz w:val="22"/>
          <w:szCs w:val="22"/>
        </w:rPr>
        <w:lastRenderedPageBreak/>
        <w:t xml:space="preserve">N=7.497.514,383549 e E=248.145,768166,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279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19'34",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17,30m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40; do ponto 40, de coordenadas N=7.497.517,186733 e E=248.128,698780,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284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23'11",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27,75m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41; do ponto 41, de coordenadas N=7.497.524,081920 e E=248.101,817544,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289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05'37",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19,26m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42; do ponto 42, de coordenadas N=7.497.530,381040 e E=248.083,620086,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direita, segue em linha reta com azimute de 292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23'32",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11,91m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43; do ponto 43, de coordenadas N=7.497.534,918927 e E=248.072,606117,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291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10'44",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106,94m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44; do ponto 44, de coordenadas N=7.497.573,552530 e E=247.972,893087, onde deflete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esquerda, segue em linha reta com azimute de 289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47'01", numa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 de 54,71m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chegar ao ponto inicial, perfazendo a 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rea de 3.873,85m</w:t>
      </w:r>
      <w:r w:rsidRPr="001043A9">
        <w:rPr>
          <w:rFonts w:ascii="Calibri" w:hAnsi="Calibri" w:cs="Calibri"/>
          <w:color w:val="000000"/>
          <w:sz w:val="22"/>
          <w:szCs w:val="22"/>
        </w:rPr>
        <w:t>²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(tr</w:t>
      </w:r>
      <w:r w:rsidRPr="001043A9">
        <w:rPr>
          <w:rFonts w:ascii="Calibri" w:hAnsi="Calibri" w:cs="Calibri"/>
          <w:color w:val="000000"/>
          <w:sz w:val="22"/>
          <w:szCs w:val="22"/>
        </w:rPr>
        <w:t>ê</w:t>
      </w:r>
      <w:r w:rsidRPr="001043A9">
        <w:rPr>
          <w:rFonts w:ascii="Helvetica" w:hAnsi="Helvetica" w:cs="Open Sans"/>
          <w:color w:val="000000"/>
          <w:sz w:val="22"/>
          <w:szCs w:val="22"/>
        </w:rPr>
        <w:t>s mil oitocentos e setenta e tr</w:t>
      </w:r>
      <w:r w:rsidRPr="001043A9">
        <w:rPr>
          <w:rFonts w:ascii="Calibri" w:hAnsi="Calibri" w:cs="Calibri"/>
          <w:color w:val="000000"/>
          <w:sz w:val="22"/>
          <w:szCs w:val="22"/>
        </w:rPr>
        <w:t>ê</w:t>
      </w:r>
      <w:r w:rsidRPr="001043A9">
        <w:rPr>
          <w:rFonts w:ascii="Helvetica" w:hAnsi="Helvetica" w:cs="Open Sans"/>
          <w:color w:val="000000"/>
          <w:sz w:val="22"/>
          <w:szCs w:val="22"/>
        </w:rPr>
        <w:t>s metros quadrados e oitenta e cinco dec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metros quadrados).</w:t>
      </w:r>
    </w:p>
    <w:p w14:paraId="7611C2A0" w14:textId="77777777" w:rsidR="0041654A" w:rsidRPr="001043A9" w:rsidRDefault="0041654A" w:rsidP="0041654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Fica a Companhia de G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s de S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Paulo - COMG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S autorizada a invocar o car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ter de urg</w:t>
      </w:r>
      <w:r w:rsidRPr="001043A9">
        <w:rPr>
          <w:rFonts w:ascii="Calibri" w:hAnsi="Calibri" w:cs="Calibri"/>
          <w:color w:val="000000"/>
          <w:sz w:val="22"/>
          <w:szCs w:val="22"/>
        </w:rPr>
        <w:t>ê</w:t>
      </w:r>
      <w:r w:rsidRPr="001043A9">
        <w:rPr>
          <w:rFonts w:ascii="Helvetica" w:hAnsi="Helvetica" w:cs="Open Sans"/>
          <w:color w:val="000000"/>
          <w:sz w:val="22"/>
          <w:szCs w:val="22"/>
        </w:rPr>
        <w:t>ncia no processo judicial, para fins do disposto no artigo 15 do Decreto-Lei federal n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3.365, de 21 de junho de 1941, e altera</w:t>
      </w:r>
      <w:r w:rsidRPr="001043A9">
        <w:rPr>
          <w:rFonts w:ascii="Calibri" w:hAnsi="Calibri" w:cs="Calibri"/>
          <w:color w:val="000000"/>
          <w:sz w:val="22"/>
          <w:szCs w:val="22"/>
        </w:rPr>
        <w:t>çõ</w:t>
      </w:r>
      <w:r w:rsidRPr="001043A9">
        <w:rPr>
          <w:rFonts w:ascii="Helvetica" w:hAnsi="Helvetica" w:cs="Open Sans"/>
          <w:color w:val="000000"/>
          <w:sz w:val="22"/>
          <w:szCs w:val="22"/>
        </w:rPr>
        <w:t>es posteriores.</w:t>
      </w:r>
    </w:p>
    <w:p w14:paraId="22647CA6" w14:textId="77777777" w:rsidR="0041654A" w:rsidRPr="001043A9" w:rsidRDefault="0041654A" w:rsidP="0041654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As despesas com a execu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do presente decreto correr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por conta de verba pr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pria da Companhia de G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s de S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Paulo - COMG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S.</w:t>
      </w:r>
    </w:p>
    <w:p w14:paraId="040E9DFC" w14:textId="77777777" w:rsidR="0041654A" w:rsidRPr="001043A9" w:rsidRDefault="0041654A" w:rsidP="0041654A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4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o.</w:t>
      </w:r>
    </w:p>
    <w:p w14:paraId="3FCF906F" w14:textId="77777777" w:rsidR="0041654A" w:rsidRPr="001043A9" w:rsidRDefault="0041654A" w:rsidP="0041654A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TARC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41654A" w:rsidRPr="001043A9" w:rsidSect="00033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4A"/>
    <w:rsid w:val="00033D99"/>
    <w:rsid w:val="0041654A"/>
    <w:rsid w:val="0070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D551"/>
  <w15:chartTrackingRefBased/>
  <w15:docId w15:val="{B1588DF5-3A6F-400C-9668-AC4D9D8E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54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165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65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654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654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54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654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654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654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654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65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654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65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65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65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65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6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1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654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16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654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165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654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165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6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654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654A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4165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1654A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">
    <w:name w:val="texto_justificado"/>
    <w:basedOn w:val="Normal"/>
    <w:rsid w:val="0041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41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1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1654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1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41654A"/>
  </w:style>
  <w:style w:type="paragraph" w:customStyle="1" w:styleId="textoalinhadodireita">
    <w:name w:val="texto_alinhado_direita"/>
    <w:basedOn w:val="Normal"/>
    <w:rsid w:val="0041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654A"/>
    <w:rPr>
      <w:b/>
      <w:bCs/>
    </w:rPr>
  </w:style>
  <w:style w:type="paragraph" w:customStyle="1" w:styleId="tabelatextocentralizado">
    <w:name w:val="tabela_texto_centralizado"/>
    <w:basedOn w:val="Normal"/>
    <w:rsid w:val="0041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1592</Words>
  <Characters>8598</Characters>
  <Application>Microsoft Office Word</Application>
  <DocSecurity>0</DocSecurity>
  <Lines>71</Lines>
  <Paragraphs>20</Paragraphs>
  <ScaleCrop>false</ScaleCrop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2024-04-19T15:11:00Z</dcterms:created>
  <dcterms:modified xsi:type="dcterms:W3CDTF">2024-04-19T15:14:00Z</dcterms:modified>
</cp:coreProperties>
</file>