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BC0EA3" w14:textId="77777777" w:rsidR="0041654A" w:rsidRPr="007047E6" w:rsidRDefault="0041654A" w:rsidP="007047E6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center"/>
        <w:rPr>
          <w:rFonts w:ascii="Helvetica" w:hAnsi="Helvetica" w:cs="Open Sans"/>
          <w:b/>
          <w:bCs/>
          <w:color w:val="000000"/>
          <w:sz w:val="22"/>
          <w:szCs w:val="22"/>
        </w:rPr>
      </w:pPr>
      <w:r w:rsidRPr="007047E6">
        <w:rPr>
          <w:rFonts w:ascii="Helvetica" w:hAnsi="Helvetica" w:cs="Open Sans"/>
          <w:b/>
          <w:bCs/>
          <w:color w:val="000000"/>
          <w:sz w:val="22"/>
          <w:szCs w:val="22"/>
        </w:rPr>
        <w:t>DECRETO N</w:t>
      </w:r>
      <w:r w:rsidRPr="007047E6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7047E6">
        <w:rPr>
          <w:rFonts w:ascii="Helvetica" w:hAnsi="Helvetica" w:cs="Open Sans"/>
          <w:b/>
          <w:bCs/>
          <w:color w:val="000000"/>
          <w:sz w:val="22"/>
          <w:szCs w:val="22"/>
        </w:rPr>
        <w:t xml:space="preserve"> 68.454, DE 18 DE ABRIL DE 2024</w:t>
      </w:r>
    </w:p>
    <w:p w14:paraId="7627788E" w14:textId="77777777" w:rsidR="0041654A" w:rsidRPr="001043A9" w:rsidRDefault="0041654A" w:rsidP="007047E6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Declara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blica, para fins de institui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servid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administrativa pela Companhia de 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 de 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Paulo - COMG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S, a faixa de terra necess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ria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passagem de duto de 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 natural, no Munic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pio de Limeira, e d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provid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ncias correlatas.</w:t>
      </w:r>
    </w:p>
    <w:p w14:paraId="6348E508" w14:textId="77777777" w:rsidR="0041654A" w:rsidRPr="001043A9" w:rsidRDefault="0041654A" w:rsidP="0041654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7047E6">
        <w:rPr>
          <w:rFonts w:ascii="Helvetica" w:hAnsi="Helvetica" w:cs="Open Sans"/>
          <w:b/>
          <w:bCs/>
          <w:color w:val="000000"/>
          <w:sz w:val="22"/>
          <w:szCs w:val="22"/>
        </w:rPr>
        <w:t>O GOVERNADOR DO ESTADO DE S</w:t>
      </w:r>
      <w:r w:rsidRPr="007047E6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7047E6">
        <w:rPr>
          <w:rFonts w:ascii="Helvetica" w:hAnsi="Helvetica" w:cs="Open Sans"/>
          <w:b/>
          <w:bCs/>
          <w:color w:val="000000"/>
          <w:sz w:val="22"/>
          <w:szCs w:val="22"/>
        </w:rPr>
        <w:t>O PAULO</w:t>
      </w:r>
      <w:r w:rsidRPr="001043A9">
        <w:rPr>
          <w:rFonts w:ascii="Helvetica" w:hAnsi="Helvetica" w:cs="Open Sans"/>
          <w:color w:val="000000"/>
          <w:sz w:val="22"/>
          <w:szCs w:val="22"/>
        </w:rPr>
        <w:t>, no uso de suas atribui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>es legais e nos termos do disposto nos artigos 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, 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 40 do Decreto-Lei federal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3.365, de 21 de junho de 1941,</w:t>
      </w:r>
    </w:p>
    <w:p w14:paraId="7E875113" w14:textId="77777777" w:rsidR="0041654A" w:rsidRPr="001043A9" w:rsidRDefault="0041654A" w:rsidP="0041654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Decreta:</w:t>
      </w:r>
    </w:p>
    <w:p w14:paraId="283E38B2" w14:textId="77777777" w:rsidR="0041654A" w:rsidRPr="001043A9" w:rsidRDefault="0041654A" w:rsidP="0041654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Fica declarada de utilidade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blica, para fins de institui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de servid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administrativa pela Companhia de 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 de 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Paulo - COMG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S, empresa concession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ria de servi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o p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blico, por via amig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vel ou judicial, a faixa de terra necess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ria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passagem de duto de 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 natural da Interliga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Americana - Limeira, com 7,00m de largura, configurada na planta cadastral 001-DUP-LIMEIRA e na planta de tra</w:t>
      </w:r>
      <w:r w:rsidRPr="001043A9">
        <w:rPr>
          <w:rFonts w:ascii="Calibri" w:hAnsi="Calibri" w:cs="Calibri"/>
          <w:color w:val="000000"/>
          <w:sz w:val="22"/>
          <w:szCs w:val="22"/>
        </w:rPr>
        <w:t>ç</w:t>
      </w:r>
      <w:r w:rsidRPr="001043A9">
        <w:rPr>
          <w:rFonts w:ascii="Helvetica" w:hAnsi="Helvetica" w:cs="Open Sans"/>
          <w:color w:val="000000"/>
          <w:sz w:val="22"/>
          <w:szCs w:val="22"/>
        </w:rPr>
        <w:t>ado do duto, faixa de terra essa que consta pertencer a Osvaldo Catarino de Souza, Jo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Jos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Garcia e sua mulher, Vera L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>cia Neves Garcia, Pedro Lu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s Garcia e sua mulher, Ana L</w:t>
      </w:r>
      <w:r w:rsidRPr="001043A9">
        <w:rPr>
          <w:rFonts w:ascii="Calibri" w:hAnsi="Calibri" w:cs="Calibri"/>
          <w:color w:val="000000"/>
          <w:sz w:val="22"/>
          <w:szCs w:val="22"/>
        </w:rPr>
        <w:t>ú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cia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Toleda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Garcia, Domingos S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rgio Garcia e sua mulher, Raquel Cristina Von Zuben Garcia,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Angela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Botion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Garcia, Rosemary de Souza Arantes C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ndido e seu marido, Naor Jos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ndido, Regina C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>lia Souza Arantes, Ronaldo de Souza Arantes e/ou outros e tem in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cio no ponto 1, de coordenadas N=7.497.592,069059 e E=247.921,415404, de onde segue em linha reta com azimute de 26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08'12",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7,04m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2; do ponto 2, de coordenadas N=7.497.598,392113 e E=247.924,518045,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109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47'01",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54,01m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3; do ponto 3, de coordenadas N=7.497.580,110525 e E=247.975,342570,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111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10'44",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107,10m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4; do ponto 4, de coordenadas N=7.497.541,419350 e E=248.075,204193,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112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23'32",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11,78m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5; do ponto 5, de coordenadas N=7.497.536,930009 e E=248.086,100336,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109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05'37",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18,77m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6; do ponto 6, de coordenadas N=7.497.530,790930 e E=248.103,835451,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104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23'11",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27,15m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7; do ponto 7, de coordenadas N=7.497.524,044081 e E=248.130,138386,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99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19'34",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16,70m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8; do ponto 8, de coordenadas N=7.497.521,337049 e E=248.146,622274,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94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40'45",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41,50m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9; do ponto 9, de coordenadas N=7.497.517,951608 e E=248.187,983541,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61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46'39",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9,11m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10; do ponto 10, de coordenadas N=7.497.522,260678 e E=248.196,012370,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52'33",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2,81m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11; do ponto 11, de coordenadas N=7.497.524,718812 e E=248.197,367982,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30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25'36",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11,19m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12; do ponto 12, de coordenadas N=7.497.534,369029 e E=248.203,035742,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24'08",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7,47m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13; do ponto 13, de coordenadas N=7.497.541,062782 e E=248.206,358881,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23'57",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23,46m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14; do ponto 14, de coordenadas N=7.497.562,589626 e E=248.215,674052,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27'08",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39,12m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15; do ponto 15, </w:t>
      </w:r>
      <w:r w:rsidRPr="001043A9">
        <w:rPr>
          <w:rFonts w:ascii="Helvetica" w:hAnsi="Helvetica" w:cs="Open Sans"/>
          <w:color w:val="000000"/>
          <w:sz w:val="22"/>
          <w:szCs w:val="22"/>
        </w:rPr>
        <w:lastRenderedPageBreak/>
        <w:t xml:space="preserve">de coordenadas N=7.497.597,302457 e E=248.233,707641,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38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15'11",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10,63m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16; do ponto 16, de coordenadas N=7.497.605,649409 e E=248.240,288559,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38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08'52",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13,85m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17; do ponto 17, de coordenadas N=7.497.616,541104 e E=248.248,843380,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33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39'51",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13,87m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18; do ponto 18, de coordenadas N=7.497.628,084346 e E=248.256,531376,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30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48'15",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25,86m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19; do ponto 19, de coordenadas N=7.497.650,296942 e E=248.269,774923,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33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18'40",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25,45m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20; do ponto 20, de coordenadas N=7.497.671,569474 e E=248.283,754323,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30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01'03",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54,99m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21; do ponto 21, de coordenadas N=7.497.719,179961 e E=248.311,261655,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23'07",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70,24m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22; do ponto 22, de coordenadas N=7.497.780,972147 e E=248.344,652099,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39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00'55",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7,23m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23; do ponto 23, de coordenadas N=7.497.786,591952 e E=248.349,205404,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89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33'18", acompanhando a linha de divisa e confrontando com a Avenida Dorival </w:t>
      </w:r>
      <w:proofErr w:type="spellStart"/>
      <w:r w:rsidRPr="001043A9">
        <w:rPr>
          <w:rFonts w:ascii="Helvetica" w:hAnsi="Helvetica" w:cs="Open Sans"/>
          <w:color w:val="000000"/>
          <w:sz w:val="22"/>
          <w:szCs w:val="22"/>
        </w:rPr>
        <w:t>Faveri</w:t>
      </w:r>
      <w:proofErr w:type="spellEnd"/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LIM-264,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7,77m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24; do ponto 24, de coordenadas N=7.497.786,652304 e E=248.356,976524,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219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00'55",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11,61m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25; do ponto 25, de coordenadas N=7.497.777,628681 e E=248.349,665362,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208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23'07",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69,76m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26; do ponto 26, de coordenadas N=7.497.716,251676 e E=248.316,499268,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210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01'03",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55,24m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27; do ponto 27, de coordenadas N=7.497.668,418519 e E=248.288,863260,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213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18'40",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25,50m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28; do ponto 28, de coordenadas N=7.497.647,111543 e E=248.274,861226,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210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48'15",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25,88m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29; do ponto 29, de coordenadas N=7.497.624,883059 e E=248.261,608206,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213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39'51",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14,25m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30; do ponto 30, de coordenadas N=7.497.613,019668 e E=248.253,706985,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218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08'52",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14,09m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31; do ponto 31, de coordenadas N=7.497.601,938929 e E=248.245,003680,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218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15'11",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10,07m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32; do ponto 32, de coordenadas N=7.497.594,033065 e E=248.238,770526,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207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27'08",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38,34m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33; do ponto 33, de coordenadas N=7.497.560,011968 e E=248.221,096298,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203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23'57",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23,40m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34; do ponto 34, de coordenadas N=7.497.538,535626 e E=248.211,802981,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206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24'08",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7,84m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35; do ponto 35, de coordenadas N=7.497.531,512195 e E=248.208,316171,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210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25'36",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11,32m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36; do ponto 36, de coordenadas N=7.497.521,750229 e E=248.202,582779,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208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52'33",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4,50m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37; do ponto 37, de coordenadas N=7.497.517,811790 e E=248.200,410809,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241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46'39",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14,50m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38; do ponto 38, de coordenadas N=7.497.510,956501 e E=248.187,637763,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274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40'45",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42,01m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39; do ponto 39, de coordenadas </w:t>
      </w:r>
      <w:r w:rsidRPr="001043A9">
        <w:rPr>
          <w:rFonts w:ascii="Helvetica" w:hAnsi="Helvetica" w:cs="Open Sans"/>
          <w:color w:val="000000"/>
          <w:sz w:val="22"/>
          <w:szCs w:val="22"/>
        </w:rPr>
        <w:lastRenderedPageBreak/>
        <w:t xml:space="preserve">N=7.497.514,383549 e E=248.145,768166,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279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19'34",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17,30m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40; do ponto 40, de coordenadas N=7.497.517,186733 e E=248.128,698780,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284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23'11",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27,75m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41; do ponto 41, de coordenadas N=7.497.524,081920 e E=248.101,817544,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289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05'37",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19,26m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42; do ponto 42, de coordenadas N=7.497.530,381040 e E=248.083,620086,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direita, segue em linha reta com azimute de 292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23'32",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11,91m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43; do ponto 43, de coordenadas N=7.497.534,918927 e E=248.072,606117,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291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10'44",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106,94m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44; do ponto 44, de coordenadas N=7.497.573,552530 e E=247.972,893087, onde deflete </w:t>
      </w:r>
      <w:r w:rsidRPr="001043A9">
        <w:rPr>
          <w:rFonts w:ascii="Calibri" w:hAnsi="Calibri" w:cs="Calibri"/>
          <w:color w:val="000000"/>
          <w:sz w:val="22"/>
          <w:szCs w:val="22"/>
        </w:rPr>
        <w:t>à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esquerda, segue em linha reta com azimute de 289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>47'01", numa dist</w:t>
      </w:r>
      <w:r w:rsidRPr="001043A9">
        <w:rPr>
          <w:rFonts w:ascii="Calibri" w:hAnsi="Calibri" w:cs="Calibri"/>
          <w:color w:val="000000"/>
          <w:sz w:val="22"/>
          <w:szCs w:val="22"/>
        </w:rPr>
        <w:t>â</w:t>
      </w:r>
      <w:r w:rsidRPr="001043A9">
        <w:rPr>
          <w:rFonts w:ascii="Helvetica" w:hAnsi="Helvetica" w:cs="Open Sans"/>
          <w:color w:val="000000"/>
          <w:sz w:val="22"/>
          <w:szCs w:val="22"/>
        </w:rPr>
        <w:t>ncia de 54,71m at</w:t>
      </w:r>
      <w:r w:rsidRPr="001043A9">
        <w:rPr>
          <w:rFonts w:ascii="Calibri" w:hAnsi="Calibri" w:cs="Calibri"/>
          <w:color w:val="000000"/>
          <w:sz w:val="22"/>
          <w:szCs w:val="22"/>
        </w:rPr>
        <w:t>é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chegar ao ponto inicial, perfazendo a 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rea de 3.873,85m</w:t>
      </w:r>
      <w:r w:rsidRPr="001043A9">
        <w:rPr>
          <w:rFonts w:ascii="Calibri" w:hAnsi="Calibri" w:cs="Calibri"/>
          <w:color w:val="000000"/>
          <w:sz w:val="22"/>
          <w:szCs w:val="22"/>
        </w:rPr>
        <w:t>²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(tr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s mil oitocentos e setenta e tr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s metros quadrados e oitenta e cinco dec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metros quadrados).</w:t>
      </w:r>
    </w:p>
    <w:p w14:paraId="7611C2A0" w14:textId="77777777" w:rsidR="0041654A" w:rsidRPr="001043A9" w:rsidRDefault="0041654A" w:rsidP="0041654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2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Fica a Companhia de 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 de 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Paulo - COMG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 autorizada a invocar o car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ter de urg</w:t>
      </w:r>
      <w:r w:rsidRPr="001043A9">
        <w:rPr>
          <w:rFonts w:ascii="Calibri" w:hAnsi="Calibri" w:cs="Calibri"/>
          <w:color w:val="000000"/>
          <w:sz w:val="22"/>
          <w:szCs w:val="22"/>
        </w:rPr>
        <w:t>ê</w:t>
      </w:r>
      <w:r w:rsidRPr="001043A9">
        <w:rPr>
          <w:rFonts w:ascii="Helvetica" w:hAnsi="Helvetica" w:cs="Open Sans"/>
          <w:color w:val="000000"/>
          <w:sz w:val="22"/>
          <w:szCs w:val="22"/>
        </w:rPr>
        <w:t>ncia no processo judicial, para fins do disposto no artigo 15 do Decreto-Lei federal n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3.365, de 21 de junho de 1941, e altera</w:t>
      </w:r>
      <w:r w:rsidRPr="001043A9">
        <w:rPr>
          <w:rFonts w:ascii="Calibri" w:hAnsi="Calibri" w:cs="Calibri"/>
          <w:color w:val="000000"/>
          <w:sz w:val="22"/>
          <w:szCs w:val="22"/>
        </w:rPr>
        <w:t>çõ</w:t>
      </w:r>
      <w:r w:rsidRPr="001043A9">
        <w:rPr>
          <w:rFonts w:ascii="Helvetica" w:hAnsi="Helvetica" w:cs="Open Sans"/>
          <w:color w:val="000000"/>
          <w:sz w:val="22"/>
          <w:szCs w:val="22"/>
        </w:rPr>
        <w:t>es posteriores.</w:t>
      </w:r>
    </w:p>
    <w:p w14:paraId="22647CA6" w14:textId="77777777" w:rsidR="0041654A" w:rsidRPr="001043A9" w:rsidRDefault="0041654A" w:rsidP="0041654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3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As despesas com a execu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 do presente decreto correr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por conta de verba pr</w:t>
      </w:r>
      <w:r w:rsidRPr="001043A9">
        <w:rPr>
          <w:rFonts w:ascii="Calibri" w:hAnsi="Calibri" w:cs="Calibri"/>
          <w:color w:val="000000"/>
          <w:sz w:val="22"/>
          <w:szCs w:val="22"/>
        </w:rPr>
        <w:t>ó</w:t>
      </w:r>
      <w:r w:rsidRPr="001043A9">
        <w:rPr>
          <w:rFonts w:ascii="Helvetica" w:hAnsi="Helvetica" w:cs="Open Sans"/>
          <w:color w:val="000000"/>
          <w:sz w:val="22"/>
          <w:szCs w:val="22"/>
        </w:rPr>
        <w:t>pria da Companhia de 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 de S</w:t>
      </w:r>
      <w:r w:rsidRPr="001043A9">
        <w:rPr>
          <w:rFonts w:ascii="Calibri" w:hAnsi="Calibri" w:cs="Calibri"/>
          <w:color w:val="000000"/>
          <w:sz w:val="22"/>
          <w:szCs w:val="22"/>
        </w:rPr>
        <w:t>ã</w:t>
      </w:r>
      <w:r w:rsidRPr="001043A9">
        <w:rPr>
          <w:rFonts w:ascii="Helvetica" w:hAnsi="Helvetica" w:cs="Open Sans"/>
          <w:color w:val="000000"/>
          <w:sz w:val="22"/>
          <w:szCs w:val="22"/>
        </w:rPr>
        <w:t>o Paulo - COMG</w:t>
      </w:r>
      <w:r w:rsidRPr="001043A9">
        <w:rPr>
          <w:rFonts w:ascii="Calibri" w:hAnsi="Calibri" w:cs="Calibri"/>
          <w:color w:val="000000"/>
          <w:sz w:val="22"/>
          <w:szCs w:val="22"/>
        </w:rPr>
        <w:t>Á</w:t>
      </w:r>
      <w:r w:rsidRPr="001043A9">
        <w:rPr>
          <w:rFonts w:ascii="Helvetica" w:hAnsi="Helvetica" w:cs="Open Sans"/>
          <w:color w:val="000000"/>
          <w:sz w:val="22"/>
          <w:szCs w:val="22"/>
        </w:rPr>
        <w:t>S.</w:t>
      </w:r>
    </w:p>
    <w:p w14:paraId="040E9DFC" w14:textId="77777777" w:rsidR="0041654A" w:rsidRPr="001043A9" w:rsidRDefault="0041654A" w:rsidP="0041654A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Artigo 4</w:t>
      </w:r>
      <w:r w:rsidRPr="001043A9">
        <w:rPr>
          <w:rFonts w:ascii="Calibri" w:hAnsi="Calibri" w:cs="Calibri"/>
          <w:color w:val="000000"/>
          <w:sz w:val="22"/>
          <w:szCs w:val="22"/>
        </w:rPr>
        <w:t>°</w:t>
      </w:r>
      <w:r w:rsidRPr="001043A9">
        <w:rPr>
          <w:rFonts w:ascii="Helvetica" w:hAnsi="Helvetica" w:cs="Open Sans"/>
          <w:color w:val="000000"/>
          <w:sz w:val="22"/>
          <w:szCs w:val="22"/>
        </w:rPr>
        <w:t xml:space="preserve"> - Este decreto entra em vigor na data de sua publica</w:t>
      </w:r>
      <w:r w:rsidRPr="001043A9">
        <w:rPr>
          <w:rFonts w:ascii="Calibri" w:hAnsi="Calibri" w:cs="Calibri"/>
          <w:color w:val="000000"/>
          <w:sz w:val="22"/>
          <w:szCs w:val="22"/>
        </w:rPr>
        <w:t>çã</w:t>
      </w:r>
      <w:r w:rsidRPr="001043A9">
        <w:rPr>
          <w:rFonts w:ascii="Helvetica" w:hAnsi="Helvetica" w:cs="Open Sans"/>
          <w:color w:val="000000"/>
          <w:sz w:val="22"/>
          <w:szCs w:val="22"/>
        </w:rPr>
        <w:t>o.</w:t>
      </w:r>
    </w:p>
    <w:p w14:paraId="3FCF906F" w14:textId="77777777" w:rsidR="0041654A" w:rsidRPr="001043A9" w:rsidRDefault="0041654A" w:rsidP="0041654A">
      <w:pPr>
        <w:pStyle w:val="textocentralizado"/>
        <w:spacing w:beforeLines="60" w:before="144" w:beforeAutospacing="0" w:afterLines="60" w:after="144" w:afterAutospacing="0"/>
        <w:ind w:left="120" w:right="120" w:firstLine="1418"/>
        <w:jc w:val="both"/>
        <w:rPr>
          <w:rFonts w:ascii="Helvetica" w:hAnsi="Helvetica" w:cs="Open Sans"/>
          <w:color w:val="000000"/>
          <w:sz w:val="22"/>
          <w:szCs w:val="22"/>
        </w:rPr>
      </w:pPr>
      <w:r w:rsidRPr="001043A9">
        <w:rPr>
          <w:rFonts w:ascii="Helvetica" w:hAnsi="Helvetica" w:cs="Open Sans"/>
          <w:color w:val="000000"/>
          <w:sz w:val="22"/>
          <w:szCs w:val="22"/>
        </w:rPr>
        <w:t>TARC</w:t>
      </w:r>
      <w:r w:rsidRPr="001043A9">
        <w:rPr>
          <w:rFonts w:ascii="Calibri" w:hAnsi="Calibri" w:cs="Calibri"/>
          <w:color w:val="000000"/>
          <w:sz w:val="22"/>
          <w:szCs w:val="22"/>
        </w:rPr>
        <w:t>Í</w:t>
      </w:r>
      <w:r w:rsidRPr="001043A9">
        <w:rPr>
          <w:rFonts w:ascii="Helvetica" w:hAnsi="Helvetica" w:cs="Open Sans"/>
          <w:color w:val="000000"/>
          <w:sz w:val="22"/>
          <w:szCs w:val="22"/>
        </w:rPr>
        <w:t>SIO DE FREITAS</w:t>
      </w:r>
    </w:p>
    <w:sectPr w:rsidR="0041654A" w:rsidRPr="001043A9" w:rsidSect="00033D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4A"/>
    <w:rsid w:val="00033D99"/>
    <w:rsid w:val="0041654A"/>
    <w:rsid w:val="0070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D551"/>
  <w15:chartTrackingRefBased/>
  <w15:docId w15:val="{B1588DF5-3A6F-400C-9668-AC4D9D8E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54A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41654A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1654A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1654A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1654A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1654A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1654A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1654A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1654A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1654A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65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165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165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1654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1654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1654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1654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1654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1654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4165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4165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1654A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4165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41654A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41654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41654A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41654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165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1654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41654A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416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1654A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4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4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1654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41654A"/>
  </w:style>
  <w:style w:type="paragraph" w:customStyle="1" w:styleId="textoalinhadodireita">
    <w:name w:val="texto_alinhado_direita"/>
    <w:basedOn w:val="Normal"/>
    <w:rsid w:val="004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654A"/>
    <w:rPr>
      <w:b/>
      <w:bCs/>
    </w:rPr>
  </w:style>
  <w:style w:type="paragraph" w:customStyle="1" w:styleId="tabelatextocentralizado">
    <w:name w:val="tabela_texto_centralizado"/>
    <w:basedOn w:val="Normal"/>
    <w:rsid w:val="0041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1592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2024-04-19T15:11:00Z</dcterms:created>
  <dcterms:modified xsi:type="dcterms:W3CDTF">2024-04-19T15:14:00Z</dcterms:modified>
</cp:coreProperties>
</file>