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B9" w:rsidRPr="00057C89" w:rsidRDefault="00A13DB9" w:rsidP="00057C89">
      <w:pPr>
        <w:autoSpaceDE w:val="0"/>
        <w:autoSpaceDN w:val="0"/>
        <w:adjustRightInd w:val="0"/>
        <w:spacing w:beforeLines="60" w:afterLines="60" w:line="240" w:lineRule="auto"/>
        <w:ind w:firstLine="1418"/>
        <w:jc w:val="center"/>
        <w:rPr>
          <w:rFonts w:ascii="Helvetica" w:hAnsi="Helvetica" w:cs="Courier New"/>
          <w:b/>
          <w:color w:val="000000"/>
        </w:rPr>
      </w:pPr>
      <w:r w:rsidRPr="00057C89">
        <w:rPr>
          <w:rFonts w:ascii="Helvetica" w:hAnsi="Helvetica" w:cs="Courier New"/>
          <w:b/>
          <w:color w:val="000000"/>
        </w:rPr>
        <w:t>DECRETO N</w:t>
      </w:r>
      <w:r w:rsidRPr="00057C89">
        <w:rPr>
          <w:rFonts w:ascii="Courier New" w:hAnsi="Courier New" w:cs="Courier New"/>
          <w:b/>
          <w:color w:val="000000"/>
        </w:rPr>
        <w:t>º</w:t>
      </w:r>
      <w:r w:rsidRPr="00057C89">
        <w:rPr>
          <w:rFonts w:ascii="Helvetica" w:hAnsi="Helvetica" w:cs="Courier New"/>
          <w:b/>
          <w:color w:val="000000"/>
        </w:rPr>
        <w:t xml:space="preserve"> 63.120, DE 27 DE DEZEMBRO DE 2017</w:t>
      </w:r>
    </w:p>
    <w:p w:rsidR="00A13DB9" w:rsidRPr="001842F7" w:rsidRDefault="00A13DB9" w:rsidP="00057C89">
      <w:pPr>
        <w:autoSpaceDE w:val="0"/>
        <w:autoSpaceDN w:val="0"/>
        <w:adjustRightInd w:val="0"/>
        <w:spacing w:beforeLines="60" w:afterLines="60" w:line="240" w:lineRule="auto"/>
        <w:ind w:left="3686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Altera dispositivo do Decreto n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55.087, de 27 de novembro de 2009, alterado pelos Decretos n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57.959, de </w:t>
      </w:r>
      <w:proofErr w:type="gramStart"/>
      <w:r w:rsidRPr="001842F7">
        <w:rPr>
          <w:rFonts w:ascii="Helvetica" w:hAnsi="Helvetica" w:cs="Courier New"/>
          <w:color w:val="000000"/>
        </w:rPr>
        <w:t>5</w:t>
      </w:r>
      <w:proofErr w:type="gramEnd"/>
      <w:r w:rsidRPr="001842F7">
        <w:rPr>
          <w:rFonts w:ascii="Helvetica" w:hAnsi="Helvetica" w:cs="Courier New"/>
          <w:color w:val="000000"/>
        </w:rPr>
        <w:t xml:space="preserve"> de abril de 2012, n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58.383, de 12 de setembro de 2012 e n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61.214, de 15 de abril de 2015, que regulamenta dispositivos da Lei n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13.507, de 23 de abril de 2009, que di</w:t>
      </w:r>
      <w:r w:rsidRPr="001842F7">
        <w:rPr>
          <w:rFonts w:ascii="Helvetica" w:hAnsi="Helvetica" w:cs="Courier New"/>
          <w:color w:val="000000"/>
        </w:rPr>
        <w:t>s</w:t>
      </w:r>
      <w:r w:rsidRPr="001842F7">
        <w:rPr>
          <w:rFonts w:ascii="Helvetica" w:hAnsi="Helvetica" w:cs="Courier New"/>
          <w:color w:val="000000"/>
        </w:rPr>
        <w:t>p</w:t>
      </w:r>
      <w:r w:rsidRPr="001842F7">
        <w:rPr>
          <w:rFonts w:ascii="Courier New" w:hAnsi="Courier New" w:cs="Courier New"/>
          <w:color w:val="000000"/>
        </w:rPr>
        <w:t>õ</w:t>
      </w:r>
      <w:r w:rsidRPr="001842F7">
        <w:rPr>
          <w:rFonts w:ascii="Helvetica" w:hAnsi="Helvetica" w:cs="Courier New"/>
          <w:color w:val="000000"/>
        </w:rPr>
        <w:t>e sobre o Conselho Estadual do Meio Ambie</w:t>
      </w:r>
      <w:r w:rsidRPr="001842F7">
        <w:rPr>
          <w:rFonts w:ascii="Helvetica" w:hAnsi="Helvetica" w:cs="Courier New"/>
          <w:color w:val="000000"/>
        </w:rPr>
        <w:t>n</w:t>
      </w:r>
      <w:r w:rsidRPr="001842F7">
        <w:rPr>
          <w:rFonts w:ascii="Helvetica" w:hAnsi="Helvetica" w:cs="Courier New"/>
          <w:color w:val="000000"/>
        </w:rPr>
        <w:t>te - CONSEMA, e d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 xml:space="preserve"> provid</w:t>
      </w:r>
      <w:r w:rsidRPr="001842F7">
        <w:rPr>
          <w:rFonts w:ascii="Courier New" w:hAnsi="Courier New" w:cs="Courier New"/>
          <w:color w:val="000000"/>
        </w:rPr>
        <w:t>ê</w:t>
      </w:r>
      <w:r w:rsidRPr="001842F7">
        <w:rPr>
          <w:rFonts w:ascii="Helvetica" w:hAnsi="Helvetica" w:cs="Courier New"/>
          <w:color w:val="000000"/>
        </w:rPr>
        <w:t>ncias correlatas</w:t>
      </w:r>
    </w:p>
    <w:p w:rsidR="00A13DB9" w:rsidRPr="001842F7" w:rsidRDefault="00A13DB9" w:rsidP="00A13DB9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 xml:space="preserve">GERALDO ALCKMIN, </w:t>
      </w:r>
      <w:r w:rsidR="00057C89" w:rsidRPr="001842F7">
        <w:rPr>
          <w:rFonts w:ascii="Helvetica" w:hAnsi="Helvetica" w:cs="Courier New"/>
          <w:color w:val="000000"/>
        </w:rPr>
        <w:t>GOVERNADOR DO ESTADO DE S</w:t>
      </w:r>
      <w:r w:rsidR="00057C89" w:rsidRPr="001842F7">
        <w:rPr>
          <w:rFonts w:ascii="Courier New" w:hAnsi="Courier New" w:cs="Courier New"/>
          <w:color w:val="000000"/>
        </w:rPr>
        <w:t>Ã</w:t>
      </w:r>
      <w:r w:rsidR="00057C89" w:rsidRPr="001842F7">
        <w:rPr>
          <w:rFonts w:ascii="Helvetica" w:hAnsi="Helvetica" w:cs="Courier New"/>
          <w:color w:val="000000"/>
        </w:rPr>
        <w:t>O PAULO</w:t>
      </w:r>
      <w:r w:rsidRPr="001842F7">
        <w:rPr>
          <w:rFonts w:ascii="Helvetica" w:hAnsi="Helvetica" w:cs="Courier New"/>
          <w:color w:val="000000"/>
        </w:rPr>
        <w:t>, no uso de suas atribui</w:t>
      </w:r>
      <w:r w:rsidRPr="001842F7">
        <w:rPr>
          <w:rFonts w:ascii="Courier New" w:hAnsi="Courier New" w:cs="Courier New"/>
          <w:color w:val="000000"/>
        </w:rPr>
        <w:t>çõ</w:t>
      </w:r>
      <w:r w:rsidRPr="001842F7">
        <w:rPr>
          <w:rFonts w:ascii="Helvetica" w:hAnsi="Helvetica" w:cs="Courier New"/>
          <w:color w:val="000000"/>
        </w:rPr>
        <w:t>es legais,</w:t>
      </w:r>
    </w:p>
    <w:p w:rsidR="00A13DB9" w:rsidRPr="001842F7" w:rsidRDefault="00A13DB9" w:rsidP="00A13DB9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Decreta:</w:t>
      </w:r>
    </w:p>
    <w:p w:rsidR="00A13DB9" w:rsidRPr="001842F7" w:rsidRDefault="00A13DB9" w:rsidP="00A13DB9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Artigo 1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- A al</w:t>
      </w:r>
      <w:r w:rsidRPr="001842F7">
        <w:rPr>
          <w:rFonts w:ascii="Courier New" w:hAnsi="Courier New" w:cs="Courier New"/>
          <w:color w:val="000000"/>
        </w:rPr>
        <w:t>í</w:t>
      </w:r>
      <w:r w:rsidRPr="001842F7">
        <w:rPr>
          <w:rFonts w:ascii="Helvetica" w:hAnsi="Helvetica" w:cs="Courier New"/>
          <w:color w:val="000000"/>
        </w:rPr>
        <w:t xml:space="preserve">nea </w:t>
      </w:r>
      <w:r w:rsidRPr="001842F7">
        <w:rPr>
          <w:rFonts w:ascii="Courier New" w:hAnsi="Courier New" w:cs="Courier New"/>
          <w:color w:val="000000"/>
        </w:rPr>
        <w:t>“</w:t>
      </w:r>
      <w:r w:rsidRPr="001842F7">
        <w:rPr>
          <w:rFonts w:ascii="Helvetica" w:hAnsi="Helvetica" w:cs="Courier New"/>
          <w:color w:val="000000"/>
        </w:rPr>
        <w:t>c</w:t>
      </w:r>
      <w:r w:rsidRPr="001842F7">
        <w:rPr>
          <w:rFonts w:ascii="Courier New" w:hAnsi="Courier New" w:cs="Courier New"/>
          <w:color w:val="000000"/>
        </w:rPr>
        <w:t>”</w:t>
      </w:r>
      <w:r w:rsidRPr="001842F7">
        <w:rPr>
          <w:rFonts w:ascii="Helvetica" w:hAnsi="Helvetica" w:cs="Courier New"/>
          <w:color w:val="000000"/>
        </w:rPr>
        <w:t xml:space="preserve"> do inciso II do artigo 12 do Decreto n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55.087, de 27 de novembro de 2009, alterado pelos Decretos n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57.959, de </w:t>
      </w:r>
      <w:proofErr w:type="gramStart"/>
      <w:r w:rsidRPr="001842F7">
        <w:rPr>
          <w:rFonts w:ascii="Helvetica" w:hAnsi="Helvetica" w:cs="Courier New"/>
          <w:color w:val="000000"/>
        </w:rPr>
        <w:t>5</w:t>
      </w:r>
      <w:proofErr w:type="gramEnd"/>
      <w:r w:rsidRPr="001842F7">
        <w:rPr>
          <w:rFonts w:ascii="Helvetica" w:hAnsi="Helvetica" w:cs="Courier New"/>
          <w:color w:val="000000"/>
        </w:rPr>
        <w:t xml:space="preserve"> de abril de 2012, n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58.383, de 12 de setembro de 2012, e n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61.214, de 15 de abril de 2015, passa a vigorar com a seguinte reda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o:</w:t>
      </w:r>
    </w:p>
    <w:p w:rsidR="00A13DB9" w:rsidRPr="001842F7" w:rsidRDefault="00A13DB9" w:rsidP="00A13DB9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Courier New" w:hAnsi="Courier New" w:cs="Courier New"/>
          <w:color w:val="000000"/>
        </w:rPr>
        <w:t>“</w:t>
      </w:r>
      <w:proofErr w:type="gramStart"/>
      <w:r w:rsidRPr="001842F7">
        <w:rPr>
          <w:rFonts w:ascii="Helvetica" w:hAnsi="Helvetica" w:cs="Courier New"/>
          <w:color w:val="000000"/>
        </w:rPr>
        <w:t>c)</w:t>
      </w:r>
      <w:proofErr w:type="gramEnd"/>
      <w:r w:rsidRPr="001842F7">
        <w:rPr>
          <w:rFonts w:ascii="Helvetica" w:hAnsi="Helvetica" w:cs="Courier New"/>
          <w:color w:val="000000"/>
        </w:rPr>
        <w:t xml:space="preserve"> 1 (um) representante da Coordenadoria de Fiscaliza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 Ambiental - CFA, da Secretaria do Meio Ambiente, que ter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 xml:space="preserve"> como suplente 1 (um) representante do Comando do Policiamento Ambiental da Pol</w:t>
      </w:r>
      <w:r w:rsidRPr="001842F7">
        <w:rPr>
          <w:rFonts w:ascii="Courier New" w:hAnsi="Courier New" w:cs="Courier New"/>
          <w:color w:val="000000"/>
        </w:rPr>
        <w:t>í</w:t>
      </w:r>
      <w:r w:rsidRPr="001842F7">
        <w:rPr>
          <w:rFonts w:ascii="Helvetica" w:hAnsi="Helvetica" w:cs="Courier New"/>
          <w:color w:val="000000"/>
        </w:rPr>
        <w:t>cia Militar do Estado de S</w:t>
      </w:r>
      <w:r w:rsidRPr="001842F7">
        <w:rPr>
          <w:rFonts w:ascii="Courier New" w:hAnsi="Courier New" w:cs="Courier New"/>
          <w:color w:val="000000"/>
        </w:rPr>
        <w:t>ã</w:t>
      </w:r>
      <w:r w:rsidRPr="001842F7">
        <w:rPr>
          <w:rFonts w:ascii="Helvetica" w:hAnsi="Helvetica" w:cs="Courier New"/>
          <w:color w:val="000000"/>
        </w:rPr>
        <w:t>o Paulo, da Secretaria de Seguran</w:t>
      </w:r>
      <w:r w:rsidRPr="001842F7">
        <w:rPr>
          <w:rFonts w:ascii="Courier New" w:hAnsi="Courier New" w:cs="Courier New"/>
          <w:color w:val="000000"/>
        </w:rPr>
        <w:t>ç</w:t>
      </w:r>
      <w:r w:rsidRPr="001842F7">
        <w:rPr>
          <w:rFonts w:ascii="Helvetica" w:hAnsi="Helvetica" w:cs="Courier New"/>
          <w:color w:val="000000"/>
        </w:rPr>
        <w:t>a P</w:t>
      </w:r>
      <w:r w:rsidRPr="001842F7">
        <w:rPr>
          <w:rFonts w:ascii="Courier New" w:hAnsi="Courier New" w:cs="Courier New"/>
          <w:color w:val="000000"/>
        </w:rPr>
        <w:t>ú</w:t>
      </w:r>
      <w:r w:rsidRPr="001842F7">
        <w:rPr>
          <w:rFonts w:ascii="Helvetica" w:hAnsi="Helvetica" w:cs="Courier New"/>
          <w:color w:val="000000"/>
        </w:rPr>
        <w:t>blica;</w:t>
      </w:r>
      <w:r w:rsidRPr="001842F7">
        <w:rPr>
          <w:rFonts w:ascii="Courier New" w:hAnsi="Courier New" w:cs="Courier New"/>
          <w:color w:val="000000"/>
        </w:rPr>
        <w:t>”</w:t>
      </w:r>
      <w:r w:rsidRPr="001842F7">
        <w:rPr>
          <w:rFonts w:ascii="Helvetica" w:hAnsi="Helvetica" w:cs="Courier New"/>
          <w:color w:val="000000"/>
        </w:rPr>
        <w:t xml:space="preserve">. (NR) </w:t>
      </w:r>
    </w:p>
    <w:p w:rsidR="00A13DB9" w:rsidRPr="001842F7" w:rsidRDefault="00A13DB9" w:rsidP="00A13DB9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Artigo 2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- Este decreto entra em vigor na data de sua publica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o.</w:t>
      </w:r>
    </w:p>
    <w:p w:rsidR="00A13DB9" w:rsidRPr="001842F7" w:rsidRDefault="00A13DB9" w:rsidP="00A13DB9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Pal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>cio dos Bandeirantes, 27 de dezembro de 2017</w:t>
      </w:r>
    </w:p>
    <w:p w:rsidR="00A13DB9" w:rsidRPr="001842F7" w:rsidRDefault="00A13DB9" w:rsidP="00A13DB9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GERALDO ALCKMIN</w:t>
      </w:r>
    </w:p>
    <w:sectPr w:rsidR="00A13DB9" w:rsidRPr="001842F7" w:rsidSect="009A77A8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A13DB9"/>
    <w:rsid w:val="00044D15"/>
    <w:rsid w:val="00057C89"/>
    <w:rsid w:val="00A13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D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2</cp:revision>
  <dcterms:created xsi:type="dcterms:W3CDTF">2017-12-28T11:10:00Z</dcterms:created>
  <dcterms:modified xsi:type="dcterms:W3CDTF">2017-12-28T11:11:00Z</dcterms:modified>
</cp:coreProperties>
</file>