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8" w:rsidRPr="00E4331A" w:rsidRDefault="004A6968" w:rsidP="00FE25A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64.037, DE 27 DE D</w:t>
      </w:r>
      <w:r w:rsidRPr="00E4331A">
        <w:rPr>
          <w:rFonts w:ascii="Helvetica" w:hAnsi="Helvetica" w:cs="Courier New"/>
          <w:b/>
          <w:color w:val="000000"/>
        </w:rPr>
        <w:t>EZEMBRO DE 2018</w:t>
      </w:r>
    </w:p>
    <w:p w:rsidR="004A6968" w:rsidRPr="00E4331A" w:rsidRDefault="004A6968" w:rsidP="00FE25A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no Depart</w:t>
      </w:r>
      <w:r w:rsidRPr="00E4331A">
        <w:rPr>
          <w:rFonts w:ascii="Helvetica" w:hAnsi="Helvetica" w:cs="Courier New"/>
          <w:color w:val="000000"/>
        </w:rPr>
        <w:t>amento de Estradas de Rodagem, visando ao atendimento de De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pesas de Capital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FE25A9" w:rsidRPr="00E4331A">
        <w:rPr>
          <w:rFonts w:ascii="Helvetica" w:hAnsi="Helvetica" w:cs="Times New Roman"/>
          <w:color w:val="000000"/>
        </w:rPr>
        <w:t>GOVERNADOR DO ESTADO DE S</w:t>
      </w:r>
      <w:r w:rsidR="00FE25A9" w:rsidRPr="00E4331A">
        <w:rPr>
          <w:rFonts w:ascii="Times New Roman" w:hAnsi="Times New Roman" w:cs="Times New Roman"/>
          <w:color w:val="000000"/>
        </w:rPr>
        <w:t>Ã</w:t>
      </w:r>
      <w:r w:rsidR="00FE25A9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R$ 80.000.000,00 (O</w:t>
      </w:r>
      <w:r w:rsidRPr="00E4331A">
        <w:rPr>
          <w:rFonts w:ascii="Helvetica" w:hAnsi="Helvetica" w:cs="Courier New"/>
          <w:color w:val="000000"/>
        </w:rPr>
        <w:t>itenta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reais), supl</w:t>
      </w:r>
      <w:r w:rsidRPr="00E4331A">
        <w:rPr>
          <w:rFonts w:ascii="Helvetica" w:hAnsi="Helvetica" w:cs="Courier New"/>
          <w:color w:val="000000"/>
        </w:rPr>
        <w:t>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Depart</w:t>
      </w:r>
      <w:r w:rsidRPr="00E4331A">
        <w:rPr>
          <w:rFonts w:ascii="Helvetica" w:hAnsi="Helvetica" w:cs="Courier New"/>
          <w:color w:val="000000"/>
        </w:rPr>
        <w:t>amento de Estradas de Rodagem, o</w:t>
      </w:r>
      <w:r w:rsidRPr="00E4331A">
        <w:rPr>
          <w:rFonts w:ascii="Helvetica" w:hAnsi="Helvetica" w:cs="Courier New"/>
          <w:color w:val="000000"/>
        </w:rPr>
        <w:t>b</w:t>
      </w:r>
      <w:r w:rsidRPr="00E4331A">
        <w:rPr>
          <w:rFonts w:ascii="Helvetica" w:hAnsi="Helvetica" w:cs="Courier New"/>
          <w:color w:val="000000"/>
        </w:rPr>
        <w:t>servando-se as classifica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forme a Tabela 1, anexa.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</w:t>
      </w:r>
      <w:r w:rsidRPr="00E4331A">
        <w:rPr>
          <w:rFonts w:ascii="Helvetica" w:hAnsi="Helvetica" w:cs="Courier New"/>
          <w:color w:val="000000"/>
        </w:rPr>
        <w:t>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 xml:space="preserve">spesa do Estado, </w:t>
      </w:r>
      <w:proofErr w:type="gramStart"/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</w:t>
      </w:r>
      <w:proofErr w:type="gramEnd"/>
      <w:r w:rsidRPr="00E4331A">
        <w:rPr>
          <w:rFonts w:ascii="Helvetica" w:hAnsi="Helvetica" w:cs="Courier New"/>
          <w:color w:val="000000"/>
        </w:rPr>
        <w:t xml:space="preserve">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2018, de confo</w:t>
      </w:r>
      <w:r w:rsidRPr="00E4331A">
        <w:rPr>
          <w:rFonts w:ascii="Helvetica" w:hAnsi="Helvetica" w:cs="Courier New"/>
          <w:color w:val="000000"/>
        </w:rPr>
        <w:t>rmid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de com a Tabela 2, anexa.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4A6968" w:rsidRPr="004A6968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4A6968" w:rsidRPr="00E4331A" w:rsidRDefault="004A6968" w:rsidP="004A6968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4A6968">
        <w:rPr>
          <w:rFonts w:ascii="Helvetica" w:hAnsi="Helvetica" w:cs="Times New Roman"/>
          <w:color w:val="000000"/>
        </w:rPr>
        <w:t xml:space="preserve">(Tabelas Publicadas) </w:t>
      </w:r>
    </w:p>
    <w:sectPr w:rsidR="004A6968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A6968"/>
    <w:rsid w:val="003049DE"/>
    <w:rsid w:val="004A6968"/>
    <w:rsid w:val="00653CC4"/>
    <w:rsid w:val="00686F2A"/>
    <w:rsid w:val="008C5002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2019-03-29T18:41:00Z</dcterms:created>
  <dcterms:modified xsi:type="dcterms:W3CDTF">2019-03-29T18:41:00Z</dcterms:modified>
</cp:coreProperties>
</file>