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89C" w:rsidRPr="0098225E" w:rsidRDefault="006A789C" w:rsidP="004835B8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bCs/>
          <w:color w:val="000000"/>
        </w:rPr>
      </w:pPr>
      <w:r w:rsidRPr="0098225E">
        <w:rPr>
          <w:rFonts w:ascii="Helvetica" w:hAnsi="Helvetica" w:cs="Courier New"/>
          <w:b/>
          <w:bCs/>
          <w:color w:val="000000"/>
        </w:rPr>
        <w:t xml:space="preserve">DECRETO Nº 62.369, DE 27 DE DEZEMBRO DE </w:t>
      </w:r>
      <w:proofErr w:type="gramStart"/>
      <w:r w:rsidRPr="0098225E">
        <w:rPr>
          <w:rFonts w:ascii="Helvetica" w:hAnsi="Helvetica" w:cs="Courier New"/>
          <w:b/>
          <w:bCs/>
          <w:color w:val="000000"/>
        </w:rPr>
        <w:t>2016</w:t>
      </w:r>
      <w:proofErr w:type="gramEnd"/>
    </w:p>
    <w:p w:rsidR="006A789C" w:rsidRPr="0098225E" w:rsidRDefault="006A789C" w:rsidP="004835B8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Dispõe sobre abertura de crédito suplementar ao Orçamento Fiscal no Departamento de Estradas de </w:t>
      </w:r>
      <w:proofErr w:type="spellStart"/>
      <w:r w:rsidRPr="0098225E">
        <w:rPr>
          <w:rFonts w:ascii="Helvetica" w:hAnsi="Helvetica" w:cs="Courier New"/>
          <w:color w:val="000000"/>
        </w:rPr>
        <w:t>Rodagem-DER</w:t>
      </w:r>
      <w:proofErr w:type="spellEnd"/>
      <w:r w:rsidRPr="0098225E">
        <w:rPr>
          <w:rFonts w:ascii="Helvetica" w:hAnsi="Helvetica" w:cs="Courier New"/>
          <w:color w:val="000000"/>
        </w:rPr>
        <w:t xml:space="preserve">, visando ao atendimento de Despesas com Pessoal e Encargos </w:t>
      </w:r>
      <w:proofErr w:type="gramStart"/>
      <w:r w:rsidRPr="0098225E">
        <w:rPr>
          <w:rFonts w:ascii="Helvetica" w:hAnsi="Helvetica" w:cs="Courier New"/>
          <w:color w:val="000000"/>
        </w:rPr>
        <w:t>Sociais</w:t>
      </w:r>
      <w:proofErr w:type="gramEnd"/>
    </w:p>
    <w:p w:rsidR="006A789C" w:rsidRPr="0098225E" w:rsidRDefault="006A789C" w:rsidP="004835B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GERALDO ALCKMIN, </w:t>
      </w:r>
      <w:r w:rsidR="005D2F5E" w:rsidRPr="0098225E">
        <w:rPr>
          <w:rFonts w:ascii="Helvetica" w:hAnsi="Helvetica" w:cs="Courier New"/>
          <w:color w:val="000000"/>
        </w:rPr>
        <w:t>GOVERNADOR DO ESTADO DE SÃO PAULO</w:t>
      </w:r>
      <w:r w:rsidRPr="0098225E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</w:t>
      </w:r>
    </w:p>
    <w:p w:rsidR="006A789C" w:rsidRPr="0098225E" w:rsidRDefault="006A789C" w:rsidP="004835B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Decreta:</w:t>
      </w:r>
    </w:p>
    <w:p w:rsidR="006A789C" w:rsidRPr="0098225E" w:rsidRDefault="006A789C" w:rsidP="004835B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1º - Fica aberto um crédito de R$ 29.100.000,00 (Vinte e nove m</w:t>
      </w:r>
      <w:r w:rsidRPr="0098225E">
        <w:rPr>
          <w:rFonts w:ascii="Helvetica" w:hAnsi="Helvetica" w:cs="Courier New"/>
          <w:color w:val="000000"/>
        </w:rPr>
        <w:t>i</w:t>
      </w:r>
      <w:r w:rsidRPr="0098225E">
        <w:rPr>
          <w:rFonts w:ascii="Helvetica" w:hAnsi="Helvetica" w:cs="Courier New"/>
          <w:color w:val="000000"/>
        </w:rPr>
        <w:t xml:space="preserve">lhões, cem mil reais), suplementar ao orçamento do Departamento de Estradas de </w:t>
      </w:r>
      <w:proofErr w:type="spellStart"/>
      <w:r w:rsidRPr="0098225E">
        <w:rPr>
          <w:rFonts w:ascii="Helvetica" w:hAnsi="Helvetica" w:cs="Courier New"/>
          <w:color w:val="000000"/>
        </w:rPr>
        <w:t>Rodagem-DER</w:t>
      </w:r>
      <w:proofErr w:type="spellEnd"/>
      <w:r w:rsidRPr="0098225E">
        <w:rPr>
          <w:rFonts w:ascii="Helvetica" w:hAnsi="Helvetica" w:cs="Courier New"/>
          <w:color w:val="000000"/>
        </w:rPr>
        <w:t>, observando-se as classificações Institucional, Econômica, Funcional e Programática, conforme a Tabela 1, anexa.</w:t>
      </w:r>
    </w:p>
    <w:p w:rsidR="006A789C" w:rsidRPr="0098225E" w:rsidRDefault="006A789C" w:rsidP="004835B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6A789C" w:rsidRPr="0098225E" w:rsidRDefault="006A789C" w:rsidP="004835B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artigo 7°, do Decreto n° 61.802, de 14 de janeiro de 2016, de conformidade com a Tabela 2, anexa.</w:t>
      </w:r>
    </w:p>
    <w:p w:rsidR="006A789C" w:rsidRPr="0098225E" w:rsidRDefault="006A789C" w:rsidP="004835B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4º - Este decreto entra em vigor na data de sua publicação.</w:t>
      </w:r>
    </w:p>
    <w:p w:rsidR="006A789C" w:rsidRPr="0098225E" w:rsidRDefault="006A789C" w:rsidP="004835B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Palácio dos Bandeirantes, 27 de dezembro de </w:t>
      </w:r>
      <w:proofErr w:type="gramStart"/>
      <w:r w:rsidRPr="0098225E">
        <w:rPr>
          <w:rFonts w:ascii="Helvetica" w:hAnsi="Helvetica" w:cs="Courier New"/>
          <w:color w:val="000000"/>
        </w:rPr>
        <w:t>2016</w:t>
      </w:r>
      <w:proofErr w:type="gramEnd"/>
    </w:p>
    <w:p w:rsidR="006A789C" w:rsidRPr="0098225E" w:rsidRDefault="006A789C" w:rsidP="004835B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GERALDO ALCKMIN</w:t>
      </w:r>
    </w:p>
    <w:p w:rsidR="006A789C" w:rsidRPr="0098225E" w:rsidRDefault="005D2F5E" w:rsidP="004835B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6A789C" w:rsidRPr="0098225E" w:rsidSect="0098225E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6A789C"/>
    <w:rsid w:val="00020FA1"/>
    <w:rsid w:val="00045E6D"/>
    <w:rsid w:val="0026660E"/>
    <w:rsid w:val="004835B8"/>
    <w:rsid w:val="005D2F5E"/>
    <w:rsid w:val="006A789C"/>
    <w:rsid w:val="008F1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8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3</cp:revision>
  <dcterms:created xsi:type="dcterms:W3CDTF">2017-01-03T14:37:00Z</dcterms:created>
  <dcterms:modified xsi:type="dcterms:W3CDTF">2017-01-03T17:49:00Z</dcterms:modified>
</cp:coreProperties>
</file>