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B29C" w14:textId="77777777" w:rsidR="002C0DD4" w:rsidRPr="00CD5BEE" w:rsidRDefault="002C0DD4" w:rsidP="002C0DD4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DECRETO N</w:t>
      </w:r>
      <w:r w:rsidRPr="00CD5BEE">
        <w:rPr>
          <w:rFonts w:ascii="Calibri" w:hAnsi="Calibri" w:cs="Calibri"/>
          <w:b/>
          <w:bCs/>
          <w:sz w:val="22"/>
          <w:szCs w:val="22"/>
        </w:rPr>
        <w:t>º</w:t>
      </w:r>
      <w:r w:rsidRPr="00CD5BEE">
        <w:rPr>
          <w:rFonts w:ascii="Helvetica" w:hAnsi="Helvetica"/>
          <w:b/>
          <w:bCs/>
          <w:sz w:val="22"/>
          <w:szCs w:val="22"/>
        </w:rPr>
        <w:t xml:space="preserve"> 69.531, DE 12 DE MAIO DE 2025</w:t>
      </w:r>
    </w:p>
    <w:p w14:paraId="21D0FA8B" w14:textId="77777777" w:rsidR="002C0DD4" w:rsidRPr="00CD5BEE" w:rsidRDefault="002C0DD4" w:rsidP="002C0DD4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Disp</w:t>
      </w:r>
      <w:r w:rsidRPr="00CD5BEE">
        <w:rPr>
          <w:rFonts w:ascii="Calibri" w:hAnsi="Calibri" w:cs="Calibri"/>
          <w:sz w:val="22"/>
          <w:szCs w:val="22"/>
        </w:rPr>
        <w:t>õ</w:t>
      </w:r>
      <w:r w:rsidRPr="00CD5BEE">
        <w:rPr>
          <w:rFonts w:ascii="Helvetica" w:hAnsi="Helvetica"/>
          <w:sz w:val="22"/>
          <w:szCs w:val="22"/>
        </w:rPr>
        <w:t>e sobre abertura de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suplementar ao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amento da Seguridade Social na Funda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 xml:space="preserve">o Atendimento Socioeducativo ao Adolescente </w:t>
      </w:r>
      <w:r w:rsidRPr="00CD5BEE">
        <w:rPr>
          <w:rFonts w:ascii="Calibri" w:hAnsi="Calibri" w:cs="Calibri"/>
          <w:sz w:val="22"/>
          <w:szCs w:val="22"/>
        </w:rPr>
        <w:t>–</w:t>
      </w:r>
      <w:r w:rsidRPr="00CD5BEE">
        <w:rPr>
          <w:rFonts w:ascii="Helvetica" w:hAnsi="Helvetica"/>
          <w:sz w:val="22"/>
          <w:szCs w:val="22"/>
        </w:rPr>
        <w:t xml:space="preserve"> FUNDA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CASA, visando ao atendimento de Despesas Correntes.</w:t>
      </w:r>
    </w:p>
    <w:p w14:paraId="6928613D" w14:textId="77777777" w:rsidR="002C0DD4" w:rsidRPr="00CD5BEE" w:rsidRDefault="002C0DD4" w:rsidP="002C0DD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O VICE-GOVERNADOR, EM EXERC</w:t>
      </w:r>
      <w:r w:rsidRPr="00CD5BEE">
        <w:rPr>
          <w:rFonts w:ascii="Calibri" w:hAnsi="Calibri" w:cs="Calibri"/>
          <w:b/>
          <w:bCs/>
          <w:sz w:val="22"/>
          <w:szCs w:val="22"/>
        </w:rPr>
        <w:t>Í</w:t>
      </w:r>
      <w:r w:rsidRPr="00CD5BEE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CD5BEE">
        <w:rPr>
          <w:rFonts w:ascii="Calibri" w:hAnsi="Calibri" w:cs="Calibri"/>
          <w:b/>
          <w:bCs/>
          <w:sz w:val="22"/>
          <w:szCs w:val="22"/>
        </w:rPr>
        <w:t>Ã</w:t>
      </w:r>
      <w:r w:rsidRPr="00CD5BEE">
        <w:rPr>
          <w:rFonts w:ascii="Helvetica" w:hAnsi="Helvetica"/>
          <w:b/>
          <w:bCs/>
          <w:sz w:val="22"/>
          <w:szCs w:val="22"/>
        </w:rPr>
        <w:t>O PAULO</w:t>
      </w:r>
      <w:r w:rsidRPr="00CD5BEE">
        <w:rPr>
          <w:rFonts w:ascii="Helvetica" w:hAnsi="Helvetica"/>
          <w:sz w:val="22"/>
          <w:szCs w:val="22"/>
        </w:rPr>
        <w:t>, no uso de suas atribui</w:t>
      </w:r>
      <w:r w:rsidRPr="00CD5BEE">
        <w:rPr>
          <w:rFonts w:ascii="Calibri" w:hAnsi="Calibri" w:cs="Calibri"/>
          <w:sz w:val="22"/>
          <w:szCs w:val="22"/>
        </w:rPr>
        <w:t>çõ</w:t>
      </w:r>
      <w:r w:rsidRPr="00CD5BEE">
        <w:rPr>
          <w:rFonts w:ascii="Helvetica" w:hAnsi="Helvetica"/>
          <w:sz w:val="22"/>
          <w:szCs w:val="22"/>
        </w:rPr>
        <w:t>es legais, considerando o disposto na Lei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17.990, de 23 de julho de 2024, e na Lei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18.078, de 03 de janeiro de 2025,</w:t>
      </w:r>
    </w:p>
    <w:p w14:paraId="4D274A95" w14:textId="77777777" w:rsidR="002C0DD4" w:rsidRPr="00CD5BEE" w:rsidRDefault="002C0DD4" w:rsidP="002C0DD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Decreta:</w:t>
      </w:r>
    </w:p>
    <w:p w14:paraId="776525C5" w14:textId="77777777" w:rsidR="002C0DD4" w:rsidRPr="00CD5BEE" w:rsidRDefault="002C0DD4" w:rsidP="002C0DD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1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Fica aberto um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de R$ 426.278,00 (quatrocentos e vinte e seis mil e duzentos e setenta e oito reais), suplementar ao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amento da Funda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 xml:space="preserve">o Atendimento Socioeducativo ao Adolescente </w:t>
      </w:r>
      <w:r w:rsidRPr="00CD5BEE">
        <w:rPr>
          <w:rFonts w:ascii="Calibri" w:hAnsi="Calibri" w:cs="Calibri"/>
          <w:sz w:val="22"/>
          <w:szCs w:val="22"/>
        </w:rPr>
        <w:t>–</w:t>
      </w:r>
      <w:r w:rsidRPr="00CD5BEE">
        <w:rPr>
          <w:rFonts w:ascii="Helvetica" w:hAnsi="Helvetica"/>
          <w:sz w:val="22"/>
          <w:szCs w:val="22"/>
        </w:rPr>
        <w:t xml:space="preserve"> FUNDA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CASA, observando-se as classifica</w:t>
      </w:r>
      <w:r w:rsidRPr="00CD5BEE">
        <w:rPr>
          <w:rFonts w:ascii="Calibri" w:hAnsi="Calibri" w:cs="Calibri"/>
          <w:sz w:val="22"/>
          <w:szCs w:val="22"/>
        </w:rPr>
        <w:t>çõ</w:t>
      </w:r>
      <w:r w:rsidRPr="00CD5BEE">
        <w:rPr>
          <w:rFonts w:ascii="Helvetica" w:hAnsi="Helvetica"/>
          <w:sz w:val="22"/>
          <w:szCs w:val="22"/>
        </w:rPr>
        <w:t>es Institucional, Econ</w:t>
      </w:r>
      <w:r w:rsidRPr="00CD5BEE">
        <w:rPr>
          <w:rFonts w:ascii="Calibri" w:hAnsi="Calibri" w:cs="Calibri"/>
          <w:sz w:val="22"/>
          <w:szCs w:val="22"/>
        </w:rPr>
        <w:t>ô</w:t>
      </w:r>
      <w:r w:rsidRPr="00CD5BEE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D5BEE">
        <w:rPr>
          <w:rFonts w:ascii="Helvetica" w:hAnsi="Helvetica"/>
          <w:sz w:val="22"/>
          <w:szCs w:val="22"/>
        </w:rPr>
        <w:t>Funcional e Program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>tica</w:t>
      </w:r>
      <w:proofErr w:type="gramEnd"/>
      <w:r w:rsidRPr="00CD5BEE">
        <w:rPr>
          <w:rFonts w:ascii="Helvetica" w:hAnsi="Helvetica"/>
          <w:sz w:val="22"/>
          <w:szCs w:val="22"/>
        </w:rPr>
        <w:t>, conforme a Tabela 1, anexa.</w:t>
      </w:r>
    </w:p>
    <w:p w14:paraId="7E66E921" w14:textId="77777777" w:rsidR="002C0DD4" w:rsidRPr="00CD5BEE" w:rsidRDefault="002C0DD4" w:rsidP="002C0DD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2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O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aberto pelo artigo anterior ser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CD5BEE">
        <w:rPr>
          <w:rFonts w:ascii="Calibri" w:hAnsi="Calibri" w:cs="Calibri"/>
          <w:sz w:val="22"/>
          <w:szCs w:val="22"/>
        </w:rPr>
        <w:t>§</w:t>
      </w:r>
      <w:r w:rsidRPr="00CD5BEE">
        <w:rPr>
          <w:rFonts w:ascii="Helvetica" w:hAnsi="Helvetica"/>
          <w:sz w:val="22"/>
          <w:szCs w:val="22"/>
        </w:rPr>
        <w:t xml:space="preserve"> 1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>, do artigo 43, da Lei federal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4.320, de 17 de mar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o de 1964, de conformidade com a legisla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discriminada na Tabela 3, anexa.</w:t>
      </w:r>
    </w:p>
    <w:p w14:paraId="4D0A8CDA" w14:textId="77777777" w:rsidR="002C0DD4" w:rsidRPr="00CD5BEE" w:rsidRDefault="002C0DD4" w:rsidP="002C0DD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3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Fica alterada a Programa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>, do Decreto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8CA5665" w14:textId="77777777" w:rsidR="002C0DD4" w:rsidRPr="00CD5BEE" w:rsidRDefault="002C0DD4" w:rsidP="002C0DD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4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o.</w:t>
      </w:r>
    </w:p>
    <w:p w14:paraId="4425F30D" w14:textId="77777777" w:rsidR="002C0DD4" w:rsidRDefault="002C0DD4" w:rsidP="002C0DD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FEL</w:t>
      </w:r>
      <w:r w:rsidRPr="00CD5BEE">
        <w:rPr>
          <w:rFonts w:ascii="Calibri" w:hAnsi="Calibri" w:cs="Calibri"/>
          <w:sz w:val="22"/>
          <w:szCs w:val="22"/>
        </w:rPr>
        <w:t>Í</w:t>
      </w:r>
      <w:r w:rsidRPr="00CD5BEE">
        <w:rPr>
          <w:rFonts w:ascii="Helvetica" w:hAnsi="Helvetica"/>
          <w:sz w:val="22"/>
          <w:szCs w:val="22"/>
        </w:rPr>
        <w:t>CIO RAMUTH</w:t>
      </w:r>
    </w:p>
    <w:p w14:paraId="75613A4D" w14:textId="4AB2B065" w:rsidR="002C0DD4" w:rsidRPr="00CD5BEE" w:rsidRDefault="002C0DD4" w:rsidP="002C0DD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C0DD4" w:rsidRPr="00CD5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4"/>
    <w:rsid w:val="001B05BD"/>
    <w:rsid w:val="002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730F"/>
  <w15:chartTrackingRefBased/>
  <w15:docId w15:val="{2EBF63E0-DFA1-493C-B396-AB153D5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D4"/>
  </w:style>
  <w:style w:type="paragraph" w:styleId="Ttulo1">
    <w:name w:val="heading 1"/>
    <w:basedOn w:val="Normal"/>
    <w:next w:val="Normal"/>
    <w:link w:val="Ttulo1Char"/>
    <w:uiPriority w:val="9"/>
    <w:qFormat/>
    <w:rsid w:val="002C0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0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0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0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0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0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0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0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0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0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0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0D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0D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0D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0D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0D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0D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0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0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0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0D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0D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0D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0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0D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0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2025-05-13T13:26:00Z</dcterms:created>
  <dcterms:modified xsi:type="dcterms:W3CDTF">2025-05-13T13:27:00Z</dcterms:modified>
</cp:coreProperties>
</file>