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34D0F" w14:textId="77777777" w:rsidR="006C2BA8" w:rsidRPr="008939F3" w:rsidRDefault="006C2BA8" w:rsidP="006C2BA8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939F3">
        <w:rPr>
          <w:rFonts w:ascii="Helvetica" w:hAnsi="Helvetica" w:cs="Helvetica"/>
          <w:b/>
          <w:bCs/>
          <w:sz w:val="22"/>
          <w:szCs w:val="22"/>
        </w:rPr>
        <w:t>DECRETO N</w:t>
      </w:r>
      <w:r w:rsidRPr="008939F3">
        <w:rPr>
          <w:rFonts w:ascii="Calibri" w:hAnsi="Calibri" w:cs="Calibri"/>
          <w:b/>
          <w:bCs/>
          <w:sz w:val="22"/>
          <w:szCs w:val="22"/>
        </w:rPr>
        <w:t>º</w:t>
      </w:r>
      <w:r w:rsidRPr="008939F3">
        <w:rPr>
          <w:rFonts w:ascii="Helvetica" w:hAnsi="Helvetica" w:cs="Helvetica"/>
          <w:b/>
          <w:bCs/>
          <w:sz w:val="22"/>
          <w:szCs w:val="22"/>
        </w:rPr>
        <w:t xml:space="preserve"> 69.167, DE 17 DE DEZEMBRO DE 2024</w:t>
      </w:r>
    </w:p>
    <w:p w14:paraId="7E70095E" w14:textId="77777777" w:rsidR="006C2BA8" w:rsidRPr="008939F3" w:rsidRDefault="006C2BA8" w:rsidP="006C2BA8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Disp</w:t>
      </w:r>
      <w:r w:rsidRPr="008939F3">
        <w:rPr>
          <w:rFonts w:ascii="Calibri" w:hAnsi="Calibri" w:cs="Calibri"/>
          <w:sz w:val="22"/>
          <w:szCs w:val="22"/>
        </w:rPr>
        <w:t>õ</w:t>
      </w:r>
      <w:r w:rsidRPr="008939F3">
        <w:rPr>
          <w:rFonts w:ascii="Helvetica" w:hAnsi="Helvetica" w:cs="Helvetica"/>
          <w:sz w:val="22"/>
          <w:szCs w:val="22"/>
        </w:rPr>
        <w:t>e sobre abertura de cr</w:t>
      </w:r>
      <w:r w:rsidRPr="008939F3">
        <w:rPr>
          <w:rFonts w:ascii="Calibri" w:hAnsi="Calibri" w:cs="Calibri"/>
          <w:sz w:val="22"/>
          <w:szCs w:val="22"/>
        </w:rPr>
        <w:t>é</w:t>
      </w:r>
      <w:r w:rsidRPr="008939F3">
        <w:rPr>
          <w:rFonts w:ascii="Helvetica" w:hAnsi="Helvetica" w:cs="Helvetica"/>
          <w:sz w:val="22"/>
          <w:szCs w:val="22"/>
        </w:rPr>
        <w:t>dito suplementar ao Or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amento Fiscal na Ag</w:t>
      </w:r>
      <w:r w:rsidRPr="008939F3">
        <w:rPr>
          <w:rFonts w:ascii="Calibri" w:hAnsi="Calibri" w:cs="Calibri"/>
          <w:sz w:val="22"/>
          <w:szCs w:val="22"/>
        </w:rPr>
        <w:t>ê</w:t>
      </w:r>
      <w:r w:rsidRPr="008939F3">
        <w:rPr>
          <w:rFonts w:ascii="Helvetica" w:hAnsi="Helvetica" w:cs="Helvetica"/>
          <w:sz w:val="22"/>
          <w:szCs w:val="22"/>
        </w:rPr>
        <w:t xml:space="preserve">ncia de 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>guas do Estado de S</w:t>
      </w:r>
      <w:r w:rsidRPr="008939F3">
        <w:rPr>
          <w:rFonts w:ascii="Calibri" w:hAnsi="Calibri" w:cs="Calibri"/>
          <w:sz w:val="22"/>
          <w:szCs w:val="22"/>
        </w:rPr>
        <w:t>ã</w:t>
      </w:r>
      <w:r w:rsidRPr="008939F3">
        <w:rPr>
          <w:rFonts w:ascii="Helvetica" w:hAnsi="Helvetica" w:cs="Helvetica"/>
          <w:sz w:val="22"/>
          <w:szCs w:val="22"/>
        </w:rPr>
        <w:t xml:space="preserve">o Paulo - SP 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>GUAS, visando ao atendimento de Despesas de Capital.</w:t>
      </w:r>
    </w:p>
    <w:p w14:paraId="2B2461F2" w14:textId="77777777" w:rsidR="006C2BA8" w:rsidRPr="008939F3" w:rsidRDefault="006C2BA8" w:rsidP="006C2BA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939F3">
        <w:rPr>
          <w:rFonts w:ascii="Calibri" w:hAnsi="Calibri" w:cs="Calibri"/>
          <w:b/>
          <w:bCs/>
          <w:sz w:val="22"/>
          <w:szCs w:val="22"/>
        </w:rPr>
        <w:t>Ã</w:t>
      </w:r>
      <w:r w:rsidRPr="008939F3">
        <w:rPr>
          <w:rFonts w:ascii="Helvetica" w:hAnsi="Helvetica" w:cs="Helvetica"/>
          <w:b/>
          <w:bCs/>
          <w:sz w:val="22"/>
          <w:szCs w:val="22"/>
        </w:rPr>
        <w:t>O PAULO</w:t>
      </w:r>
      <w:r w:rsidRPr="008939F3">
        <w:rPr>
          <w:rFonts w:ascii="Helvetica" w:hAnsi="Helvetica" w:cs="Helvetica"/>
          <w:sz w:val="22"/>
          <w:szCs w:val="22"/>
        </w:rPr>
        <w:t>, no uso de suas atribui</w:t>
      </w:r>
      <w:r w:rsidRPr="008939F3">
        <w:rPr>
          <w:rFonts w:ascii="Calibri" w:hAnsi="Calibri" w:cs="Calibri"/>
          <w:sz w:val="22"/>
          <w:szCs w:val="22"/>
        </w:rPr>
        <w:t>çõ</w:t>
      </w:r>
      <w:r w:rsidRPr="008939F3">
        <w:rPr>
          <w:rFonts w:ascii="Helvetica" w:hAnsi="Helvetica" w:cs="Helvetica"/>
          <w:sz w:val="22"/>
          <w:szCs w:val="22"/>
        </w:rPr>
        <w:t>es legais, considerando o disposto na Lei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2DCE5210" w14:textId="77777777" w:rsidR="006C2BA8" w:rsidRPr="008939F3" w:rsidRDefault="006C2BA8" w:rsidP="006C2BA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F2EFEC9" w14:textId="77777777" w:rsidR="006C2BA8" w:rsidRPr="008939F3" w:rsidRDefault="006C2BA8" w:rsidP="006C2BA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1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Fica aberto um cr</w:t>
      </w:r>
      <w:r w:rsidRPr="008939F3">
        <w:rPr>
          <w:rFonts w:ascii="Calibri" w:hAnsi="Calibri" w:cs="Calibri"/>
          <w:sz w:val="22"/>
          <w:szCs w:val="22"/>
        </w:rPr>
        <w:t>é</w:t>
      </w:r>
      <w:r w:rsidRPr="008939F3">
        <w:rPr>
          <w:rFonts w:ascii="Helvetica" w:hAnsi="Helvetica" w:cs="Helvetica"/>
          <w:sz w:val="22"/>
          <w:szCs w:val="22"/>
        </w:rPr>
        <w:t>dito de R$ 1.207.009,00 (um milh</w:t>
      </w:r>
      <w:r w:rsidRPr="008939F3">
        <w:rPr>
          <w:rFonts w:ascii="Calibri" w:hAnsi="Calibri" w:cs="Calibri"/>
          <w:sz w:val="22"/>
          <w:szCs w:val="22"/>
        </w:rPr>
        <w:t>ã</w:t>
      </w:r>
      <w:r w:rsidRPr="008939F3">
        <w:rPr>
          <w:rFonts w:ascii="Helvetica" w:hAnsi="Helvetica" w:cs="Helvetica"/>
          <w:sz w:val="22"/>
          <w:szCs w:val="22"/>
        </w:rPr>
        <w:t>o, duzentos e sete mil e nove reais), suplementar ao or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amento da Ag</w:t>
      </w:r>
      <w:r w:rsidRPr="008939F3">
        <w:rPr>
          <w:rFonts w:ascii="Calibri" w:hAnsi="Calibri" w:cs="Calibri"/>
          <w:sz w:val="22"/>
          <w:szCs w:val="22"/>
        </w:rPr>
        <w:t>ê</w:t>
      </w:r>
      <w:r w:rsidRPr="008939F3">
        <w:rPr>
          <w:rFonts w:ascii="Helvetica" w:hAnsi="Helvetica" w:cs="Helvetica"/>
          <w:sz w:val="22"/>
          <w:szCs w:val="22"/>
        </w:rPr>
        <w:t xml:space="preserve">ncia de 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>guas do Estado de S</w:t>
      </w:r>
      <w:r w:rsidRPr="008939F3">
        <w:rPr>
          <w:rFonts w:ascii="Calibri" w:hAnsi="Calibri" w:cs="Calibri"/>
          <w:sz w:val="22"/>
          <w:szCs w:val="22"/>
        </w:rPr>
        <w:t>ã</w:t>
      </w:r>
      <w:r w:rsidRPr="008939F3">
        <w:rPr>
          <w:rFonts w:ascii="Helvetica" w:hAnsi="Helvetica" w:cs="Helvetica"/>
          <w:sz w:val="22"/>
          <w:szCs w:val="22"/>
        </w:rPr>
        <w:t xml:space="preserve">o Paulo -SP 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>GUAS, observando-se as classifica</w:t>
      </w:r>
      <w:r w:rsidRPr="008939F3">
        <w:rPr>
          <w:rFonts w:ascii="Calibri" w:hAnsi="Calibri" w:cs="Calibri"/>
          <w:sz w:val="22"/>
          <w:szCs w:val="22"/>
        </w:rPr>
        <w:t>çõ</w:t>
      </w:r>
      <w:r w:rsidRPr="008939F3">
        <w:rPr>
          <w:rFonts w:ascii="Helvetica" w:hAnsi="Helvetica" w:cs="Helvetica"/>
          <w:sz w:val="22"/>
          <w:szCs w:val="22"/>
        </w:rPr>
        <w:t>es Institucional, Econ</w:t>
      </w:r>
      <w:r w:rsidRPr="008939F3">
        <w:rPr>
          <w:rFonts w:ascii="Calibri" w:hAnsi="Calibri" w:cs="Calibri"/>
          <w:sz w:val="22"/>
          <w:szCs w:val="22"/>
        </w:rPr>
        <w:t>ô</w:t>
      </w:r>
      <w:r w:rsidRPr="008939F3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939F3">
        <w:rPr>
          <w:rFonts w:ascii="Helvetica" w:hAnsi="Helvetica" w:cs="Helvetica"/>
          <w:sz w:val="22"/>
          <w:szCs w:val="22"/>
        </w:rPr>
        <w:t>Funcional e Program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>tica</w:t>
      </w:r>
      <w:proofErr w:type="gramEnd"/>
      <w:r w:rsidRPr="008939F3">
        <w:rPr>
          <w:rFonts w:ascii="Helvetica" w:hAnsi="Helvetica" w:cs="Helvetica"/>
          <w:sz w:val="22"/>
          <w:szCs w:val="22"/>
        </w:rPr>
        <w:t>, conforme a Tabela 1, anexa.</w:t>
      </w:r>
    </w:p>
    <w:p w14:paraId="28F15018" w14:textId="77777777" w:rsidR="006C2BA8" w:rsidRPr="008939F3" w:rsidRDefault="006C2BA8" w:rsidP="006C2BA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2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O cr</w:t>
      </w:r>
      <w:r w:rsidRPr="008939F3">
        <w:rPr>
          <w:rFonts w:ascii="Calibri" w:hAnsi="Calibri" w:cs="Calibri"/>
          <w:sz w:val="22"/>
          <w:szCs w:val="22"/>
        </w:rPr>
        <w:t>é</w:t>
      </w:r>
      <w:r w:rsidRPr="008939F3">
        <w:rPr>
          <w:rFonts w:ascii="Helvetica" w:hAnsi="Helvetica" w:cs="Helvetica"/>
          <w:sz w:val="22"/>
          <w:szCs w:val="22"/>
        </w:rPr>
        <w:t>dito aberto pelo artigo anterior ser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8939F3">
        <w:rPr>
          <w:rFonts w:ascii="Calibri" w:hAnsi="Calibri" w:cs="Calibri"/>
          <w:sz w:val="22"/>
          <w:szCs w:val="22"/>
        </w:rPr>
        <w:t>§</w:t>
      </w:r>
      <w:r w:rsidRPr="008939F3">
        <w:rPr>
          <w:rFonts w:ascii="Helvetica" w:hAnsi="Helvetica" w:cs="Helvetica"/>
          <w:sz w:val="22"/>
          <w:szCs w:val="22"/>
        </w:rPr>
        <w:t xml:space="preserve"> 1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>, do artigo 43, da Lei federal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4.320, de 17 de mar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o de 1964, de conformidade com a legisla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 discriminada na Tabela 3, anexa.</w:t>
      </w:r>
    </w:p>
    <w:p w14:paraId="4C9A71D9" w14:textId="77777777" w:rsidR="006C2BA8" w:rsidRPr="008939F3" w:rsidRDefault="006C2BA8" w:rsidP="006C2BA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3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 Or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ament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>, do Decreto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5C0E7676" w14:textId="77777777" w:rsidR="006C2BA8" w:rsidRPr="008939F3" w:rsidRDefault="006C2BA8" w:rsidP="006C2BA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4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o.</w:t>
      </w:r>
    </w:p>
    <w:p w14:paraId="31E36489" w14:textId="77777777" w:rsidR="006C2BA8" w:rsidRPr="008939F3" w:rsidRDefault="006C2BA8" w:rsidP="006C2BA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TARC</w:t>
      </w:r>
      <w:r w:rsidRPr="008939F3">
        <w:rPr>
          <w:rFonts w:ascii="Calibri" w:hAnsi="Calibri" w:cs="Calibri"/>
          <w:sz w:val="22"/>
          <w:szCs w:val="22"/>
        </w:rPr>
        <w:t>Í</w:t>
      </w:r>
      <w:r w:rsidRPr="008939F3">
        <w:rPr>
          <w:rFonts w:ascii="Helvetica" w:hAnsi="Helvetica" w:cs="Helvetica"/>
          <w:sz w:val="22"/>
          <w:szCs w:val="22"/>
        </w:rPr>
        <w:t>SIO DE FREITAS</w:t>
      </w:r>
    </w:p>
    <w:p w14:paraId="7B94A32C" w14:textId="77777777" w:rsidR="006C2BA8" w:rsidRPr="008939F3" w:rsidRDefault="006C2BA8" w:rsidP="006C2BA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6C2BA8" w:rsidRPr="008939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A8"/>
    <w:rsid w:val="006C2BA8"/>
    <w:rsid w:val="008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4823"/>
  <w15:chartTrackingRefBased/>
  <w15:docId w15:val="{D066EE53-F968-48EA-A334-C3200249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BA8"/>
  </w:style>
  <w:style w:type="paragraph" w:styleId="Ttulo1">
    <w:name w:val="heading 1"/>
    <w:basedOn w:val="Normal"/>
    <w:next w:val="Normal"/>
    <w:link w:val="Ttulo1Char"/>
    <w:uiPriority w:val="9"/>
    <w:qFormat/>
    <w:rsid w:val="006C2B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2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2B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2B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2B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C2B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2B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2B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2B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2B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C2B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C2B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C2B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C2B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C2B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2B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C2B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C2B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C2B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C2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2B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C2B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C2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C2B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C2B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C2B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C2B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C2B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C2B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2024-12-18T13:58:00Z</dcterms:created>
  <dcterms:modified xsi:type="dcterms:W3CDTF">2024-12-18T13:59:00Z</dcterms:modified>
</cp:coreProperties>
</file>