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ECA7" w14:textId="77777777" w:rsidR="00F64F1D" w:rsidRPr="00C70041" w:rsidRDefault="00F64F1D" w:rsidP="00C70041">
      <w:pPr>
        <w:jc w:val="center"/>
        <w:rPr>
          <w:rFonts w:ascii="Helvetica" w:hAnsi="Helvetica" w:cs="Helvetica"/>
          <w:b/>
          <w:bCs/>
        </w:rPr>
      </w:pPr>
      <w:r w:rsidRPr="00C70041">
        <w:rPr>
          <w:rFonts w:ascii="Helvetica" w:hAnsi="Helvetica" w:cs="Helvetica"/>
          <w:b/>
          <w:bCs/>
        </w:rPr>
        <w:t>DECRETO N</w:t>
      </w:r>
      <w:r w:rsidRPr="00C70041">
        <w:rPr>
          <w:rFonts w:ascii="Calibri" w:hAnsi="Calibri" w:cs="Calibri"/>
          <w:b/>
          <w:bCs/>
        </w:rPr>
        <w:t>º</w:t>
      </w:r>
      <w:r w:rsidRPr="00C70041">
        <w:rPr>
          <w:rFonts w:ascii="Helvetica" w:hAnsi="Helvetica" w:cs="Helvetica"/>
          <w:b/>
          <w:bCs/>
        </w:rPr>
        <w:t xml:space="preserve"> 68.479, DE 24 DE ABRIL DE 2024</w:t>
      </w:r>
    </w:p>
    <w:p w14:paraId="4EDE9628" w14:textId="77777777" w:rsidR="00F64F1D" w:rsidRDefault="00F64F1D" w:rsidP="00F64F1D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Autoriza a outorga de uso, ao Munic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pio de Avar</w:t>
      </w:r>
      <w:r>
        <w:rPr>
          <w:rFonts w:ascii="Calibri" w:hAnsi="Calibri" w:cs="Calibri"/>
          <w:color w:val="000000"/>
          <w:sz w:val="22"/>
          <w:szCs w:val="22"/>
        </w:rPr>
        <w:t>é</w:t>
      </w:r>
      <w:r>
        <w:rPr>
          <w:rFonts w:ascii="Helvetica" w:hAnsi="Helvetica" w:cs="Helvetica"/>
          <w:color w:val="000000"/>
          <w:sz w:val="22"/>
          <w:szCs w:val="22"/>
        </w:rPr>
        <w:t>, do im</w:t>
      </w:r>
      <w:r>
        <w:rPr>
          <w:rFonts w:ascii="Calibri" w:hAnsi="Calibri" w:cs="Calibri"/>
          <w:color w:val="000000"/>
          <w:sz w:val="22"/>
          <w:szCs w:val="22"/>
        </w:rPr>
        <w:t>ó</w:t>
      </w:r>
      <w:r>
        <w:rPr>
          <w:rFonts w:ascii="Helvetica" w:hAnsi="Helvetica" w:cs="Helvetica"/>
          <w:color w:val="000000"/>
          <w:sz w:val="22"/>
          <w:szCs w:val="22"/>
        </w:rPr>
        <w:t>vel que especifica, e d</w:t>
      </w:r>
      <w:r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>
        <w:rPr>
          <w:rFonts w:ascii="Calibri" w:hAnsi="Calibri" w:cs="Calibri"/>
          <w:color w:val="000000"/>
          <w:sz w:val="22"/>
          <w:szCs w:val="22"/>
        </w:rPr>
        <w:t>ê</w:t>
      </w:r>
      <w:r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6B2BADA9" w14:textId="77777777" w:rsidR="00F64F1D" w:rsidRDefault="00F64F1D" w:rsidP="00F64F1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O PAULO,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no uso de suas atribui</w:t>
      </w:r>
      <w:r>
        <w:rPr>
          <w:rFonts w:ascii="Calibri" w:hAnsi="Calibri" w:cs="Calibri"/>
          <w:color w:val="000000"/>
          <w:sz w:val="22"/>
          <w:szCs w:val="22"/>
        </w:rPr>
        <w:t>çõ</w:t>
      </w:r>
      <w:r>
        <w:rPr>
          <w:rFonts w:ascii="Helvetica" w:hAnsi="Helvetica" w:cs="Helvetica"/>
          <w:color w:val="000000"/>
          <w:sz w:val="22"/>
          <w:szCs w:val="22"/>
        </w:rPr>
        <w:t xml:space="preserve">es legais e </w:t>
      </w:r>
      <w:r>
        <w:rPr>
          <w:rFonts w:ascii="Calibri" w:hAnsi="Calibri" w:cs="Calibri"/>
          <w:color w:val="000000"/>
          <w:sz w:val="22"/>
          <w:szCs w:val="22"/>
        </w:rPr>
        <w:t>à</w:t>
      </w:r>
      <w:r>
        <w:rPr>
          <w:rFonts w:ascii="Helvetica" w:hAnsi="Helvetica" w:cs="Helvetica"/>
          <w:color w:val="000000"/>
          <w:sz w:val="22"/>
          <w:szCs w:val="22"/>
        </w:rPr>
        <w:t xml:space="preserve"> vista da delibera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>o do Conselho do Patrim</w:t>
      </w:r>
      <w:r>
        <w:rPr>
          <w:rFonts w:ascii="Calibri" w:hAnsi="Calibri" w:cs="Calibri"/>
          <w:color w:val="000000"/>
          <w:sz w:val="22"/>
          <w:szCs w:val="22"/>
        </w:rPr>
        <w:t>ô</w:t>
      </w:r>
      <w:r>
        <w:rPr>
          <w:rFonts w:ascii="Helvetica" w:hAnsi="Helvetica" w:cs="Helvetica"/>
          <w:color w:val="000000"/>
          <w:sz w:val="22"/>
          <w:szCs w:val="22"/>
        </w:rPr>
        <w:t>nio Imobili</w:t>
      </w:r>
      <w:r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Helvetica" w:hAnsi="Helvetica" w:cs="Helvetica"/>
          <w:color w:val="000000"/>
          <w:sz w:val="22"/>
          <w:szCs w:val="22"/>
        </w:rPr>
        <w:t>rio,</w:t>
      </w:r>
    </w:p>
    <w:p w14:paraId="1D4F1363" w14:textId="77777777" w:rsidR="00F64F1D" w:rsidRDefault="00F64F1D" w:rsidP="00F64F1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1C6EC6C4" w14:textId="77777777" w:rsidR="00F64F1D" w:rsidRDefault="00F64F1D" w:rsidP="00F64F1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1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-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Fica a Fazenda do Estado autorizada a outorgar o uso, mediante permiss</w:t>
      </w:r>
      <w:r>
        <w:rPr>
          <w:rFonts w:ascii="Calibri" w:hAnsi="Calibri" w:cs="Calibri"/>
          <w:color w:val="000000"/>
          <w:sz w:val="22"/>
          <w:szCs w:val="22"/>
        </w:rPr>
        <w:t>ã</w:t>
      </w:r>
      <w:r>
        <w:rPr>
          <w:rFonts w:ascii="Helvetica" w:hAnsi="Helvetica" w:cs="Helvetica"/>
          <w:color w:val="000000"/>
          <w:sz w:val="22"/>
          <w:szCs w:val="22"/>
        </w:rPr>
        <w:t>o de uso qualificada, pelo prazo de 20 (vinte) anos, a t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tulo gratuito, em favor do Munic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pio de Avar</w:t>
      </w:r>
      <w:r>
        <w:rPr>
          <w:rFonts w:ascii="Calibri" w:hAnsi="Calibri" w:cs="Calibri"/>
          <w:color w:val="000000"/>
          <w:sz w:val="22"/>
          <w:szCs w:val="22"/>
        </w:rPr>
        <w:t>é</w:t>
      </w:r>
      <w:r>
        <w:rPr>
          <w:rFonts w:ascii="Helvetica" w:hAnsi="Helvetica" w:cs="Helvetica"/>
          <w:color w:val="000000"/>
          <w:sz w:val="22"/>
          <w:szCs w:val="22"/>
        </w:rPr>
        <w:t>, do im</w:t>
      </w:r>
      <w:r>
        <w:rPr>
          <w:rFonts w:ascii="Calibri" w:hAnsi="Calibri" w:cs="Calibri"/>
          <w:color w:val="000000"/>
          <w:sz w:val="22"/>
          <w:szCs w:val="22"/>
        </w:rPr>
        <w:t>ó</w:t>
      </w:r>
      <w:r>
        <w:rPr>
          <w:rFonts w:ascii="Helvetica" w:hAnsi="Helvetica" w:cs="Helvetica"/>
          <w:color w:val="000000"/>
          <w:sz w:val="22"/>
          <w:szCs w:val="22"/>
        </w:rPr>
        <w:t>vel localizado na Rua Rio Grande do Sul, n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1842, naquele Munic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pio, cadastrado no SGI sob o n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13 e identificado e descrito nos autos do Processo Digital 001.00011015/2023-70.</w:t>
      </w:r>
    </w:p>
    <w:p w14:paraId="1164B54B" w14:textId="77777777" w:rsidR="00F64F1D" w:rsidRDefault="00F64F1D" w:rsidP="00F64F1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2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- A permiss</w:t>
      </w:r>
      <w:r>
        <w:rPr>
          <w:rFonts w:ascii="Calibri" w:hAnsi="Calibri" w:cs="Calibri"/>
          <w:color w:val="000000"/>
          <w:sz w:val="22"/>
          <w:szCs w:val="22"/>
        </w:rPr>
        <w:t>ã</w:t>
      </w:r>
      <w:r>
        <w:rPr>
          <w:rFonts w:ascii="Helvetica" w:hAnsi="Helvetica" w:cs="Helvetica"/>
          <w:color w:val="000000"/>
          <w:sz w:val="22"/>
          <w:szCs w:val="22"/>
        </w:rPr>
        <w:t>o de uso qualificada de que trata este decreto:</w:t>
      </w:r>
    </w:p>
    <w:p w14:paraId="5F8BC341" w14:textId="77777777" w:rsidR="00F64F1D" w:rsidRDefault="00F64F1D" w:rsidP="00F64F1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destinar-se-</w:t>
      </w:r>
      <w:r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ao uso do Fundo Social de Solidariedade do Munic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pio;</w:t>
      </w:r>
    </w:p>
    <w:p w14:paraId="0FCE799F" w14:textId="77777777" w:rsidR="00F64F1D" w:rsidRDefault="00F64F1D" w:rsidP="00F64F1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ser</w:t>
      </w:r>
      <w:r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>
        <w:rPr>
          <w:rFonts w:ascii="Calibri" w:hAnsi="Calibri" w:cs="Calibri"/>
          <w:color w:val="000000"/>
          <w:sz w:val="22"/>
          <w:szCs w:val="22"/>
        </w:rPr>
        <w:t>ã</w:t>
      </w:r>
      <w:r>
        <w:rPr>
          <w:rFonts w:ascii="Helvetica" w:hAnsi="Helvetica" w:cs="Helvetica"/>
          <w:color w:val="000000"/>
          <w:sz w:val="22"/>
          <w:szCs w:val="22"/>
        </w:rPr>
        <w:t>o constar as condi</w:t>
      </w:r>
      <w:r>
        <w:rPr>
          <w:rFonts w:ascii="Calibri" w:hAnsi="Calibri" w:cs="Calibri"/>
          <w:color w:val="000000"/>
          <w:sz w:val="22"/>
          <w:szCs w:val="22"/>
        </w:rPr>
        <w:t>çõ</w:t>
      </w:r>
      <w:r>
        <w:rPr>
          <w:rFonts w:ascii="Helvetica" w:hAnsi="Helvetica" w:cs="Helvetica"/>
          <w:color w:val="000000"/>
          <w:sz w:val="22"/>
          <w:szCs w:val="22"/>
        </w:rPr>
        <w:t xml:space="preserve">es impostas pela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permitente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6464999E" w14:textId="77777777" w:rsidR="00C70041" w:rsidRDefault="00F64F1D" w:rsidP="00C7004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3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- Este decreto entra em vi</w:t>
      </w:r>
      <w:r>
        <w:rPr>
          <w:rFonts w:ascii="Helvetica" w:hAnsi="Helvetica" w:cs="Helvetica"/>
          <w:color w:val="000000"/>
          <w:sz w:val="22"/>
          <w:szCs w:val="22"/>
        </w:rPr>
        <w:softHyphen/>
        <w:t>gor na data de sua publica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>o.</w:t>
      </w:r>
    </w:p>
    <w:p w14:paraId="5A704120" w14:textId="122D06A5" w:rsidR="00F64F1D" w:rsidRDefault="00F64F1D" w:rsidP="00C7004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TARC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F64F1D" w:rsidSect="00393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1D"/>
    <w:rsid w:val="00393AAB"/>
    <w:rsid w:val="00C70041"/>
    <w:rsid w:val="00F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AE7"/>
  <w15:chartTrackingRefBased/>
  <w15:docId w15:val="{F7535479-A3F2-461A-A7AA-51E63B3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F1D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64F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4F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4F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4F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4F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4F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4F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4F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4F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4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4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4F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4F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4F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4F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4F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4F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4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6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4F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64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4F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64F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4F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64F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4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4F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4F1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uiPriority w:val="99"/>
    <w:semiHidden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semiHidden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semiHidden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uiPriority w:val="99"/>
    <w:semiHidden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uiPriority w:val="99"/>
    <w:semiHidden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uiPriority w:val="99"/>
    <w:semiHidden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semiHidden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uiPriority w:val="99"/>
    <w:semiHidden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justificadorecuoprimeiralinha1">
    <w:name w:val="texto_justificado_recuo_primeira_linha1"/>
    <w:basedOn w:val="Fontepargpadro"/>
    <w:rsid w:val="00F64F1D"/>
  </w:style>
  <w:style w:type="character" w:styleId="nfase">
    <w:name w:val="Emphasis"/>
    <w:basedOn w:val="Fontepargpadro"/>
    <w:uiPriority w:val="20"/>
    <w:qFormat/>
    <w:rsid w:val="00F64F1D"/>
    <w:rPr>
      <w:i/>
      <w:iCs/>
    </w:rPr>
  </w:style>
  <w:style w:type="character" w:styleId="Forte">
    <w:name w:val="Strong"/>
    <w:basedOn w:val="Fontepargpadro"/>
    <w:uiPriority w:val="22"/>
    <w:qFormat/>
    <w:rsid w:val="00F6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2024-04-25T14:34:00Z</dcterms:created>
  <dcterms:modified xsi:type="dcterms:W3CDTF">2024-04-25T14:36:00Z</dcterms:modified>
</cp:coreProperties>
</file>