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3519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F16B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F16B2">
        <w:rPr>
          <w:rFonts w:ascii="Calibri" w:hAnsi="Calibri" w:cs="Calibri"/>
          <w:b/>
          <w:bCs/>
          <w:sz w:val="22"/>
          <w:szCs w:val="22"/>
        </w:rPr>
        <w:t>º</w:t>
      </w:r>
      <w:r w:rsidRPr="009F16B2">
        <w:rPr>
          <w:rFonts w:ascii="Helvetica" w:hAnsi="Helvetica" w:cs="Courier New"/>
          <w:b/>
          <w:bCs/>
          <w:sz w:val="22"/>
          <w:szCs w:val="22"/>
        </w:rPr>
        <w:t xml:space="preserve"> 67.161, DE 10 DE OUTUBRO DE 2022</w:t>
      </w:r>
    </w:p>
    <w:p w14:paraId="6C90DF17" w14:textId="77777777" w:rsidR="009F16B2" w:rsidRPr="009F16B2" w:rsidRDefault="009F16B2" w:rsidP="009F16B2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Disp</w:t>
      </w:r>
      <w:r w:rsidRPr="009F16B2">
        <w:rPr>
          <w:rFonts w:ascii="Calibri" w:hAnsi="Calibri" w:cs="Calibri"/>
          <w:sz w:val="22"/>
          <w:szCs w:val="22"/>
        </w:rPr>
        <w:t>õ</w:t>
      </w:r>
      <w:r w:rsidRPr="009F16B2">
        <w:rPr>
          <w:rFonts w:ascii="Helvetica" w:hAnsi="Helvetica" w:cs="Courier New"/>
          <w:sz w:val="22"/>
          <w:szCs w:val="22"/>
        </w:rPr>
        <w:t>e sobre a n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ratifica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>o do Conv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nio ICMS 131/22, de 23 de setembro de 2022, o qual altera o Conv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nio ICMS 190/17, que disp</w:t>
      </w:r>
      <w:r w:rsidRPr="009F16B2">
        <w:rPr>
          <w:rFonts w:ascii="Calibri" w:hAnsi="Calibri" w:cs="Calibri"/>
          <w:sz w:val="22"/>
          <w:szCs w:val="22"/>
        </w:rPr>
        <w:t>õ</w:t>
      </w:r>
      <w:r w:rsidRPr="009F16B2">
        <w:rPr>
          <w:rFonts w:ascii="Helvetica" w:hAnsi="Helvetica" w:cs="Courier New"/>
          <w:sz w:val="22"/>
          <w:szCs w:val="22"/>
        </w:rPr>
        <w:t>e, nos termos autorizados na Lei Complementar n</w:t>
      </w:r>
      <w:r w:rsidRPr="009F16B2">
        <w:rPr>
          <w:rFonts w:ascii="Calibri" w:hAnsi="Calibri" w:cs="Calibri"/>
          <w:sz w:val="22"/>
          <w:szCs w:val="22"/>
        </w:rPr>
        <w:t>°</w:t>
      </w:r>
      <w:r w:rsidRPr="009F16B2">
        <w:rPr>
          <w:rFonts w:ascii="Helvetica" w:hAnsi="Helvetica" w:cs="Courier New"/>
          <w:sz w:val="22"/>
          <w:szCs w:val="22"/>
        </w:rPr>
        <w:t xml:space="preserve"> 160, de 7 de agosto de 2017, sobre a remiss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de cr</w:t>
      </w:r>
      <w:r w:rsidRPr="009F16B2">
        <w:rPr>
          <w:rFonts w:ascii="Calibri" w:hAnsi="Calibri" w:cs="Calibri"/>
          <w:sz w:val="22"/>
          <w:szCs w:val="22"/>
        </w:rPr>
        <w:t>é</w:t>
      </w:r>
      <w:r w:rsidRPr="009F16B2">
        <w:rPr>
          <w:rFonts w:ascii="Helvetica" w:hAnsi="Helvetica" w:cs="Courier New"/>
          <w:sz w:val="22"/>
          <w:szCs w:val="22"/>
        </w:rPr>
        <w:t>ditos tribut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rios, constitu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dos ou n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o, decorrentes das isen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es, dos incentivos e dos benef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cios fiscais ou financeiro-fiscais institu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dos em desacordo com o disposto na al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 xml:space="preserve">nea </w:t>
      </w:r>
      <w:r w:rsidRPr="009F16B2">
        <w:rPr>
          <w:rFonts w:ascii="Calibri" w:hAnsi="Calibri" w:cs="Calibri"/>
          <w:sz w:val="22"/>
          <w:szCs w:val="22"/>
        </w:rPr>
        <w:t>“</w:t>
      </w:r>
      <w:r w:rsidRPr="009F16B2">
        <w:rPr>
          <w:rFonts w:ascii="Helvetica" w:hAnsi="Helvetica" w:cs="Courier New"/>
          <w:sz w:val="22"/>
          <w:szCs w:val="22"/>
        </w:rPr>
        <w:t>g</w:t>
      </w:r>
      <w:r w:rsidRPr="009F16B2">
        <w:rPr>
          <w:rFonts w:ascii="Calibri" w:hAnsi="Calibri" w:cs="Calibri"/>
          <w:sz w:val="22"/>
          <w:szCs w:val="22"/>
        </w:rPr>
        <w:t>”</w:t>
      </w:r>
      <w:r w:rsidRPr="009F16B2">
        <w:rPr>
          <w:rFonts w:ascii="Helvetica" w:hAnsi="Helvetica" w:cs="Courier New"/>
          <w:sz w:val="22"/>
          <w:szCs w:val="22"/>
        </w:rPr>
        <w:t xml:space="preserve"> do inciso XII do </w:t>
      </w:r>
      <w:r w:rsidRPr="009F16B2">
        <w:rPr>
          <w:rFonts w:ascii="Calibri" w:hAnsi="Calibri" w:cs="Calibri"/>
          <w:sz w:val="22"/>
          <w:szCs w:val="22"/>
        </w:rPr>
        <w:t>§</w:t>
      </w:r>
      <w:r w:rsidRPr="009F16B2">
        <w:rPr>
          <w:rFonts w:ascii="Helvetica" w:hAnsi="Helvetica" w:cs="Courier New"/>
          <w:sz w:val="22"/>
          <w:szCs w:val="22"/>
        </w:rPr>
        <w:t>2</w:t>
      </w:r>
      <w:r w:rsidRPr="009F16B2">
        <w:rPr>
          <w:rFonts w:ascii="Calibri" w:hAnsi="Calibri" w:cs="Calibri"/>
          <w:sz w:val="22"/>
          <w:szCs w:val="22"/>
        </w:rPr>
        <w:t>°</w:t>
      </w:r>
      <w:r w:rsidRPr="009F16B2">
        <w:rPr>
          <w:rFonts w:ascii="Helvetica" w:hAnsi="Helvetica" w:cs="Courier New"/>
          <w:sz w:val="22"/>
          <w:szCs w:val="22"/>
        </w:rPr>
        <w:t xml:space="preserve"> do art. 155 da Constitui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>o Federal, bem como sobre as correspondentes reinstitui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</w:t>
      </w:r>
    </w:p>
    <w:p w14:paraId="0CCB5B7C" w14:textId="0F6DD2E4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CARL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 xml:space="preserve">O PIGNATARI, </w:t>
      </w:r>
      <w:r w:rsidRPr="009F16B2">
        <w:rPr>
          <w:rFonts w:ascii="Helvetica" w:hAnsi="Helvetica" w:cs="Courier New"/>
          <w:sz w:val="22"/>
          <w:szCs w:val="22"/>
        </w:rPr>
        <w:t>PRESIDENTE DA ASSEMBLEIA LEGISLATIVA, EM EXERC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CIO NO CARGO DE GOVERNADOR DO ESTADO DE S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PAULO</w:t>
      </w:r>
      <w:r w:rsidRPr="009F16B2">
        <w:rPr>
          <w:rFonts w:ascii="Helvetica" w:hAnsi="Helvetica" w:cs="Courier New"/>
          <w:sz w:val="22"/>
          <w:szCs w:val="22"/>
        </w:rPr>
        <w:t>, no uso de suas atribui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9F16B2">
        <w:rPr>
          <w:rFonts w:ascii="Calibri" w:hAnsi="Calibri" w:cs="Calibri"/>
          <w:sz w:val="22"/>
          <w:szCs w:val="22"/>
        </w:rPr>
        <w:t>°</w:t>
      </w:r>
      <w:r w:rsidRPr="009F16B2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9F16B2">
        <w:rPr>
          <w:rFonts w:ascii="Calibri" w:hAnsi="Calibri" w:cs="Calibri"/>
          <w:sz w:val="22"/>
          <w:szCs w:val="22"/>
        </w:rPr>
        <w:t>°</w:t>
      </w:r>
      <w:r w:rsidRPr="009F16B2">
        <w:rPr>
          <w:rFonts w:ascii="Helvetica" w:hAnsi="Helvetica" w:cs="Courier New"/>
          <w:sz w:val="22"/>
          <w:szCs w:val="22"/>
        </w:rPr>
        <w:t xml:space="preserve"> 24, de 7 de janeiro de 1975,</w:t>
      </w:r>
    </w:p>
    <w:p w14:paraId="70816DB3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Decreta:</w:t>
      </w:r>
    </w:p>
    <w:p w14:paraId="305A5B13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Artigo 1</w:t>
      </w:r>
      <w:r w:rsidRPr="009F16B2">
        <w:rPr>
          <w:rFonts w:ascii="Calibri" w:hAnsi="Calibri" w:cs="Calibri"/>
          <w:sz w:val="22"/>
          <w:szCs w:val="22"/>
        </w:rPr>
        <w:t>º</w:t>
      </w:r>
      <w:r w:rsidRPr="009F16B2">
        <w:rPr>
          <w:rFonts w:ascii="Helvetica" w:hAnsi="Helvetica" w:cs="Courier New"/>
          <w:sz w:val="22"/>
          <w:szCs w:val="22"/>
        </w:rPr>
        <w:t xml:space="preserve"> - O Estado de S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Paulo n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ratifica o Conv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nio ICMS 131/22, celebrado na 186</w:t>
      </w:r>
      <w:r w:rsidRPr="009F16B2">
        <w:rPr>
          <w:rFonts w:ascii="Calibri" w:hAnsi="Calibri" w:cs="Calibri"/>
          <w:sz w:val="22"/>
          <w:szCs w:val="22"/>
        </w:rPr>
        <w:t>ª</w:t>
      </w:r>
      <w:r w:rsidRPr="009F16B2">
        <w:rPr>
          <w:rFonts w:ascii="Helvetica" w:hAnsi="Helvetica" w:cs="Courier New"/>
          <w:sz w:val="22"/>
          <w:szCs w:val="22"/>
        </w:rPr>
        <w:t xml:space="preserve"> Reuni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Ordin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ria do Conselho Nacional de Pol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tica Fazend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ria - CONFAZ, realizada em Macei</w:t>
      </w:r>
      <w:r w:rsidRPr="009F16B2">
        <w:rPr>
          <w:rFonts w:ascii="Calibri" w:hAnsi="Calibri" w:cs="Calibri"/>
          <w:sz w:val="22"/>
          <w:szCs w:val="22"/>
        </w:rPr>
        <w:t>ó</w:t>
      </w:r>
      <w:r w:rsidRPr="009F16B2">
        <w:rPr>
          <w:rFonts w:ascii="Helvetica" w:hAnsi="Helvetica" w:cs="Courier New"/>
          <w:sz w:val="22"/>
          <w:szCs w:val="22"/>
        </w:rPr>
        <w:t>, AL, no dia 23 de setembro de 2022, e publicado no Di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rio Oficial da Uni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de 27 de setembro de 2022, que altera o Conv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nio ICMS 190/17, que disp</w:t>
      </w:r>
      <w:r w:rsidRPr="009F16B2">
        <w:rPr>
          <w:rFonts w:ascii="Calibri" w:hAnsi="Calibri" w:cs="Calibri"/>
          <w:sz w:val="22"/>
          <w:szCs w:val="22"/>
        </w:rPr>
        <w:t>õ</w:t>
      </w:r>
      <w:r w:rsidRPr="009F16B2">
        <w:rPr>
          <w:rFonts w:ascii="Helvetica" w:hAnsi="Helvetica" w:cs="Courier New"/>
          <w:sz w:val="22"/>
          <w:szCs w:val="22"/>
        </w:rPr>
        <w:t>e, nos termos autorizados na Lei Complementar n</w:t>
      </w:r>
      <w:r w:rsidRPr="009F16B2">
        <w:rPr>
          <w:rFonts w:ascii="Calibri" w:hAnsi="Calibri" w:cs="Calibri"/>
          <w:sz w:val="22"/>
          <w:szCs w:val="22"/>
        </w:rPr>
        <w:t>º</w:t>
      </w:r>
      <w:r w:rsidRPr="009F16B2">
        <w:rPr>
          <w:rFonts w:ascii="Helvetica" w:hAnsi="Helvetica" w:cs="Courier New"/>
          <w:sz w:val="22"/>
          <w:szCs w:val="22"/>
        </w:rPr>
        <w:t xml:space="preserve"> 160, de 7 de agosto de 2017, sobre a remiss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de cr</w:t>
      </w:r>
      <w:r w:rsidRPr="009F16B2">
        <w:rPr>
          <w:rFonts w:ascii="Calibri" w:hAnsi="Calibri" w:cs="Calibri"/>
          <w:sz w:val="22"/>
          <w:szCs w:val="22"/>
        </w:rPr>
        <w:t>é</w:t>
      </w:r>
      <w:r w:rsidRPr="009F16B2">
        <w:rPr>
          <w:rFonts w:ascii="Helvetica" w:hAnsi="Helvetica" w:cs="Courier New"/>
          <w:sz w:val="22"/>
          <w:szCs w:val="22"/>
        </w:rPr>
        <w:t>ditos tribut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rios, constitu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dos ou n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o, decorrentes das isen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es, dos incentivos e dos benef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cios fiscais ou financeiro-fiscais institu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dos em desacordo com o disposto na al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 xml:space="preserve">nea </w:t>
      </w:r>
      <w:r w:rsidRPr="009F16B2">
        <w:rPr>
          <w:rFonts w:ascii="Calibri" w:hAnsi="Calibri" w:cs="Calibri"/>
          <w:sz w:val="22"/>
          <w:szCs w:val="22"/>
        </w:rPr>
        <w:t>“</w:t>
      </w:r>
      <w:r w:rsidRPr="009F16B2">
        <w:rPr>
          <w:rFonts w:ascii="Helvetica" w:hAnsi="Helvetica" w:cs="Courier New"/>
          <w:sz w:val="22"/>
          <w:szCs w:val="22"/>
        </w:rPr>
        <w:t>g</w:t>
      </w:r>
      <w:r w:rsidRPr="009F16B2">
        <w:rPr>
          <w:rFonts w:ascii="Calibri" w:hAnsi="Calibri" w:cs="Calibri"/>
          <w:sz w:val="22"/>
          <w:szCs w:val="22"/>
        </w:rPr>
        <w:t>”</w:t>
      </w:r>
      <w:r w:rsidRPr="009F16B2">
        <w:rPr>
          <w:rFonts w:ascii="Helvetica" w:hAnsi="Helvetica" w:cs="Courier New"/>
          <w:sz w:val="22"/>
          <w:szCs w:val="22"/>
        </w:rPr>
        <w:t xml:space="preserve"> do inciso XII do </w:t>
      </w:r>
      <w:r w:rsidRPr="009F16B2">
        <w:rPr>
          <w:rFonts w:ascii="Calibri" w:hAnsi="Calibri" w:cs="Calibri"/>
          <w:sz w:val="22"/>
          <w:szCs w:val="22"/>
        </w:rPr>
        <w:t>§</w:t>
      </w:r>
      <w:r w:rsidRPr="009F16B2">
        <w:rPr>
          <w:rFonts w:ascii="Helvetica" w:hAnsi="Helvetica" w:cs="Courier New"/>
          <w:sz w:val="22"/>
          <w:szCs w:val="22"/>
        </w:rPr>
        <w:t xml:space="preserve"> 2</w:t>
      </w:r>
      <w:r w:rsidRPr="009F16B2">
        <w:rPr>
          <w:rFonts w:ascii="Calibri" w:hAnsi="Calibri" w:cs="Calibri"/>
          <w:sz w:val="22"/>
          <w:szCs w:val="22"/>
        </w:rPr>
        <w:t>º</w:t>
      </w:r>
      <w:r w:rsidRPr="009F16B2">
        <w:rPr>
          <w:rFonts w:ascii="Helvetica" w:hAnsi="Helvetica" w:cs="Courier New"/>
          <w:sz w:val="22"/>
          <w:szCs w:val="22"/>
        </w:rPr>
        <w:t xml:space="preserve"> do art. 155 da Constitui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>o Federal, bem como sobre as correspondentes reinstitui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es.</w:t>
      </w:r>
    </w:p>
    <w:p w14:paraId="1564A2E0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Artigo 2</w:t>
      </w:r>
      <w:r w:rsidRPr="009F16B2">
        <w:rPr>
          <w:rFonts w:ascii="Calibri" w:hAnsi="Calibri" w:cs="Calibri"/>
          <w:sz w:val="22"/>
          <w:szCs w:val="22"/>
        </w:rPr>
        <w:t>°</w:t>
      </w:r>
      <w:r w:rsidRPr="009F16B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 xml:space="preserve">o. </w:t>
      </w:r>
    </w:p>
    <w:p w14:paraId="50C91CFA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Pal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cio dos Bandeirantes, 10 de outubro de 2022</w:t>
      </w:r>
    </w:p>
    <w:p w14:paraId="4E69861A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CARL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PIGNATARI</w:t>
      </w:r>
    </w:p>
    <w:p w14:paraId="0B0ADD3D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OF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CIO N</w:t>
      </w:r>
      <w:r w:rsidRPr="009F16B2">
        <w:rPr>
          <w:rFonts w:ascii="Calibri" w:hAnsi="Calibri" w:cs="Calibri"/>
          <w:sz w:val="22"/>
          <w:szCs w:val="22"/>
        </w:rPr>
        <w:t>º</w:t>
      </w:r>
      <w:r w:rsidRPr="009F16B2">
        <w:rPr>
          <w:rFonts w:ascii="Helvetica" w:hAnsi="Helvetica" w:cs="Courier New"/>
          <w:sz w:val="22"/>
          <w:szCs w:val="22"/>
        </w:rPr>
        <w:t xml:space="preserve"> 425/2022 </w:t>
      </w:r>
      <w:r w:rsidRPr="009F16B2">
        <w:rPr>
          <w:rFonts w:ascii="Calibri" w:hAnsi="Calibri" w:cs="Calibri"/>
          <w:sz w:val="22"/>
          <w:szCs w:val="22"/>
        </w:rPr>
        <w:t>–</w:t>
      </w:r>
      <w:r w:rsidRPr="009F16B2">
        <w:rPr>
          <w:rFonts w:ascii="Helvetica" w:hAnsi="Helvetica" w:cs="Courier New"/>
          <w:sz w:val="22"/>
          <w:szCs w:val="22"/>
        </w:rPr>
        <w:t xml:space="preserve"> GS/SRE</w:t>
      </w:r>
    </w:p>
    <w:p w14:paraId="3AD62F19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Senhor Governador,</w:t>
      </w:r>
    </w:p>
    <w:p w14:paraId="45D9A5ED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Tenho a honra de encaminhar a Vossa Excel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ncia a inclusa minuta de decreto que n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ratifica o Conv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nio ICMS 131/22, celebrado na 186</w:t>
      </w:r>
      <w:r w:rsidRPr="009F16B2">
        <w:rPr>
          <w:rFonts w:ascii="Calibri" w:hAnsi="Calibri" w:cs="Calibri"/>
          <w:sz w:val="22"/>
          <w:szCs w:val="22"/>
        </w:rPr>
        <w:t>ª</w:t>
      </w:r>
      <w:r w:rsidRPr="009F16B2">
        <w:rPr>
          <w:rFonts w:ascii="Helvetica" w:hAnsi="Helvetica" w:cs="Courier New"/>
          <w:sz w:val="22"/>
          <w:szCs w:val="22"/>
        </w:rPr>
        <w:t xml:space="preserve"> Reuni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Ordin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ria do Conselho Nacional de Pol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tica Fazend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ria - CONFAZ, realizada em Macei</w:t>
      </w:r>
      <w:r w:rsidRPr="009F16B2">
        <w:rPr>
          <w:rFonts w:ascii="Calibri" w:hAnsi="Calibri" w:cs="Calibri"/>
          <w:sz w:val="22"/>
          <w:szCs w:val="22"/>
        </w:rPr>
        <w:t>ó</w:t>
      </w:r>
      <w:r w:rsidRPr="009F16B2">
        <w:rPr>
          <w:rFonts w:ascii="Helvetica" w:hAnsi="Helvetica" w:cs="Courier New"/>
          <w:sz w:val="22"/>
          <w:szCs w:val="22"/>
        </w:rPr>
        <w:t>, AL, no dia 23 de setembro de 2022, e publicado no Di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rio Oficial da Uni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de 27 de setembro de 2022, que altera o Conv</w:t>
      </w:r>
      <w:r w:rsidRPr="009F16B2">
        <w:rPr>
          <w:rFonts w:ascii="Calibri" w:hAnsi="Calibri" w:cs="Calibri"/>
          <w:sz w:val="22"/>
          <w:szCs w:val="22"/>
        </w:rPr>
        <w:t>ê</w:t>
      </w:r>
      <w:r w:rsidRPr="009F16B2">
        <w:rPr>
          <w:rFonts w:ascii="Helvetica" w:hAnsi="Helvetica" w:cs="Courier New"/>
          <w:sz w:val="22"/>
          <w:szCs w:val="22"/>
        </w:rPr>
        <w:t>nio ICMS 190/17, que disp</w:t>
      </w:r>
      <w:r w:rsidRPr="009F16B2">
        <w:rPr>
          <w:rFonts w:ascii="Calibri" w:hAnsi="Calibri" w:cs="Calibri"/>
          <w:sz w:val="22"/>
          <w:szCs w:val="22"/>
        </w:rPr>
        <w:t>õ</w:t>
      </w:r>
      <w:r w:rsidRPr="009F16B2">
        <w:rPr>
          <w:rFonts w:ascii="Helvetica" w:hAnsi="Helvetica" w:cs="Courier New"/>
          <w:sz w:val="22"/>
          <w:szCs w:val="22"/>
        </w:rPr>
        <w:t>e, nos termos autorizados na Lei Complementar n</w:t>
      </w:r>
      <w:r w:rsidRPr="009F16B2">
        <w:rPr>
          <w:rFonts w:ascii="Calibri" w:hAnsi="Calibri" w:cs="Calibri"/>
          <w:sz w:val="22"/>
          <w:szCs w:val="22"/>
        </w:rPr>
        <w:t>º</w:t>
      </w:r>
      <w:r w:rsidRPr="009F16B2">
        <w:rPr>
          <w:rFonts w:ascii="Helvetica" w:hAnsi="Helvetica" w:cs="Courier New"/>
          <w:sz w:val="22"/>
          <w:szCs w:val="22"/>
        </w:rPr>
        <w:t xml:space="preserve"> 160, de 7 de agosto de 2017, sobre a remiss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 de cr</w:t>
      </w:r>
      <w:r w:rsidRPr="009F16B2">
        <w:rPr>
          <w:rFonts w:ascii="Calibri" w:hAnsi="Calibri" w:cs="Calibri"/>
          <w:sz w:val="22"/>
          <w:szCs w:val="22"/>
        </w:rPr>
        <w:t>é</w:t>
      </w:r>
      <w:r w:rsidRPr="009F16B2">
        <w:rPr>
          <w:rFonts w:ascii="Helvetica" w:hAnsi="Helvetica" w:cs="Courier New"/>
          <w:sz w:val="22"/>
          <w:szCs w:val="22"/>
        </w:rPr>
        <w:t>ditos tribut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rios, constitu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dos ou n</w:t>
      </w:r>
      <w:r w:rsidRPr="009F16B2">
        <w:rPr>
          <w:rFonts w:ascii="Calibri" w:hAnsi="Calibri" w:cs="Calibri"/>
          <w:sz w:val="22"/>
          <w:szCs w:val="22"/>
        </w:rPr>
        <w:t>ã</w:t>
      </w:r>
      <w:r w:rsidRPr="009F16B2">
        <w:rPr>
          <w:rFonts w:ascii="Helvetica" w:hAnsi="Helvetica" w:cs="Courier New"/>
          <w:sz w:val="22"/>
          <w:szCs w:val="22"/>
        </w:rPr>
        <w:t>o, decorrentes das isen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es, dos incentivos e dos benef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cios fiscais ou financeiro-fiscais institu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>dos em desacordo com o disposto na al</w:t>
      </w:r>
      <w:r w:rsidRPr="009F16B2">
        <w:rPr>
          <w:rFonts w:ascii="Calibri" w:hAnsi="Calibri" w:cs="Calibri"/>
          <w:sz w:val="22"/>
          <w:szCs w:val="22"/>
        </w:rPr>
        <w:t>í</w:t>
      </w:r>
      <w:r w:rsidRPr="009F16B2">
        <w:rPr>
          <w:rFonts w:ascii="Helvetica" w:hAnsi="Helvetica" w:cs="Courier New"/>
          <w:sz w:val="22"/>
          <w:szCs w:val="22"/>
        </w:rPr>
        <w:t xml:space="preserve">nea </w:t>
      </w:r>
      <w:r w:rsidRPr="009F16B2">
        <w:rPr>
          <w:rFonts w:ascii="Calibri" w:hAnsi="Calibri" w:cs="Calibri"/>
          <w:sz w:val="22"/>
          <w:szCs w:val="22"/>
        </w:rPr>
        <w:t>“</w:t>
      </w:r>
      <w:r w:rsidRPr="009F16B2">
        <w:rPr>
          <w:rFonts w:ascii="Helvetica" w:hAnsi="Helvetica" w:cs="Courier New"/>
          <w:sz w:val="22"/>
          <w:szCs w:val="22"/>
        </w:rPr>
        <w:t>g</w:t>
      </w:r>
      <w:r w:rsidRPr="009F16B2">
        <w:rPr>
          <w:rFonts w:ascii="Calibri" w:hAnsi="Calibri" w:cs="Calibri"/>
          <w:sz w:val="22"/>
          <w:szCs w:val="22"/>
        </w:rPr>
        <w:t>”</w:t>
      </w:r>
      <w:r w:rsidRPr="009F16B2">
        <w:rPr>
          <w:rFonts w:ascii="Helvetica" w:hAnsi="Helvetica" w:cs="Courier New"/>
          <w:sz w:val="22"/>
          <w:szCs w:val="22"/>
        </w:rPr>
        <w:t xml:space="preserve"> do inciso XII do </w:t>
      </w:r>
      <w:r w:rsidRPr="009F16B2">
        <w:rPr>
          <w:rFonts w:ascii="Calibri" w:hAnsi="Calibri" w:cs="Calibri"/>
          <w:sz w:val="22"/>
          <w:szCs w:val="22"/>
        </w:rPr>
        <w:t>§</w:t>
      </w:r>
      <w:r w:rsidRPr="009F16B2">
        <w:rPr>
          <w:rFonts w:ascii="Helvetica" w:hAnsi="Helvetica" w:cs="Courier New"/>
          <w:sz w:val="22"/>
          <w:szCs w:val="22"/>
        </w:rPr>
        <w:t xml:space="preserve"> 2</w:t>
      </w:r>
      <w:r w:rsidRPr="009F16B2">
        <w:rPr>
          <w:rFonts w:ascii="Calibri" w:hAnsi="Calibri" w:cs="Calibri"/>
          <w:sz w:val="22"/>
          <w:szCs w:val="22"/>
        </w:rPr>
        <w:t>º</w:t>
      </w:r>
      <w:r w:rsidRPr="009F16B2">
        <w:rPr>
          <w:rFonts w:ascii="Helvetica" w:hAnsi="Helvetica" w:cs="Courier New"/>
          <w:sz w:val="22"/>
          <w:szCs w:val="22"/>
        </w:rPr>
        <w:t xml:space="preserve"> do art. 155 da Constitui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>o Federal, bem como sobre as correspondentes reinstitui</w:t>
      </w:r>
      <w:r w:rsidRPr="009F16B2">
        <w:rPr>
          <w:rFonts w:ascii="Calibri" w:hAnsi="Calibri" w:cs="Calibri"/>
          <w:sz w:val="22"/>
          <w:szCs w:val="22"/>
        </w:rPr>
        <w:t>çõ</w:t>
      </w:r>
      <w:r w:rsidRPr="009F16B2">
        <w:rPr>
          <w:rFonts w:ascii="Helvetica" w:hAnsi="Helvetica" w:cs="Courier New"/>
          <w:sz w:val="22"/>
          <w:szCs w:val="22"/>
        </w:rPr>
        <w:t>es.</w:t>
      </w:r>
    </w:p>
    <w:p w14:paraId="49BF58C1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Propondo a edi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9F16B2">
        <w:rPr>
          <w:rFonts w:ascii="Calibri" w:hAnsi="Calibri" w:cs="Calibri"/>
          <w:sz w:val="22"/>
          <w:szCs w:val="22"/>
        </w:rPr>
        <w:t>çã</w:t>
      </w:r>
      <w:r w:rsidRPr="009F16B2">
        <w:rPr>
          <w:rFonts w:ascii="Helvetica" w:hAnsi="Helvetica" w:cs="Courier New"/>
          <w:sz w:val="22"/>
          <w:szCs w:val="22"/>
        </w:rPr>
        <w:t>o.</w:t>
      </w:r>
    </w:p>
    <w:p w14:paraId="4CBCADEB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Felipe Scudeler Salto</w:t>
      </w:r>
    </w:p>
    <w:p w14:paraId="7D68E6FC" w14:textId="77777777" w:rsidR="009F16B2" w:rsidRPr="009F16B2" w:rsidRDefault="009F16B2" w:rsidP="009F16B2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F16B2">
        <w:rPr>
          <w:rFonts w:ascii="Helvetica" w:hAnsi="Helvetica" w:cs="Courier New"/>
          <w:sz w:val="22"/>
          <w:szCs w:val="22"/>
        </w:rPr>
        <w:t>Secret</w:t>
      </w:r>
      <w:r w:rsidRPr="009F16B2">
        <w:rPr>
          <w:rFonts w:ascii="Calibri" w:hAnsi="Calibri" w:cs="Calibri"/>
          <w:sz w:val="22"/>
          <w:szCs w:val="22"/>
        </w:rPr>
        <w:t>á</w:t>
      </w:r>
      <w:r w:rsidRPr="009F16B2">
        <w:rPr>
          <w:rFonts w:ascii="Helvetica" w:hAnsi="Helvetica" w:cs="Courier New"/>
          <w:sz w:val="22"/>
          <w:szCs w:val="22"/>
        </w:rPr>
        <w:t>rio da Fazenda e Planejamento</w:t>
      </w:r>
    </w:p>
    <w:sectPr w:rsidR="009F16B2" w:rsidRPr="009F16B2" w:rsidSect="009F16B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2"/>
    <w:rsid w:val="00320F0D"/>
    <w:rsid w:val="009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1B66"/>
  <w15:chartTrackingRefBased/>
  <w15:docId w15:val="{A70B5B94-86F8-41EF-96A0-66B9721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F1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F16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2022-10-11T13:00:00Z</dcterms:created>
  <dcterms:modified xsi:type="dcterms:W3CDTF">2022-10-11T13:03:00Z</dcterms:modified>
</cp:coreProperties>
</file>