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4" w:rsidRPr="009733F0" w:rsidRDefault="00340054" w:rsidP="00BD2A8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733F0">
        <w:rPr>
          <w:rFonts w:ascii="Helvetica-Normal" w:hAnsi="Helvetica-Normal" w:cs="Courier New"/>
          <w:b/>
          <w:color w:val="000000"/>
        </w:rPr>
        <w:t>DECRETO Nº 62.776, DE 15 DE AGOSTO DE 2017</w:t>
      </w:r>
    </w:p>
    <w:p w:rsidR="00340054" w:rsidRPr="009733F0" w:rsidRDefault="00340054" w:rsidP="00BD2A8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Autoriza a Fazenda do Estado a receber, med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ante doação, sem quai</w:t>
      </w:r>
      <w:r w:rsidRPr="009733F0">
        <w:rPr>
          <w:rFonts w:ascii="Helvetica-Normal" w:hAnsi="Helvetica-Normal" w:cs="Courier New"/>
          <w:color w:val="000000"/>
        </w:rPr>
        <w:t>s</w:t>
      </w:r>
      <w:r w:rsidRPr="009733F0">
        <w:rPr>
          <w:rFonts w:ascii="Helvetica-Normal" w:hAnsi="Helvetica-Normal" w:cs="Courier New"/>
          <w:color w:val="000000"/>
        </w:rPr>
        <w:t>quer ônus ou encargos, do Município de Campinas, os imóveis que e</w:t>
      </w:r>
      <w:r w:rsidRPr="009733F0">
        <w:rPr>
          <w:rFonts w:ascii="Helvetica-Normal" w:hAnsi="Helvetica-Normal" w:cs="Courier New"/>
          <w:color w:val="000000"/>
        </w:rPr>
        <w:t>s</w:t>
      </w:r>
      <w:r w:rsidRPr="009733F0">
        <w:rPr>
          <w:rFonts w:ascii="Helvetica-Normal" w:hAnsi="Helvetica-Normal" w:cs="Courier New"/>
          <w:color w:val="000000"/>
        </w:rPr>
        <w:t>pecifica</w:t>
      </w:r>
    </w:p>
    <w:p w:rsidR="00340054" w:rsidRPr="009733F0" w:rsidRDefault="00340054" w:rsidP="003400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 xml:space="preserve">GERALDO ALCKMIN, </w:t>
      </w:r>
      <w:r w:rsidR="00BD2A88" w:rsidRPr="009733F0">
        <w:rPr>
          <w:rFonts w:ascii="Helvetica-Normal" w:hAnsi="Helvetica-Normal" w:cs="Courier New"/>
          <w:color w:val="000000"/>
        </w:rPr>
        <w:t>GOVERNADOR DO ESTADO DE SÃO PAULO</w:t>
      </w:r>
      <w:r w:rsidRPr="009733F0">
        <w:rPr>
          <w:rFonts w:ascii="Helvetica-Normal" w:hAnsi="Helvetica-Normal" w:cs="Courier New"/>
          <w:color w:val="000000"/>
        </w:rPr>
        <w:t>, no uso de suas atribu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ções legais,</w:t>
      </w:r>
    </w:p>
    <w:p w:rsidR="00340054" w:rsidRPr="009733F0" w:rsidRDefault="00340054" w:rsidP="003400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Decreta:</w:t>
      </w:r>
    </w:p>
    <w:p w:rsidR="00340054" w:rsidRPr="009733F0" w:rsidRDefault="00340054" w:rsidP="003400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1º - Fica a Fazenda do Estado autorizada a receber, mediante doação, do M</w:t>
      </w:r>
      <w:r w:rsidRPr="009733F0">
        <w:rPr>
          <w:rFonts w:ascii="Helvetica-Normal" w:hAnsi="Helvetica-Normal" w:cs="Courier New"/>
          <w:color w:val="000000"/>
        </w:rPr>
        <w:t>u</w:t>
      </w:r>
      <w:r w:rsidRPr="009733F0">
        <w:rPr>
          <w:rFonts w:ascii="Helvetica-Normal" w:hAnsi="Helvetica-Normal" w:cs="Courier New"/>
          <w:color w:val="000000"/>
        </w:rPr>
        <w:t>nicípio de Campinas, sem quaisquer ônus ou encargos, nos termos da Lei Complementar municipal nº 125, de 21 de dezembro de 2015, um terreno compo</w:t>
      </w:r>
      <w:r w:rsidRPr="009733F0">
        <w:rPr>
          <w:rFonts w:ascii="Helvetica-Normal" w:hAnsi="Helvetica-Normal" w:cs="Courier New"/>
          <w:color w:val="000000"/>
        </w:rPr>
        <w:t>s</w:t>
      </w:r>
      <w:r w:rsidRPr="009733F0">
        <w:rPr>
          <w:rFonts w:ascii="Helvetica-Normal" w:hAnsi="Helvetica-Normal" w:cs="Courier New"/>
          <w:color w:val="000000"/>
        </w:rPr>
        <w:t>to por duas ár</w:t>
      </w:r>
      <w:r w:rsidR="00BD2A88">
        <w:rPr>
          <w:rFonts w:ascii="Helvetica-Normal" w:hAnsi="Helvetica-Normal" w:cs="Courier New"/>
          <w:color w:val="000000"/>
        </w:rPr>
        <w:t>eas, a primeira contendo 678,00m</w:t>
      </w:r>
      <w:r w:rsidR="00BD2A88">
        <w:rPr>
          <w:rFonts w:ascii="Helvetica-Normal" w:hAnsi="Helvetica-Normal" w:cs="Courier New"/>
          <w:color w:val="000000"/>
          <w:vertAlign w:val="superscript"/>
        </w:rPr>
        <w:t>2</w:t>
      </w:r>
      <w:r w:rsidRPr="009733F0">
        <w:rPr>
          <w:rFonts w:ascii="Helvetica-Normal" w:hAnsi="Helvetica-Normal" w:cs="Courier New"/>
          <w:color w:val="000000"/>
        </w:rPr>
        <w:t xml:space="preserve"> (seiscentos e setenta e oito metros quadrados), objeto da transcrição nº 20.050 do 3º Cartório de Registro de Im</w:t>
      </w:r>
      <w:r w:rsidRPr="009733F0">
        <w:rPr>
          <w:rFonts w:ascii="Helvetica-Normal" w:hAnsi="Helvetica-Normal" w:cs="Courier New"/>
          <w:color w:val="000000"/>
        </w:rPr>
        <w:t>ó</w:t>
      </w:r>
      <w:r w:rsidRPr="009733F0">
        <w:rPr>
          <w:rFonts w:ascii="Helvetica-Normal" w:hAnsi="Helvetica-Normal" w:cs="Courier New"/>
          <w:color w:val="000000"/>
        </w:rPr>
        <w:t>veis e Anexos de Campinas, e a segunda contendo 3.540,00m</w:t>
      </w:r>
      <w:r w:rsidR="00BD2A88">
        <w:rPr>
          <w:rFonts w:ascii="Helvetica-Normal" w:hAnsi="Helvetica-Normal" w:cs="Courier New"/>
          <w:color w:val="000000"/>
          <w:vertAlign w:val="superscript"/>
        </w:rPr>
        <w:t>2</w:t>
      </w:r>
      <w:r w:rsidRPr="009733F0">
        <w:rPr>
          <w:rFonts w:ascii="Helvetica-Normal" w:hAnsi="Helvetica-Normal" w:cs="Courier New"/>
          <w:color w:val="000000"/>
        </w:rPr>
        <w:t xml:space="preserve"> (três mil, quinhentos e qu</w:t>
      </w:r>
      <w:r w:rsidRPr="009733F0">
        <w:rPr>
          <w:rFonts w:ascii="Helvetica-Normal" w:hAnsi="Helvetica-Normal" w:cs="Courier New"/>
          <w:color w:val="000000"/>
        </w:rPr>
        <w:t>a</w:t>
      </w:r>
      <w:r w:rsidRPr="009733F0">
        <w:rPr>
          <w:rFonts w:ascii="Helvetica-Normal" w:hAnsi="Helvetica-Normal" w:cs="Courier New"/>
          <w:color w:val="000000"/>
        </w:rPr>
        <w:t>renta metros quadrados), objeto da transcrição nº 16.379 do mesmo Cartório, total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zando 4.218,00m</w:t>
      </w:r>
      <w:r w:rsidR="00BD2A88">
        <w:rPr>
          <w:rFonts w:ascii="Helvetica-Normal" w:hAnsi="Helvetica-Normal" w:cs="Courier New"/>
          <w:color w:val="000000"/>
          <w:vertAlign w:val="superscript"/>
        </w:rPr>
        <w:t>2</w:t>
      </w:r>
      <w:r w:rsidRPr="009733F0">
        <w:rPr>
          <w:rFonts w:ascii="Helvetica-Normal" w:hAnsi="Helvetica-Normal" w:cs="Courier New"/>
          <w:color w:val="000000"/>
        </w:rPr>
        <w:t xml:space="preserve"> (quatro mil, duzentos e dezoito metros quadrados), localiz</w:t>
      </w:r>
      <w:r w:rsidRPr="009733F0">
        <w:rPr>
          <w:rFonts w:ascii="Helvetica-Normal" w:hAnsi="Helvetica-Normal" w:cs="Courier New"/>
          <w:color w:val="000000"/>
        </w:rPr>
        <w:t>a</w:t>
      </w:r>
      <w:r w:rsidRPr="009733F0">
        <w:rPr>
          <w:rFonts w:ascii="Helvetica-Normal" w:hAnsi="Helvetica-Normal" w:cs="Courier New"/>
          <w:color w:val="000000"/>
        </w:rPr>
        <w:t>do na Rua Pedro Cortado s/nº, Bairro Jardim São Cristóvão, naquele Município, co</w:t>
      </w:r>
      <w:r w:rsidRPr="009733F0">
        <w:rPr>
          <w:rFonts w:ascii="Helvetica-Normal" w:hAnsi="Helvetica-Normal" w:cs="Courier New"/>
          <w:color w:val="000000"/>
        </w:rPr>
        <w:t>n</w:t>
      </w:r>
      <w:r w:rsidRPr="009733F0">
        <w:rPr>
          <w:rFonts w:ascii="Helvetica-Normal" w:hAnsi="Helvetica-Normal" w:cs="Courier New"/>
          <w:color w:val="000000"/>
        </w:rPr>
        <w:t>forme descrito e caracterizado nos autos do proce</w:t>
      </w:r>
      <w:r w:rsidRPr="009733F0">
        <w:rPr>
          <w:rFonts w:ascii="Helvetica-Normal" w:hAnsi="Helvetica-Normal" w:cs="Courier New"/>
          <w:color w:val="000000"/>
        </w:rPr>
        <w:t>s</w:t>
      </w:r>
      <w:r w:rsidRPr="009733F0">
        <w:rPr>
          <w:rFonts w:ascii="Helvetica-Normal" w:hAnsi="Helvetica-Normal" w:cs="Courier New"/>
          <w:color w:val="000000"/>
        </w:rPr>
        <w:t>so PGE-820/1990 (SG-736.322/17).</w:t>
      </w:r>
    </w:p>
    <w:p w:rsidR="00340054" w:rsidRPr="009733F0" w:rsidRDefault="00340054" w:rsidP="003400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 xml:space="preserve">Parágrafo único - O imóvel de que trata este decreto destinar-se-á à Secretaria da Educação, visando à regularização da ocupação da EE “Professor Paulo José </w:t>
      </w:r>
      <w:proofErr w:type="spellStart"/>
      <w:r w:rsidRPr="009733F0">
        <w:rPr>
          <w:rFonts w:ascii="Helvetica-Normal" w:hAnsi="Helvetica-Normal" w:cs="Courier New"/>
          <w:color w:val="000000"/>
        </w:rPr>
        <w:t>Octav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ano</w:t>
      </w:r>
      <w:proofErr w:type="spellEnd"/>
      <w:r w:rsidRPr="009733F0">
        <w:rPr>
          <w:rFonts w:ascii="Helvetica-Normal" w:hAnsi="Helvetica-Normal" w:cs="Courier New"/>
          <w:color w:val="000000"/>
        </w:rPr>
        <w:t>” (antiga EEPSG do Jardim São Cristóvão).</w:t>
      </w:r>
    </w:p>
    <w:p w:rsidR="00340054" w:rsidRPr="009733F0" w:rsidRDefault="00340054" w:rsidP="003400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2º - Este decreto entra em vigor na data de sua p</w:t>
      </w:r>
      <w:r w:rsidRPr="009733F0">
        <w:rPr>
          <w:rFonts w:ascii="Helvetica-Normal" w:hAnsi="Helvetica-Normal" w:cs="Courier New"/>
          <w:color w:val="000000"/>
        </w:rPr>
        <w:t>u</w:t>
      </w:r>
      <w:r w:rsidRPr="009733F0">
        <w:rPr>
          <w:rFonts w:ascii="Helvetica-Normal" w:hAnsi="Helvetica-Normal" w:cs="Courier New"/>
          <w:color w:val="000000"/>
        </w:rPr>
        <w:t>blicação.</w:t>
      </w:r>
    </w:p>
    <w:p w:rsidR="00340054" w:rsidRPr="009733F0" w:rsidRDefault="00340054" w:rsidP="003400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Palácio dos Bandeirantes, 15 de agosto de 2017</w:t>
      </w:r>
    </w:p>
    <w:p w:rsidR="00340054" w:rsidRPr="009733F0" w:rsidRDefault="00340054" w:rsidP="0034005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GERALDO ALCKMIN</w:t>
      </w:r>
    </w:p>
    <w:sectPr w:rsidR="00340054" w:rsidRPr="009733F0" w:rsidSect="009733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340054"/>
    <w:rsid w:val="00340054"/>
    <w:rsid w:val="00BD2A88"/>
    <w:rsid w:val="00CB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2017-08-16T12:19:00Z</dcterms:created>
  <dcterms:modified xsi:type="dcterms:W3CDTF">2017-08-16T12:24:00Z</dcterms:modified>
</cp:coreProperties>
</file>