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7F4E" w14:textId="7113FD08" w:rsidR="00797F86" w:rsidRPr="00797F86" w:rsidRDefault="00797F86" w:rsidP="00797F86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</w:rPr>
      </w:pPr>
      <w:r w:rsidRPr="00797F86">
        <w:rPr>
          <w:rFonts w:ascii="Helvetica" w:hAnsi="Helvetica"/>
          <w:b/>
          <w:bCs/>
        </w:rPr>
        <w:t>DECRETO N</w:t>
      </w:r>
      <w:r w:rsidRPr="00797F86">
        <w:rPr>
          <w:rFonts w:ascii="Calibri" w:hAnsi="Calibri" w:cs="Calibri"/>
          <w:b/>
          <w:bCs/>
        </w:rPr>
        <w:t>º</w:t>
      </w:r>
      <w:r w:rsidRPr="00797F86">
        <w:rPr>
          <w:rFonts w:ascii="Helvetica" w:hAnsi="Helvetica"/>
          <w:b/>
          <w:bCs/>
        </w:rPr>
        <w:t xml:space="preserve"> 67.603, DE 23 DE MAR</w:t>
      </w:r>
      <w:r w:rsidRPr="00797F86">
        <w:rPr>
          <w:rFonts w:ascii="Calibri" w:hAnsi="Calibri" w:cs="Calibri"/>
          <w:b/>
          <w:bCs/>
        </w:rPr>
        <w:t>Ç</w:t>
      </w:r>
      <w:r w:rsidRPr="00797F86">
        <w:rPr>
          <w:rFonts w:ascii="Helvetica" w:hAnsi="Helvetica"/>
          <w:b/>
          <w:bCs/>
        </w:rPr>
        <w:t>O DE 2023</w:t>
      </w:r>
    </w:p>
    <w:p w14:paraId="5E4EAD79" w14:textId="43CB80AB" w:rsidR="00797F86" w:rsidRDefault="00797F86" w:rsidP="00797F86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797F86">
        <w:rPr>
          <w:rFonts w:ascii="Helvetica" w:hAnsi="Helvetica"/>
        </w:rPr>
        <w:t>Disp</w:t>
      </w:r>
      <w:r w:rsidRPr="00797F86">
        <w:rPr>
          <w:rFonts w:ascii="Calibri" w:hAnsi="Calibri" w:cs="Calibri"/>
        </w:rPr>
        <w:t>õ</w:t>
      </w:r>
      <w:r w:rsidRPr="00797F86">
        <w:rPr>
          <w:rFonts w:ascii="Helvetica" w:hAnsi="Helvetica"/>
        </w:rPr>
        <w:t>e sobre o expediente dos servidores nas reparti</w:t>
      </w:r>
      <w:r w:rsidRPr="00797F86">
        <w:rPr>
          <w:rFonts w:ascii="Calibri" w:hAnsi="Calibri" w:cs="Calibri"/>
        </w:rPr>
        <w:t>çõ</w:t>
      </w:r>
      <w:r w:rsidRPr="00797F86">
        <w:rPr>
          <w:rFonts w:ascii="Helvetica" w:hAnsi="Helvetica"/>
        </w:rPr>
        <w:t>es p</w:t>
      </w:r>
      <w:r w:rsidRPr="00797F86">
        <w:rPr>
          <w:rFonts w:ascii="Calibri" w:hAnsi="Calibri" w:cs="Calibri"/>
        </w:rPr>
        <w:t>ú</w:t>
      </w:r>
      <w:r w:rsidRPr="00797F86">
        <w:rPr>
          <w:rFonts w:ascii="Helvetica" w:hAnsi="Helvetica"/>
        </w:rPr>
        <w:t>blicas estaduais da Regi</w:t>
      </w:r>
      <w:r w:rsidRPr="00797F86">
        <w:rPr>
          <w:rFonts w:ascii="Calibri" w:hAnsi="Calibri" w:cs="Calibri"/>
        </w:rPr>
        <w:t>ã</w:t>
      </w:r>
      <w:r w:rsidRPr="00797F86">
        <w:rPr>
          <w:rFonts w:ascii="Helvetica" w:hAnsi="Helvetica"/>
        </w:rPr>
        <w:t>o Metropolitana de S</w:t>
      </w:r>
      <w:r w:rsidRPr="00797F86">
        <w:rPr>
          <w:rFonts w:ascii="Calibri" w:hAnsi="Calibri" w:cs="Calibri"/>
        </w:rPr>
        <w:t>ã</w:t>
      </w:r>
      <w:r w:rsidRPr="00797F86">
        <w:rPr>
          <w:rFonts w:ascii="Helvetica" w:hAnsi="Helvetica"/>
        </w:rPr>
        <w:t>o Paulo e d</w:t>
      </w:r>
      <w:r w:rsidRPr="00797F86">
        <w:rPr>
          <w:rFonts w:ascii="Calibri" w:hAnsi="Calibri" w:cs="Calibri"/>
        </w:rPr>
        <w:t>á</w:t>
      </w:r>
      <w:r w:rsidRPr="00797F86">
        <w:rPr>
          <w:rFonts w:ascii="Helvetica" w:hAnsi="Helvetica"/>
        </w:rPr>
        <w:t xml:space="preserve"> provid</w:t>
      </w:r>
      <w:r w:rsidRPr="00797F86">
        <w:rPr>
          <w:rFonts w:ascii="Calibri" w:hAnsi="Calibri" w:cs="Calibri"/>
        </w:rPr>
        <w:t>ê</w:t>
      </w:r>
      <w:r w:rsidRPr="00797F86">
        <w:rPr>
          <w:rFonts w:ascii="Helvetica" w:hAnsi="Helvetica"/>
        </w:rPr>
        <w:t>ncias correlatas</w:t>
      </w:r>
    </w:p>
    <w:p w14:paraId="5405C621" w14:textId="77777777" w:rsidR="00797F86" w:rsidRDefault="00797F86" w:rsidP="00797F86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97F86">
        <w:rPr>
          <w:rFonts w:ascii="Helvetica" w:hAnsi="Helvetica"/>
        </w:rPr>
        <w:t>TARC</w:t>
      </w:r>
      <w:r w:rsidRPr="00797F86">
        <w:rPr>
          <w:rFonts w:ascii="Calibri" w:hAnsi="Calibri" w:cs="Calibri"/>
        </w:rPr>
        <w:t>Í</w:t>
      </w:r>
      <w:r w:rsidRPr="00797F86">
        <w:rPr>
          <w:rFonts w:ascii="Helvetica" w:hAnsi="Helvetica"/>
        </w:rPr>
        <w:t xml:space="preserve">SIO DE FREITAS, </w:t>
      </w:r>
      <w:r w:rsidRPr="00797F86">
        <w:rPr>
          <w:rFonts w:ascii="Helvetica" w:hAnsi="Helvetica"/>
        </w:rPr>
        <w:t>GOVERNADOR DO ESTADO DE S</w:t>
      </w:r>
      <w:r w:rsidRPr="00797F86">
        <w:rPr>
          <w:rFonts w:ascii="Calibri" w:hAnsi="Calibri" w:cs="Calibri"/>
        </w:rPr>
        <w:t>Ã</w:t>
      </w:r>
      <w:r w:rsidRPr="00797F86">
        <w:rPr>
          <w:rFonts w:ascii="Helvetica" w:hAnsi="Helvetica"/>
        </w:rPr>
        <w:t xml:space="preserve">O PAULO, </w:t>
      </w:r>
      <w:r w:rsidRPr="00797F86">
        <w:rPr>
          <w:rFonts w:ascii="Helvetica" w:hAnsi="Helvetica"/>
        </w:rPr>
        <w:t>no uso de suas atribui</w:t>
      </w:r>
      <w:r w:rsidRPr="00797F86">
        <w:rPr>
          <w:rFonts w:ascii="Calibri" w:hAnsi="Calibri" w:cs="Calibri"/>
        </w:rPr>
        <w:t>çõ</w:t>
      </w:r>
      <w:r w:rsidRPr="00797F86">
        <w:rPr>
          <w:rFonts w:ascii="Helvetica" w:hAnsi="Helvetica"/>
        </w:rPr>
        <w:t xml:space="preserve">es legais, </w:t>
      </w:r>
    </w:p>
    <w:p w14:paraId="0908FC60" w14:textId="77777777" w:rsidR="00797F86" w:rsidRDefault="00797F86" w:rsidP="00797F86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97F86">
        <w:rPr>
          <w:rFonts w:ascii="Helvetica" w:hAnsi="Helvetica"/>
        </w:rPr>
        <w:t>Considerando a paralisa</w:t>
      </w:r>
      <w:r w:rsidRPr="00797F86">
        <w:rPr>
          <w:rFonts w:ascii="Calibri" w:hAnsi="Calibri" w:cs="Calibri"/>
        </w:rPr>
        <w:t>çã</w:t>
      </w:r>
      <w:r w:rsidRPr="00797F86">
        <w:rPr>
          <w:rFonts w:ascii="Helvetica" w:hAnsi="Helvetica"/>
        </w:rPr>
        <w:t>o do Metr</w:t>
      </w:r>
      <w:r w:rsidRPr="00797F86">
        <w:rPr>
          <w:rFonts w:ascii="Calibri" w:hAnsi="Calibri" w:cs="Calibri"/>
        </w:rPr>
        <w:t>ô</w:t>
      </w:r>
      <w:r w:rsidRPr="00797F86">
        <w:rPr>
          <w:rFonts w:ascii="Helvetica" w:hAnsi="Helvetica"/>
        </w:rPr>
        <w:t xml:space="preserve"> de S</w:t>
      </w:r>
      <w:r w:rsidRPr="00797F86">
        <w:rPr>
          <w:rFonts w:ascii="Calibri" w:hAnsi="Calibri" w:cs="Calibri"/>
        </w:rPr>
        <w:t>ã</w:t>
      </w:r>
      <w:r w:rsidRPr="00797F86">
        <w:rPr>
          <w:rFonts w:ascii="Helvetica" w:hAnsi="Helvetica"/>
        </w:rPr>
        <w:t>o Paulo, em virtude da greve dos metrovi</w:t>
      </w:r>
      <w:r w:rsidRPr="00797F86">
        <w:rPr>
          <w:rFonts w:ascii="Calibri" w:hAnsi="Calibri" w:cs="Calibri"/>
        </w:rPr>
        <w:t>á</w:t>
      </w:r>
      <w:r w:rsidRPr="00797F86">
        <w:rPr>
          <w:rFonts w:ascii="Helvetica" w:hAnsi="Helvetica"/>
        </w:rPr>
        <w:t xml:space="preserve">rios; </w:t>
      </w:r>
    </w:p>
    <w:p w14:paraId="366EF275" w14:textId="77777777" w:rsidR="00797F86" w:rsidRDefault="00797F86" w:rsidP="00797F86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97F86">
        <w:rPr>
          <w:rFonts w:ascii="Helvetica" w:hAnsi="Helvetica"/>
        </w:rPr>
        <w:t>Considerando a dificuldade de deslocamento dos cidad</w:t>
      </w:r>
      <w:r w:rsidRPr="00797F86">
        <w:rPr>
          <w:rFonts w:ascii="Calibri" w:hAnsi="Calibri" w:cs="Calibri"/>
        </w:rPr>
        <w:t>ã</w:t>
      </w:r>
      <w:r w:rsidRPr="00797F86">
        <w:rPr>
          <w:rFonts w:ascii="Helvetica" w:hAnsi="Helvetica"/>
        </w:rPr>
        <w:t>os, bem como a possibilidade de impactos na presta</w:t>
      </w:r>
      <w:r w:rsidRPr="00797F86">
        <w:rPr>
          <w:rFonts w:ascii="Calibri" w:hAnsi="Calibri" w:cs="Calibri"/>
        </w:rPr>
        <w:t>çã</w:t>
      </w:r>
      <w:r w:rsidRPr="00797F86">
        <w:rPr>
          <w:rFonts w:ascii="Helvetica" w:hAnsi="Helvetica"/>
        </w:rPr>
        <w:t>o de servi</w:t>
      </w:r>
      <w:r w:rsidRPr="00797F86">
        <w:rPr>
          <w:rFonts w:ascii="Calibri" w:hAnsi="Calibri" w:cs="Calibri"/>
        </w:rPr>
        <w:t>ç</w:t>
      </w:r>
      <w:r w:rsidRPr="00797F86">
        <w:rPr>
          <w:rFonts w:ascii="Helvetica" w:hAnsi="Helvetica"/>
        </w:rPr>
        <w:t>os p</w:t>
      </w:r>
      <w:r w:rsidRPr="00797F86">
        <w:rPr>
          <w:rFonts w:ascii="Calibri" w:hAnsi="Calibri" w:cs="Calibri"/>
        </w:rPr>
        <w:t>ú</w:t>
      </w:r>
      <w:r w:rsidRPr="00797F86">
        <w:rPr>
          <w:rFonts w:ascii="Helvetica" w:hAnsi="Helvetica"/>
        </w:rPr>
        <w:t xml:space="preserve">blicos; </w:t>
      </w:r>
    </w:p>
    <w:p w14:paraId="27D2478B" w14:textId="77777777" w:rsidR="00797F86" w:rsidRDefault="00797F86" w:rsidP="00797F86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97F86">
        <w:rPr>
          <w:rFonts w:ascii="Helvetica" w:hAnsi="Helvetica"/>
        </w:rPr>
        <w:t xml:space="preserve">Decreta: </w:t>
      </w:r>
    </w:p>
    <w:p w14:paraId="707DF79F" w14:textId="77777777" w:rsidR="00797F86" w:rsidRDefault="00797F86" w:rsidP="00797F86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97F86">
        <w:rPr>
          <w:rFonts w:ascii="Helvetica" w:hAnsi="Helvetica"/>
        </w:rPr>
        <w:t>Artigo 1</w:t>
      </w:r>
      <w:r w:rsidRPr="00797F86">
        <w:rPr>
          <w:rFonts w:ascii="Calibri" w:hAnsi="Calibri" w:cs="Calibri"/>
        </w:rPr>
        <w:t>º</w:t>
      </w:r>
      <w:r w:rsidRPr="00797F86">
        <w:rPr>
          <w:rFonts w:ascii="Helvetica" w:hAnsi="Helvetica"/>
        </w:rPr>
        <w:t xml:space="preserve"> - Fica considerado ponto facultativo nas reparti</w:t>
      </w:r>
      <w:r w:rsidRPr="00797F86">
        <w:rPr>
          <w:rFonts w:ascii="Calibri" w:hAnsi="Calibri" w:cs="Calibri"/>
        </w:rPr>
        <w:t>çõ</w:t>
      </w:r>
      <w:r w:rsidRPr="00797F86">
        <w:rPr>
          <w:rFonts w:ascii="Helvetica" w:hAnsi="Helvetica"/>
        </w:rPr>
        <w:t>es p</w:t>
      </w:r>
      <w:r w:rsidRPr="00797F86">
        <w:rPr>
          <w:rFonts w:ascii="Calibri" w:hAnsi="Calibri" w:cs="Calibri"/>
        </w:rPr>
        <w:t>ú</w:t>
      </w:r>
      <w:r w:rsidRPr="00797F86">
        <w:rPr>
          <w:rFonts w:ascii="Helvetica" w:hAnsi="Helvetica"/>
        </w:rPr>
        <w:t>blicas estaduais da Regi</w:t>
      </w:r>
      <w:r w:rsidRPr="00797F86">
        <w:rPr>
          <w:rFonts w:ascii="Calibri" w:hAnsi="Calibri" w:cs="Calibri"/>
        </w:rPr>
        <w:t>ã</w:t>
      </w:r>
      <w:r w:rsidRPr="00797F86">
        <w:rPr>
          <w:rFonts w:ascii="Helvetica" w:hAnsi="Helvetica"/>
        </w:rPr>
        <w:t>o Metropolitana de S</w:t>
      </w:r>
      <w:r w:rsidRPr="00797F86">
        <w:rPr>
          <w:rFonts w:ascii="Calibri" w:hAnsi="Calibri" w:cs="Calibri"/>
        </w:rPr>
        <w:t>ã</w:t>
      </w:r>
      <w:r w:rsidRPr="00797F86">
        <w:rPr>
          <w:rFonts w:ascii="Helvetica" w:hAnsi="Helvetica"/>
        </w:rPr>
        <w:t>o Paulo o dia 24 de mar</w:t>
      </w:r>
      <w:r w:rsidRPr="00797F86">
        <w:rPr>
          <w:rFonts w:ascii="Calibri" w:hAnsi="Calibri" w:cs="Calibri"/>
        </w:rPr>
        <w:t>ç</w:t>
      </w:r>
      <w:r w:rsidRPr="00797F86">
        <w:rPr>
          <w:rFonts w:ascii="Helvetica" w:hAnsi="Helvetica"/>
        </w:rPr>
        <w:t xml:space="preserve">o de 2023 - sexta-feira. </w:t>
      </w:r>
    </w:p>
    <w:p w14:paraId="068E94DE" w14:textId="77777777" w:rsidR="00797F86" w:rsidRDefault="00797F86" w:rsidP="00797F86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97F86">
        <w:rPr>
          <w:rFonts w:ascii="Helvetica" w:hAnsi="Helvetica"/>
        </w:rPr>
        <w:t>Artigo 2</w:t>
      </w:r>
      <w:r w:rsidRPr="00797F86">
        <w:rPr>
          <w:rFonts w:ascii="Calibri" w:hAnsi="Calibri" w:cs="Calibri"/>
        </w:rPr>
        <w:t>º</w:t>
      </w:r>
      <w:r w:rsidRPr="00797F86">
        <w:rPr>
          <w:rFonts w:ascii="Helvetica" w:hAnsi="Helvetica"/>
        </w:rPr>
        <w:t xml:space="preserve"> - Os dirigentes das autarquias estaduais e das funda</w:t>
      </w:r>
      <w:r w:rsidRPr="00797F86">
        <w:rPr>
          <w:rFonts w:ascii="Calibri" w:hAnsi="Calibri" w:cs="Calibri"/>
        </w:rPr>
        <w:t>çõ</w:t>
      </w:r>
      <w:r w:rsidRPr="00797F86">
        <w:rPr>
          <w:rFonts w:ascii="Helvetica" w:hAnsi="Helvetica"/>
        </w:rPr>
        <w:t>es institu</w:t>
      </w:r>
      <w:r w:rsidRPr="00797F86">
        <w:rPr>
          <w:rFonts w:ascii="Calibri" w:hAnsi="Calibri" w:cs="Calibri"/>
        </w:rPr>
        <w:t>í</w:t>
      </w:r>
      <w:r w:rsidRPr="00797F86">
        <w:rPr>
          <w:rFonts w:ascii="Helvetica" w:hAnsi="Helvetica"/>
        </w:rPr>
        <w:t>das ou mantidas pelo Poder P</w:t>
      </w:r>
      <w:r w:rsidRPr="00797F86">
        <w:rPr>
          <w:rFonts w:ascii="Calibri" w:hAnsi="Calibri" w:cs="Calibri"/>
        </w:rPr>
        <w:t>ú</w:t>
      </w:r>
      <w:r w:rsidRPr="00797F86">
        <w:rPr>
          <w:rFonts w:ascii="Helvetica" w:hAnsi="Helvetica"/>
        </w:rPr>
        <w:t>blico poder</w:t>
      </w:r>
      <w:r w:rsidRPr="00797F86">
        <w:rPr>
          <w:rFonts w:ascii="Calibri" w:hAnsi="Calibri" w:cs="Calibri"/>
        </w:rPr>
        <w:t>ã</w:t>
      </w:r>
      <w:r w:rsidRPr="00797F86">
        <w:rPr>
          <w:rFonts w:ascii="Helvetica" w:hAnsi="Helvetica"/>
        </w:rPr>
        <w:t xml:space="preserve">o adequar o disposto neste decreto </w:t>
      </w:r>
      <w:r w:rsidRPr="00797F86">
        <w:rPr>
          <w:rFonts w:ascii="Calibri" w:hAnsi="Calibri" w:cs="Calibri"/>
        </w:rPr>
        <w:t>à</w:t>
      </w:r>
      <w:r w:rsidRPr="00797F86">
        <w:rPr>
          <w:rFonts w:ascii="Helvetica" w:hAnsi="Helvetica"/>
        </w:rPr>
        <w:t xml:space="preserve">s entidades que dirigem. </w:t>
      </w:r>
    </w:p>
    <w:p w14:paraId="202D276F" w14:textId="77777777" w:rsidR="00797F86" w:rsidRDefault="00797F86" w:rsidP="00797F86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97F86">
        <w:rPr>
          <w:rFonts w:ascii="Helvetica" w:hAnsi="Helvetica"/>
        </w:rPr>
        <w:t>Artigo 3</w:t>
      </w:r>
      <w:r w:rsidRPr="00797F86">
        <w:rPr>
          <w:rFonts w:ascii="Calibri" w:hAnsi="Calibri" w:cs="Calibri"/>
        </w:rPr>
        <w:t>º</w:t>
      </w:r>
      <w:r w:rsidRPr="00797F86">
        <w:rPr>
          <w:rFonts w:ascii="Helvetica" w:hAnsi="Helvetica"/>
        </w:rPr>
        <w:t xml:space="preserve"> - </w:t>
      </w:r>
      <w:r w:rsidRPr="00797F86">
        <w:rPr>
          <w:rFonts w:ascii="Calibri" w:hAnsi="Calibri" w:cs="Calibri"/>
        </w:rPr>
        <w:t>À</w:t>
      </w:r>
      <w:r w:rsidRPr="00797F86">
        <w:rPr>
          <w:rFonts w:ascii="Helvetica" w:hAnsi="Helvetica"/>
        </w:rPr>
        <w:t>s reparti</w:t>
      </w:r>
      <w:r w:rsidRPr="00797F86">
        <w:rPr>
          <w:rFonts w:ascii="Calibri" w:hAnsi="Calibri" w:cs="Calibri"/>
        </w:rPr>
        <w:t>çõ</w:t>
      </w:r>
      <w:r w:rsidRPr="00797F86">
        <w:rPr>
          <w:rFonts w:ascii="Helvetica" w:hAnsi="Helvetica"/>
        </w:rPr>
        <w:t>es p</w:t>
      </w:r>
      <w:r w:rsidRPr="00797F86">
        <w:rPr>
          <w:rFonts w:ascii="Calibri" w:hAnsi="Calibri" w:cs="Calibri"/>
        </w:rPr>
        <w:t>ú</w:t>
      </w:r>
      <w:r w:rsidRPr="00797F86">
        <w:rPr>
          <w:rFonts w:ascii="Helvetica" w:hAnsi="Helvetica"/>
        </w:rPr>
        <w:t>blicas estaduais que prestam servi</w:t>
      </w:r>
      <w:r w:rsidRPr="00797F86">
        <w:rPr>
          <w:rFonts w:ascii="Calibri" w:hAnsi="Calibri" w:cs="Calibri"/>
        </w:rPr>
        <w:t>ç</w:t>
      </w:r>
      <w:r w:rsidRPr="00797F86">
        <w:rPr>
          <w:rFonts w:ascii="Helvetica" w:hAnsi="Helvetica"/>
        </w:rPr>
        <w:t>os essenciais e de interesse p</w:t>
      </w:r>
      <w:r w:rsidRPr="00797F86">
        <w:rPr>
          <w:rFonts w:ascii="Calibri" w:hAnsi="Calibri" w:cs="Calibri"/>
        </w:rPr>
        <w:t>ú</w:t>
      </w:r>
      <w:r w:rsidRPr="00797F86">
        <w:rPr>
          <w:rFonts w:ascii="Helvetica" w:hAnsi="Helvetica"/>
        </w:rPr>
        <w:t>blico, que tenham o funcionamento ininterrupto, n</w:t>
      </w:r>
      <w:r w:rsidRPr="00797F86">
        <w:rPr>
          <w:rFonts w:ascii="Calibri" w:hAnsi="Calibri" w:cs="Calibri"/>
        </w:rPr>
        <w:t>ã</w:t>
      </w:r>
      <w:r w:rsidRPr="00797F86">
        <w:rPr>
          <w:rFonts w:ascii="Helvetica" w:hAnsi="Helvetica"/>
        </w:rPr>
        <w:t xml:space="preserve">o se aplica o disposto neste decreto. </w:t>
      </w:r>
    </w:p>
    <w:p w14:paraId="01C9E8FC" w14:textId="77777777" w:rsidR="00797F86" w:rsidRDefault="00797F86" w:rsidP="00797F86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97F86">
        <w:rPr>
          <w:rFonts w:ascii="Helvetica" w:hAnsi="Helvetica"/>
        </w:rPr>
        <w:t>Artigo 4</w:t>
      </w:r>
      <w:r w:rsidRPr="00797F86">
        <w:rPr>
          <w:rFonts w:ascii="Calibri" w:hAnsi="Calibri" w:cs="Calibri"/>
        </w:rPr>
        <w:t>º</w:t>
      </w:r>
      <w:r w:rsidRPr="00797F86">
        <w:rPr>
          <w:rFonts w:ascii="Helvetica" w:hAnsi="Helvetica"/>
        </w:rPr>
        <w:t xml:space="preserve"> - Este decreto entra em vigor na data de sua publica</w:t>
      </w:r>
      <w:r w:rsidRPr="00797F86">
        <w:rPr>
          <w:rFonts w:ascii="Calibri" w:hAnsi="Calibri" w:cs="Calibri"/>
        </w:rPr>
        <w:t>çã</w:t>
      </w:r>
      <w:r w:rsidRPr="00797F86">
        <w:rPr>
          <w:rFonts w:ascii="Helvetica" w:hAnsi="Helvetica"/>
        </w:rPr>
        <w:t xml:space="preserve">o. </w:t>
      </w:r>
    </w:p>
    <w:p w14:paraId="09FE994E" w14:textId="77777777" w:rsidR="00797F86" w:rsidRDefault="00797F86" w:rsidP="00797F86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97F86">
        <w:rPr>
          <w:rFonts w:ascii="Helvetica" w:hAnsi="Helvetica"/>
        </w:rPr>
        <w:t>Pal</w:t>
      </w:r>
      <w:r w:rsidRPr="00797F86">
        <w:rPr>
          <w:rFonts w:ascii="Calibri" w:hAnsi="Calibri" w:cs="Calibri"/>
        </w:rPr>
        <w:t>á</w:t>
      </w:r>
      <w:r w:rsidRPr="00797F86">
        <w:rPr>
          <w:rFonts w:ascii="Helvetica" w:hAnsi="Helvetica"/>
        </w:rPr>
        <w:t>cio dos Bandeirantes, 23 de mar</w:t>
      </w:r>
      <w:r w:rsidRPr="00797F86">
        <w:rPr>
          <w:rFonts w:ascii="Calibri" w:hAnsi="Calibri" w:cs="Calibri"/>
        </w:rPr>
        <w:t>ç</w:t>
      </w:r>
      <w:r w:rsidRPr="00797F86">
        <w:rPr>
          <w:rFonts w:ascii="Helvetica" w:hAnsi="Helvetica"/>
        </w:rPr>
        <w:t xml:space="preserve">o de 2023. </w:t>
      </w:r>
    </w:p>
    <w:p w14:paraId="6F362363" w14:textId="2723EA39" w:rsidR="00797F86" w:rsidRPr="00797F86" w:rsidRDefault="00797F86" w:rsidP="00797F86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97F86">
        <w:rPr>
          <w:rFonts w:ascii="Helvetica" w:hAnsi="Helvetica"/>
        </w:rPr>
        <w:t>TARC</w:t>
      </w:r>
      <w:r w:rsidRPr="00797F86">
        <w:rPr>
          <w:rFonts w:ascii="Calibri" w:hAnsi="Calibri" w:cs="Calibri"/>
        </w:rPr>
        <w:t>Í</w:t>
      </w:r>
      <w:r w:rsidRPr="00797F86">
        <w:rPr>
          <w:rFonts w:ascii="Helvetica" w:hAnsi="Helvetica"/>
        </w:rPr>
        <w:t>SIO DE FREITAS</w:t>
      </w:r>
    </w:p>
    <w:sectPr w:rsidR="00797F86" w:rsidRPr="00797F86" w:rsidSect="00797F8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86"/>
    <w:rsid w:val="007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91F6"/>
  <w15:chartTrackingRefBased/>
  <w15:docId w15:val="{2B19027A-E343-43BC-AA25-99E82768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2023-03-27T14:44:00Z</dcterms:created>
  <dcterms:modified xsi:type="dcterms:W3CDTF">2023-03-27T14:47:00Z</dcterms:modified>
</cp:coreProperties>
</file>