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>DECRETO Nº 62.392, DE 28 DE DEZEMBRO DE 2016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Dispõe sobre abertura de crédito suplementar ao Orçamento Fiscal na Secretaria dos Transportes Metropolitanos para repasse à Companhia do Metropolitano de São Paulo - METRÔ, visando ao atendimento de Despesas de Capital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20614C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1º - Fica aberto um crédito de R$ 400.000.000,00 (Quatrocentos milhões de reais), suplementar ao orçamento da Secretaria dos Transportes Metropol</w:t>
      </w:r>
      <w:r w:rsidRPr="00F30894">
        <w:rPr>
          <w:rFonts w:ascii="Helvetica" w:hAnsi="Helvetica" w:cs="Courier New"/>
          <w:color w:val="000000"/>
        </w:rPr>
        <w:t>i</w:t>
      </w:r>
      <w:r w:rsidRPr="00F30894">
        <w:rPr>
          <w:rFonts w:ascii="Helvetica" w:hAnsi="Helvetica" w:cs="Courier New"/>
          <w:color w:val="000000"/>
        </w:rPr>
        <w:t>tanos, observando-se as classificações Institucional, Econômica, Funcional e Progr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mática, conforme a Tabela 1, anexa.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F30894">
        <w:rPr>
          <w:rFonts w:ascii="Helvetica" w:hAnsi="Helvetica" w:cs="Courier New"/>
          <w:color w:val="000000"/>
        </w:rPr>
        <w:t>r</w:t>
      </w:r>
      <w:r w:rsidRPr="00F30894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Palácio dos Bandeirantes, 28 de dezembro de 2016</w:t>
      </w:r>
    </w:p>
    <w:p w:rsidR="003D31F0" w:rsidRPr="00F30894" w:rsidRDefault="003D31F0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p w:rsidR="003D31F0" w:rsidRPr="00F30894" w:rsidRDefault="0020614C" w:rsidP="007243E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3D31F0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3D31F0"/>
    <w:rsid w:val="00020FA1"/>
    <w:rsid w:val="00045E6D"/>
    <w:rsid w:val="0020614C"/>
    <w:rsid w:val="003D31F0"/>
    <w:rsid w:val="00494C89"/>
    <w:rsid w:val="007243E4"/>
    <w:rsid w:val="00E4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2017-01-04T11:04:00Z</dcterms:created>
  <dcterms:modified xsi:type="dcterms:W3CDTF">2017-01-04T11:24:00Z</dcterms:modified>
</cp:coreProperties>
</file>