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8B" w:rsidRPr="00A26155" w:rsidRDefault="0020398B" w:rsidP="00A261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26155">
        <w:rPr>
          <w:rFonts w:cs="Courier New"/>
          <w:b/>
          <w:color w:val="000000"/>
          <w:sz w:val="22"/>
        </w:rPr>
        <w:t>DECRETO N</w:t>
      </w:r>
      <w:r w:rsidRPr="00A26155">
        <w:rPr>
          <w:rFonts w:ascii="Calibri" w:hAnsi="Calibri" w:cs="Calibri"/>
          <w:b/>
          <w:color w:val="000000"/>
          <w:sz w:val="22"/>
        </w:rPr>
        <w:t>º</w:t>
      </w:r>
      <w:r w:rsidRPr="00A26155">
        <w:rPr>
          <w:rFonts w:cs="Courier New"/>
          <w:b/>
          <w:color w:val="000000"/>
          <w:sz w:val="22"/>
        </w:rPr>
        <w:t xml:space="preserve"> 64.658, DE 11 DE DEZEMBRO DE 2019</w:t>
      </w:r>
    </w:p>
    <w:p w:rsidR="0020398B" w:rsidRPr="00D80A28" w:rsidRDefault="0020398B" w:rsidP="00A2615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Disp</w:t>
      </w:r>
      <w:r w:rsidRPr="00D80A28">
        <w:rPr>
          <w:rFonts w:ascii="Calibri" w:hAnsi="Calibri" w:cs="Calibri"/>
          <w:color w:val="000000"/>
          <w:sz w:val="22"/>
        </w:rPr>
        <w:t>õ</w:t>
      </w:r>
      <w:r w:rsidRPr="00D80A28">
        <w:rPr>
          <w:rFonts w:cs="Courier New"/>
          <w:color w:val="000000"/>
          <w:sz w:val="22"/>
        </w:rPr>
        <w:t>e sobre a concess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de abono complementar aos servidores, na forma que especifica, em cumprimento ao estabelecido na Lei federal n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11.738, de 16 de julho de 2008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JO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 xml:space="preserve">O DORIA, </w:t>
      </w:r>
      <w:r w:rsidR="00A26155" w:rsidRPr="00D80A28">
        <w:rPr>
          <w:rFonts w:cs="Courier New"/>
          <w:color w:val="000000"/>
          <w:sz w:val="22"/>
        </w:rPr>
        <w:t>GOVERNADOR DO ESTADO DE S</w:t>
      </w:r>
      <w:r w:rsidR="00A26155" w:rsidRPr="00D80A28">
        <w:rPr>
          <w:rFonts w:ascii="Calibri" w:hAnsi="Calibri" w:cs="Calibri"/>
          <w:color w:val="000000"/>
          <w:sz w:val="22"/>
        </w:rPr>
        <w:t>Ã</w:t>
      </w:r>
      <w:r w:rsidR="00A26155" w:rsidRPr="00D80A28">
        <w:rPr>
          <w:rFonts w:cs="Courier New"/>
          <w:color w:val="000000"/>
          <w:sz w:val="22"/>
        </w:rPr>
        <w:t>O PAULO</w:t>
      </w:r>
      <w:r w:rsidRPr="00D80A28">
        <w:rPr>
          <w:rFonts w:cs="Courier New"/>
          <w:color w:val="000000"/>
          <w:sz w:val="22"/>
        </w:rPr>
        <w:t>, no uso de suas atribui</w:t>
      </w:r>
      <w:r w:rsidRPr="00D80A28">
        <w:rPr>
          <w:rFonts w:ascii="Calibri" w:hAnsi="Calibri" w:cs="Calibri"/>
          <w:color w:val="000000"/>
          <w:sz w:val="22"/>
        </w:rPr>
        <w:t>çõ</w:t>
      </w:r>
      <w:r w:rsidRPr="00D80A28">
        <w:rPr>
          <w:rFonts w:cs="Courier New"/>
          <w:color w:val="000000"/>
          <w:sz w:val="22"/>
        </w:rPr>
        <w:t>es legais e considerando o disposto no artigo 5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da Lei federal n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11.738, de 16 de julho de 2008, que trata da atualiza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do piso salarial profissional nacional do magist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>rio p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blico da educa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b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sica,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Decreta: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Ser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pago abono complementar ao servidor da Secretaria da Educa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o, integrante de classe docente do Quadro do Magist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>rio, a que se refere o inciso XVIII do artigo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da Lei Complementar n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1.317, de 21 de mar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o de 2018, quando o valor da Faixa e N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vel em que estiver enquadrado for inferior ao valor do piso salarial profissional nacional do magist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>rio p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blico da educa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b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sica, e corresponder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sua diferen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 xml:space="preserve">a, obedecida a jornada de trabalho do servidor.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Par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grafo 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nico - Far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jus ao abono complementar, a que se refere o "caput" deste artigo, os docentes que se encontrem enquadrados nas seguintes situa</w:t>
      </w:r>
      <w:r w:rsidRPr="00D80A28">
        <w:rPr>
          <w:rFonts w:ascii="Calibri" w:hAnsi="Calibri" w:cs="Calibri"/>
          <w:color w:val="000000"/>
          <w:sz w:val="22"/>
        </w:rPr>
        <w:t>çõ</w:t>
      </w:r>
      <w:r w:rsidRPr="00D80A28">
        <w:rPr>
          <w:rFonts w:cs="Courier New"/>
          <w:color w:val="000000"/>
          <w:sz w:val="22"/>
        </w:rPr>
        <w:t xml:space="preserve">es funcionais: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1. Professor Educa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B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sica I - PEB I, na Faixa 1, N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veis I ao III;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2. Professor II, classe docente em extin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o, na Faixa 1, N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veis I ao II.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2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O disposto no artigo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deste decreto ser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aplicado aos docentes para que o somat</w:t>
      </w:r>
      <w:r w:rsidRPr="00D80A28">
        <w:rPr>
          <w:rFonts w:ascii="Calibri" w:hAnsi="Calibri" w:cs="Calibri"/>
          <w:color w:val="000000"/>
          <w:sz w:val="22"/>
        </w:rPr>
        <w:t>ó</w:t>
      </w:r>
      <w:r w:rsidRPr="00D80A28">
        <w:rPr>
          <w:rFonts w:cs="Courier New"/>
          <w:color w:val="000000"/>
          <w:sz w:val="22"/>
        </w:rPr>
        <w:t>rio do valor da Faixa e N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vel e do complemento de piso, proporcionalmente,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jornada de trabalho, atinja os valores a seguir discriminados: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 - R$ 2.557,74 (dois mil, quinhentos e cinquenta e sete reais e setenta e quatro centavos), quando em Jornada Integral de Trabalho Docente;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II - R$ 1.918,30 (um mil, novecentos e dezoito reais e trinta centavos), quando em Jornada B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sica de Trabalho Docente;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III - R$ 1.534,64 (um mil, quinhentos e trinta e quatro reais e sessenta e quatro centavos), quando em Jornada Inicial de Trabalho Docente;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IV - R$ 767,32 (setecentos e sessenta e sete reais e trinta e dois centavos), quando em Jornada Reduzida de Trabalho Docente.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ascii="Calibri" w:hAnsi="Calibri" w:cs="Calibri"/>
          <w:color w:val="000000"/>
          <w:sz w:val="22"/>
        </w:rPr>
        <w:t>§</w:t>
      </w:r>
      <w:r w:rsidRPr="00D80A28">
        <w:rPr>
          <w:rFonts w:cs="Courier New"/>
          <w:color w:val="000000"/>
          <w:sz w:val="22"/>
        </w:rPr>
        <w:t xml:space="preserve">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O valor m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nimo da aula ser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de 1/200 (um duzentos avos) sobre o valor do piso fixado para a Jornada Integral de Trabalho Docente.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ascii="Calibri" w:hAnsi="Calibri" w:cs="Calibri"/>
          <w:color w:val="000000"/>
          <w:sz w:val="22"/>
        </w:rPr>
        <w:t>§</w:t>
      </w:r>
      <w:r w:rsidRPr="00D80A28">
        <w:rPr>
          <w:rFonts w:cs="Courier New"/>
          <w:color w:val="000000"/>
          <w:sz w:val="22"/>
        </w:rPr>
        <w:t xml:space="preserve"> 2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- O valor do abono complementar a que se refere o artigo 1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deste decreto n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ser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considerado para efeito do c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lculo de qualquer vantagem pecuni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ria, exceto no c</w:t>
      </w:r>
      <w:r w:rsidRPr="00D80A28">
        <w:rPr>
          <w:rFonts w:ascii="Calibri" w:hAnsi="Calibri" w:cs="Calibri"/>
          <w:color w:val="000000"/>
          <w:sz w:val="22"/>
        </w:rPr>
        <w:t>ô</w:t>
      </w:r>
      <w:r w:rsidRPr="00D80A28">
        <w:rPr>
          <w:rFonts w:cs="Courier New"/>
          <w:color w:val="000000"/>
          <w:sz w:val="22"/>
        </w:rPr>
        <w:t>mputo do d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>cimo terceiro sal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rio e no c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lculo do ter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o de f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 xml:space="preserve">rias.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ascii="Calibri" w:hAnsi="Calibri" w:cs="Calibri"/>
          <w:color w:val="000000"/>
          <w:sz w:val="22"/>
        </w:rPr>
        <w:t>§</w:t>
      </w:r>
      <w:r w:rsidRPr="00D80A28">
        <w:rPr>
          <w:rFonts w:cs="Courier New"/>
          <w:color w:val="000000"/>
          <w:sz w:val="22"/>
        </w:rPr>
        <w:t xml:space="preserve"> 3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- Sobre o valor do abono complementar incidir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os descontos previdenci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rios e de assist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ncia m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 xml:space="preserve">dica.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3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- O disposto neste decreto aplica-se: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 - aos ocupantes de fun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o-atividade, bem como aos contratados, na correspond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ncia das cargas hor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rias que efetivamente venham a cumprir;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II - aos inativos e pensionistas com reajustes fixados pela paridade de remunera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 xml:space="preserve">o.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lastRenderedPageBreak/>
        <w:t>Artigo 4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- As despesas decorrentes da aplica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deste decreto correr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 xml:space="preserve">o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conta das dota</w:t>
      </w:r>
      <w:r w:rsidRPr="00D80A28">
        <w:rPr>
          <w:rFonts w:ascii="Calibri" w:hAnsi="Calibri" w:cs="Calibri"/>
          <w:color w:val="000000"/>
          <w:sz w:val="22"/>
        </w:rPr>
        <w:t>çõ</w:t>
      </w:r>
      <w:r w:rsidRPr="00D80A28">
        <w:rPr>
          <w:rFonts w:cs="Courier New"/>
          <w:color w:val="000000"/>
          <w:sz w:val="22"/>
        </w:rPr>
        <w:t>es or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ament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rias da Secretaria da Educa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o, suplementadas se necess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rio.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5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Este decreto entra em vigor na data de sua publica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o, retroagindo seus efeitos a 1</w:t>
      </w:r>
      <w:r w:rsidRPr="00D80A28">
        <w:rPr>
          <w:rFonts w:ascii="Calibri" w:hAnsi="Calibri" w:cs="Calibri"/>
          <w:color w:val="000000"/>
          <w:sz w:val="22"/>
        </w:rPr>
        <w:t>°</w:t>
      </w:r>
      <w:r w:rsidRPr="00D80A28">
        <w:rPr>
          <w:rFonts w:cs="Courier New"/>
          <w:color w:val="000000"/>
          <w:sz w:val="22"/>
        </w:rPr>
        <w:t xml:space="preserve"> de janeiro de 2019. 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Pal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cio dos Bandeirantes, 11 de dezembro de 2019</w:t>
      </w:r>
    </w:p>
    <w:p w:rsidR="0020398B" w:rsidRPr="00D80A28" w:rsidRDefault="0020398B" w:rsidP="0020398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JO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20398B" w:rsidRPr="00D80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B"/>
    <w:rsid w:val="0020398B"/>
    <w:rsid w:val="00A2615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3FB3-DA93-4147-ACA2-99F8C53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2019-12-12T13:18:00Z</dcterms:created>
  <dcterms:modified xsi:type="dcterms:W3CDTF">2019-12-12T13:21:00Z</dcterms:modified>
</cp:coreProperties>
</file>