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10CE" w14:textId="77777777" w:rsidR="0075182D" w:rsidRPr="00EF6771" w:rsidRDefault="0075182D" w:rsidP="00EF67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EF6771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EF6771">
        <w:rPr>
          <w:rFonts w:ascii="Calibri" w:hAnsi="Calibri" w:cs="Calibri"/>
          <w:b/>
          <w:bCs/>
          <w:sz w:val="22"/>
          <w:szCs w:val="22"/>
        </w:rPr>
        <w:t>°</w:t>
      </w:r>
      <w:r w:rsidRPr="00EF6771">
        <w:rPr>
          <w:rFonts w:ascii="Helvetica" w:hAnsi="Helvetica" w:cs="Times New Roman"/>
          <w:b/>
          <w:bCs/>
          <w:sz w:val="22"/>
          <w:szCs w:val="22"/>
        </w:rPr>
        <w:t xml:space="preserve"> 67.115, DE 13 DE SETEMBRO DE 2022</w:t>
      </w:r>
    </w:p>
    <w:p w14:paraId="54557C16" w14:textId="77777777" w:rsidR="0075182D" w:rsidRPr="00E37C07" w:rsidRDefault="0075182D" w:rsidP="00EF67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Fiscal na Ag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Metropolitana Baixada Santista-AGEM, visando ao atendimento de Despesas de Capital</w:t>
      </w:r>
    </w:p>
    <w:p w14:paraId="6E863C3E" w14:textId="66A79F5E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EF6771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EF6771" w:rsidRPr="00E37C07">
        <w:rPr>
          <w:rFonts w:ascii="Calibri" w:hAnsi="Calibri" w:cs="Calibri"/>
          <w:sz w:val="22"/>
          <w:szCs w:val="22"/>
        </w:rPr>
        <w:t>Ã</w:t>
      </w:r>
      <w:r w:rsidR="00EF6771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2EC21813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67226CFD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R$ 50.000,00 (Cinquenta mil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Ag</w:t>
      </w:r>
      <w:r w:rsidRPr="00E37C07">
        <w:rPr>
          <w:rFonts w:ascii="Calibri" w:hAnsi="Calibri" w:cs="Calibri"/>
          <w:sz w:val="22"/>
          <w:szCs w:val="22"/>
        </w:rPr>
        <w:t>ê</w:t>
      </w:r>
      <w:r w:rsidRPr="00E37C07">
        <w:rPr>
          <w:rFonts w:ascii="Helvetica" w:hAnsi="Helvetica" w:cs="Times New Roman"/>
          <w:sz w:val="22"/>
          <w:szCs w:val="22"/>
        </w:rPr>
        <w:t>ncia Metropolitana Baixada Santista-AGEM,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2EBC08D1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III,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7EAB0AC5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02C92766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 xml:space="preserve">o, retroagindo seus efeitos </w:t>
      </w:r>
      <w:r w:rsidRPr="00E37C07">
        <w:rPr>
          <w:rFonts w:ascii="Calibri" w:hAnsi="Calibri" w:cs="Calibri"/>
          <w:sz w:val="22"/>
          <w:szCs w:val="22"/>
        </w:rPr>
        <w:t>à</w:t>
      </w:r>
      <w:r w:rsidRPr="00E37C07">
        <w:rPr>
          <w:rFonts w:ascii="Helvetica" w:hAnsi="Helvetica" w:cs="Times New Roman"/>
          <w:sz w:val="22"/>
          <w:szCs w:val="22"/>
        </w:rPr>
        <w:t xml:space="preserve"> 30 de agosto de 2022.</w:t>
      </w:r>
    </w:p>
    <w:p w14:paraId="79F92308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65C1E5D7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5A9B444B" w14:textId="77777777" w:rsidR="0075182D" w:rsidRPr="00E37C07" w:rsidRDefault="0075182D" w:rsidP="00751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75182D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2D"/>
    <w:rsid w:val="00090DE3"/>
    <w:rsid w:val="0075182D"/>
    <w:rsid w:val="00E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367"/>
  <w15:chartTrackingRefBased/>
  <w15:docId w15:val="{B8A3B7E3-8F13-4361-BA9D-8E2605C1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518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18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2022-09-14T13:50:00Z</dcterms:created>
  <dcterms:modified xsi:type="dcterms:W3CDTF">2022-09-14T13:52:00Z</dcterms:modified>
</cp:coreProperties>
</file>