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6CCA0" w14:textId="77777777" w:rsidR="00C2512A" w:rsidRPr="00C2512A" w:rsidRDefault="00C2512A" w:rsidP="001F205F">
      <w:pPr>
        <w:jc w:val="center"/>
        <w:rPr>
          <w:rFonts w:ascii="Helvetica" w:hAnsi="Helvetica"/>
          <w:b/>
          <w:bCs/>
          <w:sz w:val="22"/>
          <w:szCs w:val="22"/>
        </w:rPr>
      </w:pPr>
      <w:r w:rsidRPr="00C2512A">
        <w:rPr>
          <w:rFonts w:ascii="Helvetica" w:hAnsi="Helvetica"/>
          <w:b/>
          <w:bCs/>
          <w:sz w:val="22"/>
          <w:szCs w:val="22"/>
        </w:rPr>
        <w:t>DECRETO N</w:t>
      </w:r>
      <w:r w:rsidRPr="00C2512A">
        <w:rPr>
          <w:rFonts w:ascii="Calibri" w:hAnsi="Calibri" w:cs="Calibri"/>
          <w:b/>
          <w:bCs/>
          <w:sz w:val="22"/>
          <w:szCs w:val="22"/>
        </w:rPr>
        <w:t>º</w:t>
      </w:r>
      <w:r w:rsidRPr="00C2512A">
        <w:rPr>
          <w:rFonts w:ascii="Helvetica" w:hAnsi="Helvetica"/>
          <w:b/>
          <w:bCs/>
          <w:sz w:val="22"/>
          <w:szCs w:val="22"/>
        </w:rPr>
        <w:t xml:space="preserve"> 69.539, DE 16 DE MAIO DE 2025</w:t>
      </w:r>
    </w:p>
    <w:p w14:paraId="4304E998" w14:textId="77777777" w:rsidR="00C2512A" w:rsidRPr="00C2512A" w:rsidRDefault="00C2512A" w:rsidP="001F205F">
      <w:pPr>
        <w:spacing w:before="60" w:after="60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>Autoriza a Fazenda do Estado a re</w:t>
      </w:r>
      <w:r w:rsidRPr="00C2512A">
        <w:rPr>
          <w:rFonts w:ascii="Helvetica" w:hAnsi="Helvetica"/>
          <w:sz w:val="22"/>
          <w:szCs w:val="22"/>
        </w:rPr>
        <w:softHyphen/>
        <w:t>ceber, mediante doa</w:t>
      </w:r>
      <w:r w:rsidRPr="00C2512A">
        <w:rPr>
          <w:rFonts w:ascii="Calibri" w:hAnsi="Calibri" w:cs="Calibri"/>
          <w:sz w:val="22"/>
          <w:szCs w:val="22"/>
        </w:rPr>
        <w:t>çã</w:t>
      </w:r>
      <w:r w:rsidRPr="00C2512A">
        <w:rPr>
          <w:rFonts w:ascii="Helvetica" w:hAnsi="Helvetica"/>
          <w:sz w:val="22"/>
          <w:szCs w:val="22"/>
        </w:rPr>
        <w:t xml:space="preserve">o, sem </w:t>
      </w:r>
      <w:r w:rsidRPr="00C2512A">
        <w:rPr>
          <w:rFonts w:ascii="Calibri" w:hAnsi="Calibri" w:cs="Calibri"/>
          <w:sz w:val="22"/>
          <w:szCs w:val="22"/>
        </w:rPr>
        <w:t>ô</w:t>
      </w:r>
      <w:r w:rsidRPr="00C2512A">
        <w:rPr>
          <w:rFonts w:ascii="Helvetica" w:hAnsi="Helvetica"/>
          <w:sz w:val="22"/>
          <w:szCs w:val="22"/>
        </w:rPr>
        <w:t>nus ou encargo, do Munic</w:t>
      </w:r>
      <w:r w:rsidRPr="00C2512A">
        <w:rPr>
          <w:rFonts w:ascii="Calibri" w:hAnsi="Calibri" w:cs="Calibri"/>
          <w:sz w:val="22"/>
          <w:szCs w:val="22"/>
        </w:rPr>
        <w:t>í</w:t>
      </w:r>
      <w:r w:rsidRPr="00C2512A">
        <w:rPr>
          <w:rFonts w:ascii="Helvetica" w:hAnsi="Helvetica"/>
          <w:sz w:val="22"/>
          <w:szCs w:val="22"/>
        </w:rPr>
        <w:t>pio de Paulic</w:t>
      </w:r>
      <w:r w:rsidRPr="00C2512A">
        <w:rPr>
          <w:rFonts w:ascii="Calibri" w:hAnsi="Calibri" w:cs="Calibri"/>
          <w:sz w:val="22"/>
          <w:szCs w:val="22"/>
        </w:rPr>
        <w:t>é</w:t>
      </w:r>
      <w:r w:rsidRPr="00C2512A">
        <w:rPr>
          <w:rFonts w:ascii="Helvetica" w:hAnsi="Helvetica"/>
          <w:sz w:val="22"/>
          <w:szCs w:val="22"/>
        </w:rPr>
        <w:t>ia, o im</w:t>
      </w:r>
      <w:r w:rsidRPr="00C2512A">
        <w:rPr>
          <w:rFonts w:ascii="Calibri" w:hAnsi="Calibri" w:cs="Calibri"/>
          <w:sz w:val="22"/>
          <w:szCs w:val="22"/>
        </w:rPr>
        <w:t>ó</w:t>
      </w:r>
      <w:r w:rsidRPr="00C2512A">
        <w:rPr>
          <w:rFonts w:ascii="Helvetica" w:hAnsi="Helvetica"/>
          <w:sz w:val="22"/>
          <w:szCs w:val="22"/>
        </w:rPr>
        <w:t>vel que especifica.</w:t>
      </w:r>
    </w:p>
    <w:p w14:paraId="2E825365" w14:textId="77777777" w:rsidR="00C2512A" w:rsidRPr="00C2512A" w:rsidRDefault="00C2512A" w:rsidP="001F205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b/>
          <w:bCs/>
          <w:sz w:val="22"/>
          <w:szCs w:val="22"/>
        </w:rPr>
        <w:t>O VICE-GOVERNADOR, EM EXERC</w:t>
      </w:r>
      <w:r w:rsidRPr="00C2512A">
        <w:rPr>
          <w:rFonts w:ascii="Calibri" w:hAnsi="Calibri" w:cs="Calibri"/>
          <w:b/>
          <w:bCs/>
          <w:sz w:val="22"/>
          <w:szCs w:val="22"/>
        </w:rPr>
        <w:t>Í</w:t>
      </w:r>
      <w:r w:rsidRPr="00C2512A">
        <w:rPr>
          <w:rFonts w:ascii="Helvetica" w:hAnsi="Helvetica"/>
          <w:b/>
          <w:bCs/>
          <w:sz w:val="22"/>
          <w:szCs w:val="22"/>
        </w:rPr>
        <w:t>CIO NO CARGO DE GOVERNADOR DO ESTADO DE S</w:t>
      </w:r>
      <w:r w:rsidRPr="00C2512A">
        <w:rPr>
          <w:rFonts w:ascii="Calibri" w:hAnsi="Calibri" w:cs="Calibri"/>
          <w:b/>
          <w:bCs/>
          <w:sz w:val="22"/>
          <w:szCs w:val="22"/>
        </w:rPr>
        <w:t>Ã</w:t>
      </w:r>
      <w:r w:rsidRPr="00C2512A">
        <w:rPr>
          <w:rFonts w:ascii="Helvetica" w:hAnsi="Helvetica"/>
          <w:b/>
          <w:bCs/>
          <w:sz w:val="22"/>
          <w:szCs w:val="22"/>
        </w:rPr>
        <w:t>O PAULO,</w:t>
      </w:r>
      <w:r w:rsidRPr="00C2512A">
        <w:rPr>
          <w:rFonts w:ascii="Calibri" w:hAnsi="Calibri" w:cs="Calibri"/>
          <w:b/>
          <w:bCs/>
          <w:sz w:val="22"/>
          <w:szCs w:val="22"/>
        </w:rPr>
        <w:t> </w:t>
      </w:r>
      <w:r w:rsidRPr="00C2512A">
        <w:rPr>
          <w:rFonts w:ascii="Helvetica" w:hAnsi="Helvetica"/>
          <w:sz w:val="22"/>
          <w:szCs w:val="22"/>
        </w:rPr>
        <w:t>no uso de suas atribui</w:t>
      </w:r>
      <w:r w:rsidRPr="00C2512A">
        <w:rPr>
          <w:rFonts w:ascii="Calibri" w:hAnsi="Calibri" w:cs="Calibri"/>
          <w:sz w:val="22"/>
          <w:szCs w:val="22"/>
        </w:rPr>
        <w:t>çõ</w:t>
      </w:r>
      <w:r w:rsidRPr="00C2512A">
        <w:rPr>
          <w:rFonts w:ascii="Helvetica" w:hAnsi="Helvetica"/>
          <w:sz w:val="22"/>
          <w:szCs w:val="22"/>
        </w:rPr>
        <w:t>es legais,</w:t>
      </w:r>
    </w:p>
    <w:p w14:paraId="58C6281A" w14:textId="77777777" w:rsidR="00C2512A" w:rsidRPr="00C2512A" w:rsidRDefault="00C2512A" w:rsidP="001F205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b/>
          <w:bCs/>
          <w:sz w:val="22"/>
          <w:szCs w:val="22"/>
        </w:rPr>
        <w:t>Decreta:</w:t>
      </w:r>
    </w:p>
    <w:p w14:paraId="44FD4230" w14:textId="77777777" w:rsidR="00C2512A" w:rsidRPr="00C2512A" w:rsidRDefault="00C2512A" w:rsidP="001F205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>Artigo 1</w:t>
      </w:r>
      <w:r w:rsidRPr="00C2512A">
        <w:rPr>
          <w:rFonts w:ascii="Calibri" w:hAnsi="Calibri" w:cs="Calibri"/>
          <w:sz w:val="22"/>
          <w:szCs w:val="22"/>
        </w:rPr>
        <w:t>°</w:t>
      </w:r>
      <w:r w:rsidRPr="00C2512A">
        <w:rPr>
          <w:rFonts w:ascii="Helvetica" w:hAnsi="Helvetica"/>
          <w:sz w:val="22"/>
          <w:szCs w:val="22"/>
        </w:rPr>
        <w:t xml:space="preserve"> - Fica a Fazenda do Estado autorizada a receber, mediante doa</w:t>
      </w:r>
      <w:r w:rsidRPr="00C2512A">
        <w:rPr>
          <w:rFonts w:ascii="Calibri" w:hAnsi="Calibri" w:cs="Calibri"/>
          <w:sz w:val="22"/>
          <w:szCs w:val="22"/>
        </w:rPr>
        <w:t>çã</w:t>
      </w:r>
      <w:r w:rsidRPr="00C2512A">
        <w:rPr>
          <w:rFonts w:ascii="Helvetica" w:hAnsi="Helvetica"/>
          <w:sz w:val="22"/>
          <w:szCs w:val="22"/>
        </w:rPr>
        <w:t xml:space="preserve">o, sem </w:t>
      </w:r>
      <w:r w:rsidRPr="00C2512A">
        <w:rPr>
          <w:rFonts w:ascii="Calibri" w:hAnsi="Calibri" w:cs="Calibri"/>
          <w:sz w:val="22"/>
          <w:szCs w:val="22"/>
        </w:rPr>
        <w:t>ô</w:t>
      </w:r>
      <w:r w:rsidRPr="00C2512A">
        <w:rPr>
          <w:rFonts w:ascii="Helvetica" w:hAnsi="Helvetica"/>
          <w:sz w:val="22"/>
          <w:szCs w:val="22"/>
        </w:rPr>
        <w:t>nus ou encargo, do Munic</w:t>
      </w:r>
      <w:r w:rsidRPr="00C2512A">
        <w:rPr>
          <w:rFonts w:ascii="Calibri" w:hAnsi="Calibri" w:cs="Calibri"/>
          <w:sz w:val="22"/>
          <w:szCs w:val="22"/>
        </w:rPr>
        <w:t>í</w:t>
      </w:r>
      <w:r w:rsidRPr="00C2512A">
        <w:rPr>
          <w:rFonts w:ascii="Helvetica" w:hAnsi="Helvetica"/>
          <w:sz w:val="22"/>
          <w:szCs w:val="22"/>
        </w:rPr>
        <w:t>pio de Paulic</w:t>
      </w:r>
      <w:r w:rsidRPr="00C2512A">
        <w:rPr>
          <w:rFonts w:ascii="Calibri" w:hAnsi="Calibri" w:cs="Calibri"/>
          <w:sz w:val="22"/>
          <w:szCs w:val="22"/>
        </w:rPr>
        <w:t>é</w:t>
      </w:r>
      <w:r w:rsidRPr="00C2512A">
        <w:rPr>
          <w:rFonts w:ascii="Helvetica" w:hAnsi="Helvetica"/>
          <w:sz w:val="22"/>
          <w:szCs w:val="22"/>
        </w:rPr>
        <w:t>ia, nos termos da Lei municipal n</w:t>
      </w:r>
      <w:r w:rsidRPr="00C2512A">
        <w:rPr>
          <w:rFonts w:ascii="Calibri" w:hAnsi="Calibri" w:cs="Calibri"/>
          <w:sz w:val="22"/>
          <w:szCs w:val="22"/>
        </w:rPr>
        <w:t>°</w:t>
      </w:r>
      <w:r w:rsidRPr="00C2512A">
        <w:rPr>
          <w:rFonts w:ascii="Helvetica" w:hAnsi="Helvetica"/>
          <w:sz w:val="22"/>
          <w:szCs w:val="22"/>
        </w:rPr>
        <w:t xml:space="preserve"> 6, de 27 de mar</w:t>
      </w:r>
      <w:r w:rsidRPr="00C2512A">
        <w:rPr>
          <w:rFonts w:ascii="Calibri" w:hAnsi="Calibri" w:cs="Calibri"/>
          <w:sz w:val="22"/>
          <w:szCs w:val="22"/>
        </w:rPr>
        <w:t>ç</w:t>
      </w:r>
      <w:r w:rsidRPr="00C2512A">
        <w:rPr>
          <w:rFonts w:ascii="Helvetica" w:hAnsi="Helvetica"/>
          <w:sz w:val="22"/>
          <w:szCs w:val="22"/>
        </w:rPr>
        <w:t>o de 1989, o im</w:t>
      </w:r>
      <w:r w:rsidRPr="00C2512A">
        <w:rPr>
          <w:rFonts w:ascii="Calibri" w:hAnsi="Calibri" w:cs="Calibri"/>
          <w:sz w:val="22"/>
          <w:szCs w:val="22"/>
        </w:rPr>
        <w:t>ó</w:t>
      </w:r>
      <w:r w:rsidRPr="00C2512A">
        <w:rPr>
          <w:rFonts w:ascii="Helvetica" w:hAnsi="Helvetica"/>
          <w:sz w:val="22"/>
          <w:szCs w:val="22"/>
        </w:rPr>
        <w:t>vel localizado na Avenida dos Ferrovi</w:t>
      </w:r>
      <w:r w:rsidRPr="00C2512A">
        <w:rPr>
          <w:rFonts w:ascii="Calibri" w:hAnsi="Calibri" w:cs="Calibri"/>
          <w:sz w:val="22"/>
          <w:szCs w:val="22"/>
        </w:rPr>
        <w:t>á</w:t>
      </w:r>
      <w:r w:rsidRPr="00C2512A">
        <w:rPr>
          <w:rFonts w:ascii="Helvetica" w:hAnsi="Helvetica"/>
          <w:sz w:val="22"/>
          <w:szCs w:val="22"/>
        </w:rPr>
        <w:t>rios, s/n</w:t>
      </w:r>
      <w:r w:rsidRPr="00C2512A">
        <w:rPr>
          <w:rFonts w:ascii="Calibri" w:hAnsi="Calibri" w:cs="Calibri"/>
          <w:sz w:val="22"/>
          <w:szCs w:val="22"/>
        </w:rPr>
        <w:t>°</w:t>
      </w:r>
      <w:r w:rsidRPr="00C2512A">
        <w:rPr>
          <w:rFonts w:ascii="Helvetica" w:hAnsi="Helvetica"/>
          <w:sz w:val="22"/>
          <w:szCs w:val="22"/>
        </w:rPr>
        <w:t>, esquina com a Rua T</w:t>
      </w:r>
      <w:r w:rsidRPr="00C2512A">
        <w:rPr>
          <w:rFonts w:ascii="Calibri" w:hAnsi="Calibri" w:cs="Calibri"/>
          <w:sz w:val="22"/>
          <w:szCs w:val="22"/>
        </w:rPr>
        <w:t>á</w:t>
      </w:r>
      <w:r w:rsidRPr="00C2512A">
        <w:rPr>
          <w:rFonts w:ascii="Helvetica" w:hAnsi="Helvetica"/>
          <w:sz w:val="22"/>
          <w:szCs w:val="22"/>
        </w:rPr>
        <w:t>vora, naquele Munic</w:t>
      </w:r>
      <w:r w:rsidRPr="00C2512A">
        <w:rPr>
          <w:rFonts w:ascii="Calibri" w:hAnsi="Calibri" w:cs="Calibri"/>
          <w:sz w:val="22"/>
          <w:szCs w:val="22"/>
        </w:rPr>
        <w:t>í</w:t>
      </w:r>
      <w:r w:rsidRPr="00C2512A">
        <w:rPr>
          <w:rFonts w:ascii="Helvetica" w:hAnsi="Helvetica"/>
          <w:sz w:val="22"/>
          <w:szCs w:val="22"/>
        </w:rPr>
        <w:t>pio, matriculado sob o n</w:t>
      </w:r>
      <w:r w:rsidRPr="00C2512A">
        <w:rPr>
          <w:rFonts w:ascii="Calibri" w:hAnsi="Calibri" w:cs="Calibri"/>
          <w:sz w:val="22"/>
          <w:szCs w:val="22"/>
        </w:rPr>
        <w:t>°</w:t>
      </w:r>
      <w:r w:rsidRPr="00C2512A">
        <w:rPr>
          <w:rFonts w:ascii="Helvetica" w:hAnsi="Helvetica"/>
          <w:sz w:val="22"/>
          <w:szCs w:val="22"/>
        </w:rPr>
        <w:t xml:space="preserve"> 11.996 no Oficial de Registro de Im</w:t>
      </w:r>
      <w:r w:rsidRPr="00C2512A">
        <w:rPr>
          <w:rFonts w:ascii="Calibri" w:hAnsi="Calibri" w:cs="Calibri"/>
          <w:sz w:val="22"/>
          <w:szCs w:val="22"/>
        </w:rPr>
        <w:t>ó</w:t>
      </w:r>
      <w:r w:rsidRPr="00C2512A">
        <w:rPr>
          <w:rFonts w:ascii="Helvetica" w:hAnsi="Helvetica"/>
          <w:sz w:val="22"/>
          <w:szCs w:val="22"/>
        </w:rPr>
        <w:t>veis da Comarca de Panorama, identificado e descrito nos autos do Processo Digital n</w:t>
      </w:r>
      <w:r w:rsidRPr="00C2512A">
        <w:rPr>
          <w:rFonts w:ascii="Calibri" w:hAnsi="Calibri" w:cs="Calibri"/>
          <w:sz w:val="22"/>
          <w:szCs w:val="22"/>
        </w:rPr>
        <w:t>°</w:t>
      </w:r>
      <w:r w:rsidRPr="00C2512A">
        <w:rPr>
          <w:rFonts w:ascii="Helvetica" w:hAnsi="Helvetica"/>
          <w:sz w:val="22"/>
          <w:szCs w:val="22"/>
        </w:rPr>
        <w:t xml:space="preserve"> 058.00087094/2024-05.</w:t>
      </w:r>
    </w:p>
    <w:p w14:paraId="42E115FC" w14:textId="77777777" w:rsidR="00C2512A" w:rsidRPr="00C2512A" w:rsidRDefault="00C2512A" w:rsidP="001F205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>Par</w:t>
      </w:r>
      <w:r w:rsidRPr="00C2512A">
        <w:rPr>
          <w:rFonts w:ascii="Calibri" w:hAnsi="Calibri" w:cs="Calibri"/>
          <w:sz w:val="22"/>
          <w:szCs w:val="22"/>
        </w:rPr>
        <w:t>á</w:t>
      </w:r>
      <w:r w:rsidRPr="00C2512A">
        <w:rPr>
          <w:rFonts w:ascii="Helvetica" w:hAnsi="Helvetica"/>
          <w:sz w:val="22"/>
          <w:szCs w:val="22"/>
        </w:rPr>
        <w:t xml:space="preserve">grafo </w:t>
      </w:r>
      <w:r w:rsidRPr="00C2512A">
        <w:rPr>
          <w:rFonts w:ascii="Calibri" w:hAnsi="Calibri" w:cs="Calibri"/>
          <w:sz w:val="22"/>
          <w:szCs w:val="22"/>
        </w:rPr>
        <w:t>ú</w:t>
      </w:r>
      <w:r w:rsidRPr="00C2512A">
        <w:rPr>
          <w:rFonts w:ascii="Helvetica" w:hAnsi="Helvetica"/>
          <w:sz w:val="22"/>
          <w:szCs w:val="22"/>
        </w:rPr>
        <w:t>nico - O im</w:t>
      </w:r>
      <w:r w:rsidRPr="00C2512A">
        <w:rPr>
          <w:rFonts w:ascii="Calibri" w:hAnsi="Calibri" w:cs="Calibri"/>
          <w:sz w:val="22"/>
          <w:szCs w:val="22"/>
        </w:rPr>
        <w:t>ó</w:t>
      </w:r>
      <w:r w:rsidRPr="00C2512A">
        <w:rPr>
          <w:rFonts w:ascii="Helvetica" w:hAnsi="Helvetica"/>
          <w:sz w:val="22"/>
          <w:szCs w:val="22"/>
        </w:rPr>
        <w:t xml:space="preserve">vel de que trata o </w:t>
      </w:r>
      <w:r w:rsidRPr="00C2512A">
        <w:rPr>
          <w:rFonts w:ascii="Arial" w:hAnsi="Arial" w:cs="Arial"/>
          <w:sz w:val="22"/>
          <w:szCs w:val="22"/>
        </w:rPr>
        <w:t>“</w:t>
      </w:r>
      <w:r w:rsidRPr="00C2512A">
        <w:rPr>
          <w:rFonts w:ascii="Helvetica" w:hAnsi="Helvetica"/>
          <w:sz w:val="22"/>
          <w:szCs w:val="22"/>
        </w:rPr>
        <w:t>caput</w:t>
      </w:r>
      <w:r w:rsidRPr="00C2512A">
        <w:rPr>
          <w:rFonts w:ascii="Arial" w:hAnsi="Arial" w:cs="Arial"/>
          <w:sz w:val="22"/>
          <w:szCs w:val="22"/>
        </w:rPr>
        <w:t>”</w:t>
      </w:r>
      <w:r w:rsidRPr="00C2512A">
        <w:rPr>
          <w:rFonts w:ascii="Helvetica" w:hAnsi="Helvetica"/>
          <w:sz w:val="22"/>
          <w:szCs w:val="22"/>
        </w:rPr>
        <w:t xml:space="preserve"> deste artigo destinar-se-</w:t>
      </w:r>
      <w:r w:rsidRPr="00C2512A">
        <w:rPr>
          <w:rFonts w:ascii="Calibri" w:hAnsi="Calibri" w:cs="Calibri"/>
          <w:sz w:val="22"/>
          <w:szCs w:val="22"/>
        </w:rPr>
        <w:t>á</w:t>
      </w:r>
      <w:r w:rsidRPr="00C2512A">
        <w:rPr>
          <w:rFonts w:ascii="Helvetica" w:hAnsi="Helvetica"/>
          <w:sz w:val="22"/>
          <w:szCs w:val="22"/>
        </w:rPr>
        <w:t xml:space="preserve"> </w:t>
      </w:r>
      <w:r w:rsidRPr="00C2512A">
        <w:rPr>
          <w:rFonts w:ascii="Calibri" w:hAnsi="Calibri" w:cs="Calibri"/>
          <w:sz w:val="22"/>
          <w:szCs w:val="22"/>
        </w:rPr>
        <w:t>à</w:t>
      </w:r>
      <w:r w:rsidRPr="00C2512A">
        <w:rPr>
          <w:rFonts w:ascii="Helvetica" w:hAnsi="Helvetica"/>
          <w:sz w:val="22"/>
          <w:szCs w:val="22"/>
        </w:rPr>
        <w:t xml:space="preserve"> Secretaria da Seguran</w:t>
      </w:r>
      <w:r w:rsidRPr="00C2512A">
        <w:rPr>
          <w:rFonts w:ascii="Calibri" w:hAnsi="Calibri" w:cs="Calibri"/>
          <w:sz w:val="22"/>
          <w:szCs w:val="22"/>
        </w:rPr>
        <w:t>ç</w:t>
      </w:r>
      <w:r w:rsidRPr="00C2512A">
        <w:rPr>
          <w:rFonts w:ascii="Helvetica" w:hAnsi="Helvetica"/>
          <w:sz w:val="22"/>
          <w:szCs w:val="22"/>
        </w:rPr>
        <w:t>a P</w:t>
      </w:r>
      <w:r w:rsidRPr="00C2512A">
        <w:rPr>
          <w:rFonts w:ascii="Calibri" w:hAnsi="Calibri" w:cs="Calibri"/>
          <w:sz w:val="22"/>
          <w:szCs w:val="22"/>
        </w:rPr>
        <w:t>ú</w:t>
      </w:r>
      <w:r w:rsidRPr="00C2512A">
        <w:rPr>
          <w:rFonts w:ascii="Helvetica" w:hAnsi="Helvetica"/>
          <w:sz w:val="22"/>
          <w:szCs w:val="22"/>
        </w:rPr>
        <w:t>blica, para uso da Delegacia de Pol</w:t>
      </w:r>
      <w:r w:rsidRPr="00C2512A">
        <w:rPr>
          <w:rFonts w:ascii="Calibri" w:hAnsi="Calibri" w:cs="Calibri"/>
          <w:sz w:val="22"/>
          <w:szCs w:val="22"/>
        </w:rPr>
        <w:t>í</w:t>
      </w:r>
      <w:r w:rsidRPr="00C2512A">
        <w:rPr>
          <w:rFonts w:ascii="Helvetica" w:hAnsi="Helvetica"/>
          <w:sz w:val="22"/>
          <w:szCs w:val="22"/>
        </w:rPr>
        <w:t>cia de Paulic</w:t>
      </w:r>
      <w:r w:rsidRPr="00C2512A">
        <w:rPr>
          <w:rFonts w:ascii="Calibri" w:hAnsi="Calibri" w:cs="Calibri"/>
          <w:sz w:val="22"/>
          <w:szCs w:val="22"/>
        </w:rPr>
        <w:t>é</w:t>
      </w:r>
      <w:r w:rsidRPr="00C2512A">
        <w:rPr>
          <w:rFonts w:ascii="Helvetica" w:hAnsi="Helvetica"/>
          <w:sz w:val="22"/>
          <w:szCs w:val="22"/>
        </w:rPr>
        <w:t>ia.</w:t>
      </w:r>
    </w:p>
    <w:p w14:paraId="501549A0" w14:textId="77777777" w:rsidR="00C2512A" w:rsidRPr="00C2512A" w:rsidRDefault="00C2512A" w:rsidP="001F205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>Artigo 2</w:t>
      </w:r>
      <w:r w:rsidRPr="00C2512A">
        <w:rPr>
          <w:rFonts w:ascii="Calibri" w:hAnsi="Calibri" w:cs="Calibri"/>
          <w:sz w:val="22"/>
          <w:szCs w:val="22"/>
        </w:rPr>
        <w:t>°</w:t>
      </w:r>
      <w:r w:rsidRPr="00C2512A">
        <w:rPr>
          <w:rFonts w:ascii="Helvetica" w:hAnsi="Helvetica"/>
          <w:sz w:val="22"/>
          <w:szCs w:val="22"/>
        </w:rPr>
        <w:t xml:space="preserve"> - Este decreto entra em vi</w:t>
      </w:r>
      <w:r w:rsidRPr="00C2512A">
        <w:rPr>
          <w:rFonts w:ascii="Helvetica" w:hAnsi="Helvetica"/>
          <w:sz w:val="22"/>
          <w:szCs w:val="22"/>
        </w:rPr>
        <w:softHyphen/>
        <w:t>gor na data de sua publica</w:t>
      </w:r>
      <w:r w:rsidRPr="00C2512A">
        <w:rPr>
          <w:rFonts w:ascii="Calibri" w:hAnsi="Calibri" w:cs="Calibri"/>
          <w:sz w:val="22"/>
          <w:szCs w:val="22"/>
        </w:rPr>
        <w:t>çã</w:t>
      </w:r>
      <w:r w:rsidRPr="00C2512A">
        <w:rPr>
          <w:rFonts w:ascii="Helvetica" w:hAnsi="Helvetica"/>
          <w:sz w:val="22"/>
          <w:szCs w:val="22"/>
        </w:rPr>
        <w:t>o.</w:t>
      </w:r>
    </w:p>
    <w:p w14:paraId="5BB65A3D" w14:textId="77777777" w:rsidR="00C2512A" w:rsidRPr="00C2512A" w:rsidRDefault="00C2512A" w:rsidP="001F205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>FEL</w:t>
      </w:r>
      <w:r w:rsidRPr="00C2512A">
        <w:rPr>
          <w:rFonts w:ascii="Calibri" w:hAnsi="Calibri" w:cs="Calibri"/>
          <w:sz w:val="22"/>
          <w:szCs w:val="22"/>
        </w:rPr>
        <w:t>Í</w:t>
      </w:r>
      <w:r w:rsidRPr="00C2512A">
        <w:rPr>
          <w:rFonts w:ascii="Helvetica" w:hAnsi="Helvetica"/>
          <w:sz w:val="22"/>
          <w:szCs w:val="22"/>
        </w:rPr>
        <w:t>CIO RAMUTH</w:t>
      </w:r>
    </w:p>
    <w:sectPr w:rsidR="00C2512A" w:rsidRPr="00C2512A" w:rsidSect="001F205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2A"/>
    <w:rsid w:val="000A5664"/>
    <w:rsid w:val="001F205F"/>
    <w:rsid w:val="00C2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BA56"/>
  <w15:chartTrackingRefBased/>
  <w15:docId w15:val="{6395B4A9-3B4A-49D9-9DE2-A91B2BD1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25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5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51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5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5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5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5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5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5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5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5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5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51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512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51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512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51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51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25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5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5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25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25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251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2512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2512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5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512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251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8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2025-05-19T14:34:00Z</dcterms:created>
  <dcterms:modified xsi:type="dcterms:W3CDTF">2025-05-19T14:38:00Z</dcterms:modified>
</cp:coreProperties>
</file>