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16BD" w14:textId="77777777" w:rsidR="00744A2B" w:rsidRPr="00744A2B" w:rsidRDefault="00744A2B" w:rsidP="00744A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44A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44A2B">
        <w:rPr>
          <w:rFonts w:ascii="Calibri" w:hAnsi="Calibri" w:cs="Calibri"/>
          <w:b/>
          <w:bCs/>
          <w:sz w:val="22"/>
          <w:szCs w:val="22"/>
        </w:rPr>
        <w:t>º</w:t>
      </w:r>
      <w:r w:rsidRPr="00744A2B">
        <w:rPr>
          <w:rFonts w:ascii="Helvetica" w:hAnsi="Helvetica" w:cs="Courier New"/>
          <w:b/>
          <w:bCs/>
          <w:sz w:val="22"/>
          <w:szCs w:val="22"/>
        </w:rPr>
        <w:t xml:space="preserve"> 67.027, DE 9 DE AGOSTO DE 2022</w:t>
      </w:r>
    </w:p>
    <w:p w14:paraId="5AF32015" w14:textId="77777777" w:rsidR="00744A2B" w:rsidRPr="00935EFC" w:rsidRDefault="00744A2B" w:rsidP="00744A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Declara de utilidade p</w:t>
      </w:r>
      <w:r w:rsidRPr="00935EFC">
        <w:rPr>
          <w:rFonts w:ascii="Calibri" w:hAnsi="Calibri" w:cs="Calibri"/>
          <w:sz w:val="22"/>
          <w:szCs w:val="22"/>
        </w:rPr>
        <w:t>ú</w:t>
      </w:r>
      <w:r w:rsidRPr="00935EFC">
        <w:rPr>
          <w:rFonts w:ascii="Helvetica" w:hAnsi="Helvetica" w:cs="Courier New"/>
          <w:sz w:val="22"/>
          <w:szCs w:val="22"/>
        </w:rPr>
        <w:t>blica, para fins de desapropria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pela Concession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de Rodovias do Oeste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 xml:space="preserve">o Paulo </w:t>
      </w:r>
      <w:r w:rsidRPr="00935EFC">
        <w:rPr>
          <w:rFonts w:ascii="Arial" w:hAnsi="Arial" w:cs="Arial"/>
          <w:sz w:val="22"/>
          <w:szCs w:val="22"/>
        </w:rPr>
        <w:t>–</w:t>
      </w:r>
      <w:r w:rsidRPr="00935EFC">
        <w:rPr>
          <w:rFonts w:ascii="Helvetica" w:hAnsi="Helvetica" w:cs="Courier New"/>
          <w:sz w:val="22"/>
          <w:szCs w:val="22"/>
        </w:rPr>
        <w:t xml:space="preserve"> VIAOESTE S/A, a 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rea necess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ria </w:t>
      </w:r>
      <w:r w:rsidRPr="00935EFC">
        <w:rPr>
          <w:rFonts w:ascii="Calibri" w:hAnsi="Calibri" w:cs="Calibri"/>
          <w:sz w:val="22"/>
          <w:szCs w:val="22"/>
        </w:rPr>
        <w:t>à</w:t>
      </w:r>
      <w:r w:rsidRPr="00935EFC">
        <w:rPr>
          <w:rFonts w:ascii="Helvetica" w:hAnsi="Helvetica" w:cs="Courier New"/>
          <w:sz w:val="22"/>
          <w:szCs w:val="22"/>
        </w:rPr>
        <w:t xml:space="preserve"> transposi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 xml:space="preserve">o da Rodovia SP-280 para a Avenida </w:t>
      </w:r>
      <w:proofErr w:type="spellStart"/>
      <w:r w:rsidRPr="00935EFC">
        <w:rPr>
          <w:rFonts w:ascii="Helvetica" w:hAnsi="Helvetica" w:cs="Courier New"/>
          <w:sz w:val="22"/>
          <w:szCs w:val="22"/>
        </w:rPr>
        <w:t>Fuad</w:t>
      </w:r>
      <w:proofErr w:type="spellEnd"/>
      <w:r w:rsidRPr="00935EF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35EFC">
        <w:rPr>
          <w:rFonts w:ascii="Helvetica" w:hAnsi="Helvetica" w:cs="Courier New"/>
          <w:sz w:val="22"/>
          <w:szCs w:val="22"/>
        </w:rPr>
        <w:t>Auda</w:t>
      </w:r>
      <w:proofErr w:type="spellEnd"/>
      <w:r w:rsidRPr="00935EFC">
        <w:rPr>
          <w:rFonts w:ascii="Helvetica" w:hAnsi="Helvetica" w:cs="Courier New"/>
          <w:sz w:val="22"/>
          <w:szCs w:val="22"/>
        </w:rPr>
        <w:t>, no Munic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pio de Osasco, e d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 provid</w:t>
      </w:r>
      <w:r w:rsidRPr="00935EFC">
        <w:rPr>
          <w:rFonts w:ascii="Calibri" w:hAnsi="Calibri" w:cs="Calibri"/>
          <w:sz w:val="22"/>
          <w:szCs w:val="22"/>
        </w:rPr>
        <w:t>ê</w:t>
      </w:r>
      <w:r w:rsidRPr="00935EFC">
        <w:rPr>
          <w:rFonts w:ascii="Helvetica" w:hAnsi="Helvetica" w:cs="Courier New"/>
          <w:sz w:val="22"/>
          <w:szCs w:val="22"/>
        </w:rPr>
        <w:t>ncias correlatas</w:t>
      </w:r>
    </w:p>
    <w:p w14:paraId="3C22B426" w14:textId="26C96B5A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 xml:space="preserve">RODRIGO GARCIA, </w:t>
      </w:r>
      <w:r w:rsidRPr="00935EFC">
        <w:rPr>
          <w:rFonts w:ascii="Helvetica" w:hAnsi="Helvetica" w:cs="Courier New"/>
          <w:sz w:val="22"/>
          <w:szCs w:val="22"/>
        </w:rPr>
        <w:t>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e 6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1A65EC93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533183EA" w14:textId="2E6AF22A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935EFC">
        <w:rPr>
          <w:rFonts w:ascii="Calibri" w:hAnsi="Calibri" w:cs="Calibri"/>
          <w:sz w:val="22"/>
          <w:szCs w:val="22"/>
        </w:rPr>
        <w:t>ú</w:t>
      </w:r>
      <w:r w:rsidRPr="00935EFC">
        <w:rPr>
          <w:rFonts w:ascii="Helvetica" w:hAnsi="Helvetica" w:cs="Courier New"/>
          <w:sz w:val="22"/>
          <w:szCs w:val="22"/>
        </w:rPr>
        <w:t>blica, para fins de desapropria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pela Concession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de Rodovias do Oeste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 xml:space="preserve">o Paulo </w:t>
      </w:r>
      <w:r w:rsidRPr="00935EFC">
        <w:rPr>
          <w:rFonts w:ascii="Arial" w:hAnsi="Arial" w:cs="Arial"/>
          <w:sz w:val="22"/>
          <w:szCs w:val="22"/>
        </w:rPr>
        <w:t>–</w:t>
      </w:r>
      <w:r w:rsidRPr="00935EFC">
        <w:rPr>
          <w:rFonts w:ascii="Helvetica" w:hAnsi="Helvetica" w:cs="Courier New"/>
          <w:sz w:val="22"/>
          <w:szCs w:val="22"/>
        </w:rPr>
        <w:t xml:space="preserve"> VIAOESTE S/A, empresa concession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de servi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o p</w:t>
      </w:r>
      <w:r w:rsidRPr="00935EFC">
        <w:rPr>
          <w:rFonts w:ascii="Calibri" w:hAnsi="Calibri" w:cs="Calibri"/>
          <w:sz w:val="22"/>
          <w:szCs w:val="22"/>
        </w:rPr>
        <w:t>ú</w:t>
      </w:r>
      <w:r w:rsidRPr="00935EFC">
        <w:rPr>
          <w:rFonts w:ascii="Helvetica" w:hAnsi="Helvetica" w:cs="Courier New"/>
          <w:sz w:val="22"/>
          <w:szCs w:val="22"/>
        </w:rPr>
        <w:t>blico, por via amig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vel ou judicial, a 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rea identificada na planta cadastral DE-SPD015280-015.016-012-D03/001 e descrita no memorial constantes dos autos do Processo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018.614/2015, necess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ria </w:t>
      </w:r>
      <w:r w:rsidRPr="00935EFC">
        <w:rPr>
          <w:rFonts w:ascii="Calibri" w:hAnsi="Calibri" w:cs="Calibri"/>
          <w:sz w:val="22"/>
          <w:szCs w:val="22"/>
        </w:rPr>
        <w:t>à</w:t>
      </w:r>
      <w:r w:rsidRPr="00935EFC">
        <w:rPr>
          <w:rFonts w:ascii="Helvetica" w:hAnsi="Helvetica" w:cs="Courier New"/>
          <w:sz w:val="22"/>
          <w:szCs w:val="22"/>
        </w:rPr>
        <w:t xml:space="preserve"> transposi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 xml:space="preserve">o da Rodovia SP-280 para a Avenida </w:t>
      </w:r>
      <w:proofErr w:type="spellStart"/>
      <w:r w:rsidRPr="00935EFC">
        <w:rPr>
          <w:rFonts w:ascii="Helvetica" w:hAnsi="Helvetica" w:cs="Courier New"/>
          <w:sz w:val="22"/>
          <w:szCs w:val="22"/>
        </w:rPr>
        <w:t>Fuad</w:t>
      </w:r>
      <w:proofErr w:type="spellEnd"/>
      <w:r w:rsidRPr="00935EF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35EFC">
        <w:rPr>
          <w:rFonts w:ascii="Helvetica" w:hAnsi="Helvetica" w:cs="Courier New"/>
          <w:sz w:val="22"/>
          <w:szCs w:val="22"/>
        </w:rPr>
        <w:t>Auda</w:t>
      </w:r>
      <w:proofErr w:type="spellEnd"/>
      <w:r w:rsidRPr="00935EFC">
        <w:rPr>
          <w:rFonts w:ascii="Helvetica" w:hAnsi="Helvetica" w:cs="Courier New"/>
          <w:sz w:val="22"/>
          <w:szCs w:val="22"/>
        </w:rPr>
        <w:t>, no Munic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 xml:space="preserve">pio e Comarca de Osasco, 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rea essa que consta pertencer a </w:t>
      </w:r>
      <w:proofErr w:type="spellStart"/>
      <w:r w:rsidRPr="00935EFC">
        <w:rPr>
          <w:rFonts w:ascii="Helvetica" w:hAnsi="Helvetica" w:cs="Courier New"/>
          <w:sz w:val="22"/>
          <w:szCs w:val="22"/>
        </w:rPr>
        <w:t>Derval</w:t>
      </w:r>
      <w:proofErr w:type="spellEnd"/>
      <w:r w:rsidRPr="00935EFC">
        <w:rPr>
          <w:rFonts w:ascii="Helvetica" w:hAnsi="Helvetica" w:cs="Courier New"/>
          <w:sz w:val="22"/>
          <w:szCs w:val="22"/>
        </w:rPr>
        <w:t xml:space="preserve"> Junqueira de Aquino, Mariano da Silva, Francisco de Oliveira Cristino e/ou outros e se encontra situada na Rua Ladislau Eug</w:t>
      </w:r>
      <w:r w:rsidRPr="00935EFC">
        <w:rPr>
          <w:rFonts w:ascii="Calibri" w:hAnsi="Calibri" w:cs="Calibri"/>
          <w:sz w:val="22"/>
          <w:szCs w:val="22"/>
        </w:rPr>
        <w:t>ê</w:t>
      </w:r>
      <w:r w:rsidRPr="00935EFC">
        <w:rPr>
          <w:rFonts w:ascii="Helvetica" w:hAnsi="Helvetica" w:cs="Courier New"/>
          <w:sz w:val="22"/>
          <w:szCs w:val="22"/>
        </w:rPr>
        <w:t>nio de Camargo, s/n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e Rua M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rio Marc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lio,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16, nos referidos Munic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 xml:space="preserve">pio e Comarca, tendo linha de divisa que, partindo do ponto denominado 1, de coordenadas N=7397838,530756 e E=318932,417278, 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 xml:space="preserve"> constitu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da pelos segmentos a seguir relacionados: segmento 1-2 - em linha reta com azimute de 287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41'33"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11,97m; segmento 2-3 - em linha reta com azimute de 288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31'42"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6,98m; segmento 3-4 - em linha reta com azimute de 288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29'26"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12,77m; segmento 4-5 - em linha reta com azimute de 288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52'40"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10,93m; segmento 5-6 - em linha reta com azimute de 289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39'10"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0,90m; segmento 6-7 - em linha reta com azimute de 9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47'25"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0,05m; segmento 7-8 - em linha reta com azimute de 108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29'26"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1,37m; segmento 8-9 - em linha reta com azimute de 96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10'8"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57,96m;  segmento 9-10 - em linha reta com azimute de 186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10'7"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6,04m; segmento 10-11 - em linha reta com azimute de 268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38'10"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>ncia de 16,72m; e segmento 11-1 - em linha reta com azimute de 197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56'42" e dist</w:t>
      </w:r>
      <w:r w:rsidRPr="00935EFC">
        <w:rPr>
          <w:rFonts w:ascii="Calibri" w:hAnsi="Calibri" w:cs="Calibri"/>
          <w:sz w:val="22"/>
          <w:szCs w:val="22"/>
        </w:rPr>
        <w:t>â</w:t>
      </w:r>
      <w:r w:rsidRPr="00935EFC">
        <w:rPr>
          <w:rFonts w:ascii="Helvetica" w:hAnsi="Helvetica" w:cs="Courier New"/>
          <w:sz w:val="22"/>
          <w:szCs w:val="22"/>
        </w:rPr>
        <w:t xml:space="preserve">ncia de 0,77m, perfazendo uma 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rea de 310,12m</w:t>
      </w:r>
      <w:r>
        <w:rPr>
          <w:rFonts w:ascii="Calibri" w:hAnsi="Calibri" w:cs="Calibri"/>
          <w:sz w:val="22"/>
          <w:szCs w:val="22"/>
        </w:rPr>
        <w:t>²</w:t>
      </w:r>
      <w:r w:rsidRPr="00935EFC">
        <w:rPr>
          <w:rFonts w:ascii="Helvetica" w:hAnsi="Helvetica" w:cs="Courier New"/>
          <w:sz w:val="22"/>
          <w:szCs w:val="22"/>
        </w:rPr>
        <w:t xml:space="preserve"> (trezentos e dez metros quadrados e doze dec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metros quadrados).</w:t>
      </w:r>
    </w:p>
    <w:p w14:paraId="2D9E90E9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 Fica a Concession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de Rodovias do Oeste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 xml:space="preserve">o Paulo </w:t>
      </w:r>
      <w:r w:rsidRPr="00935EFC">
        <w:rPr>
          <w:rFonts w:ascii="Arial" w:hAnsi="Arial" w:cs="Arial"/>
          <w:sz w:val="22"/>
          <w:szCs w:val="22"/>
        </w:rPr>
        <w:t>–</w:t>
      </w:r>
      <w:r w:rsidRPr="00935EFC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ter de urg</w:t>
      </w:r>
      <w:r w:rsidRPr="00935EFC">
        <w:rPr>
          <w:rFonts w:ascii="Calibri" w:hAnsi="Calibri" w:cs="Calibri"/>
          <w:sz w:val="22"/>
          <w:szCs w:val="22"/>
        </w:rPr>
        <w:t>ê</w:t>
      </w:r>
      <w:r w:rsidRPr="00935EFC">
        <w:rPr>
          <w:rFonts w:ascii="Helvetica" w:hAnsi="Helvetica" w:cs="Courier New"/>
          <w:sz w:val="22"/>
          <w:szCs w:val="22"/>
        </w:rPr>
        <w:t>ncia no processo judicial de desapropria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posteriores, devendo a carta de adjudica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935EFC">
        <w:rPr>
          <w:rFonts w:ascii="Arial" w:hAnsi="Arial" w:cs="Arial"/>
          <w:sz w:val="22"/>
          <w:szCs w:val="22"/>
        </w:rPr>
        <w:t>–</w:t>
      </w:r>
      <w:r w:rsidRPr="00935EFC">
        <w:rPr>
          <w:rFonts w:ascii="Helvetica" w:hAnsi="Helvetica" w:cs="Courier New"/>
          <w:sz w:val="22"/>
          <w:szCs w:val="22"/>
        </w:rPr>
        <w:t xml:space="preserve"> DER.</w:t>
      </w:r>
    </w:p>
    <w:p w14:paraId="3729F983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3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do presente decreto correr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por conta de verba pr</w:t>
      </w:r>
      <w:r w:rsidRPr="00935EFC">
        <w:rPr>
          <w:rFonts w:ascii="Calibri" w:hAnsi="Calibri" w:cs="Calibri"/>
          <w:sz w:val="22"/>
          <w:szCs w:val="22"/>
        </w:rPr>
        <w:t>ó</w:t>
      </w:r>
      <w:r w:rsidRPr="00935EFC">
        <w:rPr>
          <w:rFonts w:ascii="Helvetica" w:hAnsi="Helvetica" w:cs="Courier New"/>
          <w:sz w:val="22"/>
          <w:szCs w:val="22"/>
        </w:rPr>
        <w:t>pria da Concession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de Rodovias do Oeste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 xml:space="preserve">o Paulo </w:t>
      </w:r>
      <w:r w:rsidRPr="00935EFC">
        <w:rPr>
          <w:rFonts w:ascii="Arial" w:hAnsi="Arial" w:cs="Arial"/>
          <w:sz w:val="22"/>
          <w:szCs w:val="22"/>
        </w:rPr>
        <w:t>–</w:t>
      </w:r>
      <w:r w:rsidRPr="00935EFC">
        <w:rPr>
          <w:rFonts w:ascii="Helvetica" w:hAnsi="Helvetica" w:cs="Courier New"/>
          <w:sz w:val="22"/>
          <w:szCs w:val="22"/>
        </w:rPr>
        <w:t xml:space="preserve"> VIAOESTE S/A.</w:t>
      </w:r>
    </w:p>
    <w:p w14:paraId="6055D946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4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 Ficam exclu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dos da presente declara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de utilidade p</w:t>
      </w:r>
      <w:r w:rsidRPr="00935EFC">
        <w:rPr>
          <w:rFonts w:ascii="Calibri" w:hAnsi="Calibri" w:cs="Calibri"/>
          <w:sz w:val="22"/>
          <w:szCs w:val="22"/>
        </w:rPr>
        <w:t>ú</w:t>
      </w:r>
      <w:r w:rsidRPr="00935EFC">
        <w:rPr>
          <w:rFonts w:ascii="Helvetica" w:hAnsi="Helvetica" w:cs="Courier New"/>
          <w:sz w:val="22"/>
          <w:szCs w:val="22"/>
        </w:rPr>
        <w:t>blica os im</w:t>
      </w:r>
      <w:r w:rsidRPr="00935EFC">
        <w:rPr>
          <w:rFonts w:ascii="Calibri" w:hAnsi="Calibri" w:cs="Calibri"/>
          <w:sz w:val="22"/>
          <w:szCs w:val="22"/>
        </w:rPr>
        <w:t>ó</w:t>
      </w:r>
      <w:r w:rsidRPr="00935EFC">
        <w:rPr>
          <w:rFonts w:ascii="Helvetica" w:hAnsi="Helvetica" w:cs="Courier New"/>
          <w:sz w:val="22"/>
          <w:szCs w:val="22"/>
        </w:rPr>
        <w:t>veis de propriedade de pessoas jur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dicas de direito p</w:t>
      </w:r>
      <w:r w:rsidRPr="00935EFC">
        <w:rPr>
          <w:rFonts w:ascii="Calibri" w:hAnsi="Calibri" w:cs="Calibri"/>
          <w:sz w:val="22"/>
          <w:szCs w:val="22"/>
        </w:rPr>
        <w:t>ú</w:t>
      </w:r>
      <w:r w:rsidRPr="00935EFC">
        <w:rPr>
          <w:rFonts w:ascii="Helvetica" w:hAnsi="Helvetica" w:cs="Courier New"/>
          <w:sz w:val="22"/>
          <w:szCs w:val="22"/>
        </w:rPr>
        <w:t>blico eventualmente situados dentro dos per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metros descritos no artigo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deste decreto.</w:t>
      </w:r>
    </w:p>
    <w:p w14:paraId="587D4598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5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o.</w:t>
      </w:r>
    </w:p>
    <w:p w14:paraId="58E3B906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lastRenderedPageBreak/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9 de agosto de 2022</w:t>
      </w:r>
    </w:p>
    <w:p w14:paraId="333E0F18" w14:textId="77777777" w:rsidR="00744A2B" w:rsidRPr="00935EFC" w:rsidRDefault="00744A2B" w:rsidP="00744A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sectPr w:rsidR="00744A2B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2B"/>
    <w:rsid w:val="000A2EA4"/>
    <w:rsid w:val="003A69F7"/>
    <w:rsid w:val="007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25D"/>
  <w15:chartTrackingRefBased/>
  <w15:docId w15:val="{E09567D3-C200-44EA-8EF4-82B11291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44A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44A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2022-08-10T14:18:00Z</dcterms:created>
  <dcterms:modified xsi:type="dcterms:W3CDTF">2022-08-10T14:20:00Z</dcterms:modified>
</cp:coreProperties>
</file>