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98" w:rsidRPr="003A7130" w:rsidRDefault="002F3698" w:rsidP="003A713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3A7130">
        <w:rPr>
          <w:rFonts w:ascii="Helvetica" w:hAnsi="Helvetica"/>
          <w:b/>
          <w:color w:val="000000"/>
          <w:sz w:val="22"/>
          <w:szCs w:val="22"/>
        </w:rPr>
        <w:t>DECRETO N</w:t>
      </w:r>
      <w:r w:rsidRPr="003A713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3A7130">
        <w:rPr>
          <w:rFonts w:ascii="Helvetica" w:hAnsi="Helvetica"/>
          <w:b/>
          <w:color w:val="000000"/>
          <w:sz w:val="22"/>
          <w:szCs w:val="22"/>
        </w:rPr>
        <w:t xml:space="preserve"> 64.979, DE 14 DE MAIO DE 2020</w:t>
      </w:r>
    </w:p>
    <w:p w:rsidR="002F3698" w:rsidRPr="008A72F0" w:rsidRDefault="002F3698" w:rsidP="003A713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Disp</w:t>
      </w:r>
      <w:r w:rsidRPr="008A72F0">
        <w:rPr>
          <w:rFonts w:ascii="Cambria" w:hAnsi="Cambria" w:cs="Cambria"/>
          <w:color w:val="000000"/>
          <w:sz w:val="22"/>
          <w:szCs w:val="22"/>
        </w:rPr>
        <w:t>õ</w:t>
      </w:r>
      <w:r w:rsidRPr="008A72F0">
        <w:rPr>
          <w:rFonts w:ascii="Helvetica" w:hAnsi="Helvetica"/>
          <w:color w:val="000000"/>
          <w:sz w:val="22"/>
          <w:szCs w:val="22"/>
        </w:rPr>
        <w:t>e sobre abertura de cr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dito suplementar ao 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 xml:space="preserve">amento Fiscal no Departamento de 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guas e Energia El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trica-DAEE, visando ao atendimento de Despesas Correntes</w:t>
      </w:r>
    </w:p>
    <w:p w:rsidR="002F3698" w:rsidRPr="008A72F0" w:rsidRDefault="002F3698" w:rsidP="002F369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JO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3A7130" w:rsidRPr="008A72F0">
        <w:rPr>
          <w:rFonts w:ascii="Helvetica" w:hAnsi="Helvetica"/>
          <w:color w:val="000000"/>
          <w:sz w:val="22"/>
          <w:szCs w:val="22"/>
        </w:rPr>
        <w:t>GOVERNADOR DO ESTADO DE S</w:t>
      </w:r>
      <w:r w:rsidR="003A7130" w:rsidRPr="008A72F0">
        <w:rPr>
          <w:rFonts w:ascii="Cambria" w:hAnsi="Cambria" w:cs="Cambria"/>
          <w:color w:val="000000"/>
          <w:sz w:val="22"/>
          <w:szCs w:val="22"/>
        </w:rPr>
        <w:t>Ã</w:t>
      </w:r>
      <w:r w:rsidR="003A7130" w:rsidRPr="008A72F0">
        <w:rPr>
          <w:rFonts w:ascii="Helvetica" w:hAnsi="Helvetica"/>
          <w:color w:val="000000"/>
          <w:sz w:val="22"/>
          <w:szCs w:val="22"/>
        </w:rPr>
        <w:t>O PAULO</w:t>
      </w:r>
      <w:r w:rsidRPr="008A72F0">
        <w:rPr>
          <w:rFonts w:ascii="Helvetica" w:hAnsi="Helvetica"/>
          <w:color w:val="000000"/>
          <w:sz w:val="22"/>
          <w:szCs w:val="22"/>
        </w:rPr>
        <w:t>, no uso de suas atribui</w:t>
      </w:r>
      <w:r w:rsidRPr="008A72F0">
        <w:rPr>
          <w:rFonts w:ascii="Cambria" w:hAnsi="Cambria" w:cs="Cambria"/>
          <w:color w:val="000000"/>
          <w:sz w:val="22"/>
          <w:szCs w:val="22"/>
        </w:rPr>
        <w:t>çõ</w:t>
      </w:r>
      <w:r w:rsidRPr="008A72F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F3698" w:rsidRPr="008A72F0" w:rsidRDefault="002F3698" w:rsidP="002F369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Decreta:</w:t>
      </w:r>
    </w:p>
    <w:p w:rsidR="002F3698" w:rsidRPr="008A72F0" w:rsidRDefault="002F3698" w:rsidP="002F369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1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dito de R$ 1.964.440,00 (</w:t>
      </w:r>
      <w:proofErr w:type="spellStart"/>
      <w:r w:rsidRPr="008A72F0">
        <w:rPr>
          <w:rFonts w:ascii="Helvetica" w:hAnsi="Helvetica"/>
          <w:color w:val="000000"/>
          <w:sz w:val="22"/>
          <w:szCs w:val="22"/>
        </w:rPr>
        <w:t>Hum</w:t>
      </w:r>
      <w:proofErr w:type="spellEnd"/>
      <w:r w:rsidRPr="008A72F0">
        <w:rPr>
          <w:rFonts w:ascii="Helvetica" w:hAnsi="Helvetica"/>
          <w:color w:val="000000"/>
          <w:sz w:val="22"/>
          <w:szCs w:val="22"/>
        </w:rPr>
        <w:t xml:space="preserve"> milh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o, novecentos e sessenta e quatro mil, quatrocentos e quarenta reais), suplementar ao 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 xml:space="preserve">amento do Departamento de 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guas e Energia El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trica-DAEE, visando ao atendimento de Despesas Correntes, observando-se as classifica</w:t>
      </w:r>
      <w:r w:rsidRPr="008A72F0">
        <w:rPr>
          <w:rFonts w:ascii="Cambria" w:hAnsi="Cambria" w:cs="Cambria"/>
          <w:color w:val="000000"/>
          <w:sz w:val="22"/>
          <w:szCs w:val="22"/>
        </w:rPr>
        <w:t>çõ</w:t>
      </w:r>
      <w:r w:rsidRPr="008A72F0">
        <w:rPr>
          <w:rFonts w:ascii="Helvetica" w:hAnsi="Helvetica"/>
          <w:color w:val="000000"/>
          <w:sz w:val="22"/>
          <w:szCs w:val="22"/>
        </w:rPr>
        <w:t>es Institucional, Econ</w:t>
      </w:r>
      <w:r w:rsidRPr="008A72F0">
        <w:rPr>
          <w:rFonts w:ascii="Cambria" w:hAnsi="Cambria" w:cs="Cambria"/>
          <w:color w:val="000000"/>
          <w:sz w:val="22"/>
          <w:szCs w:val="22"/>
        </w:rPr>
        <w:t>ô</w:t>
      </w:r>
      <w:r w:rsidRPr="008A72F0">
        <w:rPr>
          <w:rFonts w:ascii="Helvetica" w:hAnsi="Helvetica"/>
          <w:color w:val="000000"/>
          <w:sz w:val="22"/>
          <w:szCs w:val="22"/>
        </w:rPr>
        <w:t>mica, Funcional e Program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2F3698" w:rsidRPr="008A72F0" w:rsidRDefault="002F3698" w:rsidP="002F369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2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8A72F0">
        <w:rPr>
          <w:rFonts w:ascii="Cambria" w:hAnsi="Cambria" w:cs="Cambria"/>
          <w:color w:val="000000"/>
          <w:sz w:val="22"/>
          <w:szCs w:val="22"/>
        </w:rPr>
        <w:t>§</w:t>
      </w:r>
      <w:r w:rsidRPr="008A72F0">
        <w:rPr>
          <w:rFonts w:ascii="Helvetica" w:hAnsi="Helvetica"/>
          <w:color w:val="000000"/>
          <w:sz w:val="22"/>
          <w:szCs w:val="22"/>
        </w:rPr>
        <w:t xml:space="preserve"> 1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8A72F0">
        <w:rPr>
          <w:rFonts w:ascii="Cambria" w:hAnsi="Cambria" w:cs="Cambria"/>
          <w:color w:val="000000"/>
          <w:sz w:val="22"/>
          <w:szCs w:val="22"/>
        </w:rPr>
        <w:t>°</w:t>
      </w:r>
      <w:r w:rsidRPr="008A72F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F3698" w:rsidRPr="008A72F0" w:rsidRDefault="002F3698" w:rsidP="002F369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3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 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>ament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8A72F0">
        <w:rPr>
          <w:rFonts w:ascii="Cambria" w:hAnsi="Cambria" w:cs="Cambria"/>
          <w:color w:val="000000"/>
          <w:sz w:val="22"/>
          <w:szCs w:val="22"/>
        </w:rPr>
        <w:t>°</w:t>
      </w:r>
      <w:r w:rsidRPr="008A72F0">
        <w:rPr>
          <w:rFonts w:ascii="Helvetica" w:hAnsi="Helvetica"/>
          <w:color w:val="000000"/>
          <w:sz w:val="22"/>
          <w:szCs w:val="22"/>
        </w:rPr>
        <w:t>, do Decreto n</w:t>
      </w:r>
      <w:r w:rsidRPr="008A72F0">
        <w:rPr>
          <w:rFonts w:ascii="Cambria" w:hAnsi="Cambria" w:cs="Cambria"/>
          <w:color w:val="000000"/>
          <w:sz w:val="22"/>
          <w:szCs w:val="22"/>
        </w:rPr>
        <w:t>°</w:t>
      </w:r>
      <w:r w:rsidRPr="008A72F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F3698" w:rsidRPr="008A72F0" w:rsidRDefault="002F3698" w:rsidP="002F369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4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o.</w:t>
      </w:r>
    </w:p>
    <w:p w:rsidR="002F3698" w:rsidRPr="008A72F0" w:rsidRDefault="002F3698" w:rsidP="002F369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Pal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cio dos Bandeirantes, 14 de maio de 2020</w:t>
      </w:r>
    </w:p>
    <w:p w:rsidR="002F3698" w:rsidRPr="008A72F0" w:rsidRDefault="002F3698" w:rsidP="002F369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JO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DORIA</w:t>
      </w:r>
    </w:p>
    <w:p w:rsidR="002F3698" w:rsidRPr="003A7130" w:rsidRDefault="003A7130" w:rsidP="002F369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A7130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2F3698" w:rsidRPr="003A7130" w:rsidSect="008A7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98"/>
    <w:rsid w:val="002F3698"/>
    <w:rsid w:val="003A713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5F3BD-2A2B-42EA-8DD7-F07E687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2020-05-15T12:50:00Z</dcterms:created>
  <dcterms:modified xsi:type="dcterms:W3CDTF">2020-05-15T12:51:00Z</dcterms:modified>
</cp:coreProperties>
</file>