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AC" w:rsidRPr="00C8734D" w:rsidRDefault="00FC32AC" w:rsidP="00C8734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8734D">
        <w:rPr>
          <w:rFonts w:ascii="Helvetica" w:hAnsi="Helvetica"/>
          <w:b/>
          <w:color w:val="000000"/>
          <w:sz w:val="22"/>
          <w:szCs w:val="22"/>
        </w:rPr>
        <w:t>DECRETO N</w:t>
      </w:r>
      <w:r w:rsidRPr="00C8734D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8734D">
        <w:rPr>
          <w:rFonts w:ascii="Helvetica" w:hAnsi="Helvetica"/>
          <w:b/>
          <w:color w:val="000000"/>
          <w:sz w:val="22"/>
          <w:szCs w:val="22"/>
        </w:rPr>
        <w:t xml:space="preserve"> 65.027, DE 24 DE JUNHO DE 2020</w:t>
      </w:r>
    </w:p>
    <w:p w:rsidR="00FC32AC" w:rsidRPr="00FC32AC" w:rsidRDefault="00FC32AC" w:rsidP="00C8734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Autoriza a Fazenda do Estado a receber, mediante cess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de uso, a t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tulo gratuito e por prazo determinado, do Munic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pio de S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Bernardo do Campo, o im</w:t>
      </w:r>
      <w:r w:rsidRPr="00FC32AC">
        <w:rPr>
          <w:rFonts w:ascii="Cambria" w:hAnsi="Cambria" w:cs="Cambria"/>
          <w:color w:val="000000"/>
          <w:sz w:val="22"/>
          <w:szCs w:val="22"/>
        </w:rPr>
        <w:t>ó</w:t>
      </w:r>
      <w:r w:rsidRPr="00FC32AC">
        <w:rPr>
          <w:rFonts w:ascii="Helvetica" w:hAnsi="Helvetica"/>
          <w:color w:val="000000"/>
          <w:sz w:val="22"/>
          <w:szCs w:val="22"/>
        </w:rPr>
        <w:t>vel que especifica, e d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FC32AC">
        <w:rPr>
          <w:rFonts w:ascii="Cambria" w:hAnsi="Cambria" w:cs="Cambria"/>
          <w:color w:val="000000"/>
          <w:sz w:val="22"/>
          <w:szCs w:val="22"/>
        </w:rPr>
        <w:t>ê</w:t>
      </w:r>
      <w:r w:rsidRPr="00FC32AC">
        <w:rPr>
          <w:rFonts w:ascii="Helvetica" w:hAnsi="Helvetica"/>
          <w:color w:val="000000"/>
          <w:sz w:val="22"/>
          <w:szCs w:val="22"/>
        </w:rPr>
        <w:t>ncias correlatas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JO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8734D" w:rsidRPr="00FC32AC">
        <w:rPr>
          <w:rFonts w:ascii="Helvetica" w:hAnsi="Helvetica"/>
          <w:color w:val="000000"/>
          <w:sz w:val="22"/>
          <w:szCs w:val="22"/>
        </w:rPr>
        <w:t>GOVERNADOR DO ESTADO DE S</w:t>
      </w:r>
      <w:r w:rsidR="00C8734D" w:rsidRPr="00FC32AC">
        <w:rPr>
          <w:rFonts w:ascii="Cambria" w:hAnsi="Cambria" w:cs="Cambria"/>
          <w:color w:val="000000"/>
          <w:sz w:val="22"/>
          <w:szCs w:val="22"/>
        </w:rPr>
        <w:t>Ã</w:t>
      </w:r>
      <w:r w:rsidR="00C8734D" w:rsidRPr="00FC32AC">
        <w:rPr>
          <w:rFonts w:ascii="Helvetica" w:hAnsi="Helvetica"/>
          <w:color w:val="000000"/>
          <w:sz w:val="22"/>
          <w:szCs w:val="22"/>
        </w:rPr>
        <w:t>O PAULO</w:t>
      </w:r>
      <w:r w:rsidRPr="00FC32AC">
        <w:rPr>
          <w:rFonts w:ascii="Helvetica" w:hAnsi="Helvetica"/>
          <w:color w:val="000000"/>
          <w:sz w:val="22"/>
          <w:szCs w:val="22"/>
        </w:rPr>
        <w:t>, no uso de suas atribui</w:t>
      </w:r>
      <w:r w:rsidRPr="00FC32AC">
        <w:rPr>
          <w:rFonts w:ascii="Cambria" w:hAnsi="Cambria" w:cs="Cambria"/>
          <w:color w:val="000000"/>
          <w:sz w:val="22"/>
          <w:szCs w:val="22"/>
        </w:rPr>
        <w:t>çõ</w:t>
      </w:r>
      <w:r w:rsidRPr="00FC32AC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C32AC">
        <w:rPr>
          <w:rFonts w:ascii="Cambria" w:hAnsi="Cambria" w:cs="Cambria"/>
          <w:color w:val="000000"/>
          <w:sz w:val="22"/>
          <w:szCs w:val="22"/>
        </w:rPr>
        <w:t>à</w:t>
      </w:r>
      <w:r w:rsidRPr="00FC32AC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C32AC">
        <w:rPr>
          <w:rFonts w:ascii="Cambria" w:hAnsi="Cambria" w:cs="Cambria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 do Conselho do Patrim</w:t>
      </w:r>
      <w:r w:rsidRPr="00FC32AC">
        <w:rPr>
          <w:rFonts w:ascii="Cambria" w:hAnsi="Cambria" w:cs="Cambria"/>
          <w:color w:val="000000"/>
          <w:sz w:val="22"/>
          <w:szCs w:val="22"/>
        </w:rPr>
        <w:t>ô</w:t>
      </w:r>
      <w:r w:rsidRPr="00FC32AC">
        <w:rPr>
          <w:rFonts w:ascii="Helvetica" w:hAnsi="Helvetica"/>
          <w:color w:val="000000"/>
          <w:sz w:val="22"/>
          <w:szCs w:val="22"/>
        </w:rPr>
        <w:t>nio Imobili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rio,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Decreta: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Artigo 1</w:t>
      </w:r>
      <w:r w:rsidRPr="00FC32AC">
        <w:rPr>
          <w:rFonts w:ascii="Cambria" w:hAnsi="Cambria" w:cs="Cambria"/>
          <w:color w:val="000000"/>
          <w:sz w:val="22"/>
          <w:szCs w:val="22"/>
        </w:rPr>
        <w:t>°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cess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de uso, a t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tulo gratuito e pelo prazo de 20 (vinte) anos, prorrog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vel por igual per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odo, do Munic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pio de S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 xml:space="preserve">o Bernardo do Campo, as 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reas A, B, C, D e </w:t>
      </w:r>
      <w:proofErr w:type="spellStart"/>
      <w:r w:rsidRPr="00FC32AC">
        <w:rPr>
          <w:rFonts w:ascii="Helvetica" w:hAnsi="Helvetica"/>
          <w:color w:val="000000"/>
          <w:sz w:val="22"/>
          <w:szCs w:val="22"/>
        </w:rPr>
        <w:t>E</w:t>
      </w:r>
      <w:proofErr w:type="spellEnd"/>
      <w:r w:rsidRPr="00FC32AC">
        <w:rPr>
          <w:rFonts w:ascii="Helvetica" w:hAnsi="Helvetica"/>
          <w:color w:val="000000"/>
          <w:sz w:val="22"/>
          <w:szCs w:val="22"/>
        </w:rPr>
        <w:t>, as quais totalizam 9.315,53m</w:t>
      </w:r>
      <w:r w:rsidR="00C8734D">
        <w:rPr>
          <w:rFonts w:ascii="Cambria" w:hAnsi="Cambria"/>
          <w:color w:val="000000"/>
          <w:sz w:val="22"/>
          <w:szCs w:val="22"/>
        </w:rPr>
        <w:t>²</w:t>
      </w:r>
      <w:r w:rsidRPr="00FC32AC">
        <w:rPr>
          <w:rFonts w:ascii="Helvetica" w:hAnsi="Helvetica"/>
          <w:color w:val="000000"/>
          <w:sz w:val="22"/>
          <w:szCs w:val="22"/>
        </w:rPr>
        <w:t xml:space="preserve"> (nove mil, trezentos e quinze metros quadrados e cinquenta e tr</w:t>
      </w:r>
      <w:r w:rsidRPr="00FC32AC">
        <w:rPr>
          <w:rFonts w:ascii="Cambria" w:hAnsi="Cambria" w:cs="Cambria"/>
          <w:color w:val="000000"/>
          <w:sz w:val="22"/>
          <w:szCs w:val="22"/>
        </w:rPr>
        <w:t>ê</w:t>
      </w:r>
      <w:r w:rsidRPr="00FC32AC">
        <w:rPr>
          <w:rFonts w:ascii="Helvetica" w:hAnsi="Helvetica"/>
          <w:color w:val="000000"/>
          <w:sz w:val="22"/>
          <w:szCs w:val="22"/>
        </w:rPr>
        <w:t>s dec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metros quadrados), situadas na Pra</w:t>
      </w:r>
      <w:r w:rsidRPr="00FC32AC">
        <w:rPr>
          <w:rFonts w:ascii="Cambria" w:hAnsi="Cambria" w:cs="Cambria"/>
          <w:color w:val="000000"/>
          <w:sz w:val="22"/>
          <w:szCs w:val="22"/>
        </w:rPr>
        <w:t>ç</w:t>
      </w:r>
      <w:r w:rsidRPr="00FC32AC">
        <w:rPr>
          <w:rFonts w:ascii="Helvetica" w:hAnsi="Helvetica"/>
          <w:color w:val="000000"/>
          <w:sz w:val="22"/>
          <w:szCs w:val="22"/>
        </w:rPr>
        <w:t xml:space="preserve">a Samuel Sabatine, </w:t>
      </w:r>
      <w:proofErr w:type="spellStart"/>
      <w:r w:rsidRPr="00FC32AC">
        <w:rPr>
          <w:rFonts w:ascii="Helvetica" w:hAnsi="Helvetica"/>
          <w:color w:val="000000"/>
          <w:sz w:val="22"/>
          <w:szCs w:val="22"/>
        </w:rPr>
        <w:t>n</w:t>
      </w:r>
      <w:r w:rsidRPr="00FC32AC">
        <w:rPr>
          <w:rFonts w:ascii="Cambria" w:hAnsi="Cambria" w:cs="Cambria"/>
          <w:color w:val="000000"/>
          <w:sz w:val="22"/>
          <w:szCs w:val="22"/>
        </w:rPr>
        <w:t>º</w:t>
      </w:r>
      <w:r w:rsidRPr="00FC32AC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FC32AC">
        <w:rPr>
          <w:rFonts w:ascii="Helvetica" w:hAnsi="Helvetica"/>
          <w:color w:val="000000"/>
          <w:sz w:val="22"/>
          <w:szCs w:val="22"/>
        </w:rPr>
        <w:t xml:space="preserve"> 208 e 210, naquele Munic</w:t>
      </w:r>
      <w:r w:rsidRPr="00FC32AC">
        <w:rPr>
          <w:rFonts w:ascii="Cambria" w:hAnsi="Cambria" w:cs="Cambria"/>
          <w:color w:val="000000"/>
          <w:sz w:val="22"/>
          <w:szCs w:val="22"/>
        </w:rPr>
        <w:t>í</w:t>
      </w:r>
      <w:r w:rsidRPr="00FC32AC">
        <w:rPr>
          <w:rFonts w:ascii="Helvetica" w:hAnsi="Helvetica"/>
          <w:color w:val="000000"/>
          <w:sz w:val="22"/>
          <w:szCs w:val="22"/>
        </w:rPr>
        <w:t>pio, descritas e caracterizadas na planta A2-2364 e nos memoriais descritivos constantes dos autos do Processo SCEC-1.008.483/2020.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Par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grafo </w:t>
      </w:r>
      <w:r w:rsidRPr="00FC32AC">
        <w:rPr>
          <w:rFonts w:ascii="Cambria" w:hAnsi="Cambria" w:cs="Cambria"/>
          <w:color w:val="000000"/>
          <w:sz w:val="22"/>
          <w:szCs w:val="22"/>
        </w:rPr>
        <w:t>ú</w:t>
      </w:r>
      <w:r w:rsidRPr="00FC32AC">
        <w:rPr>
          <w:rFonts w:ascii="Helvetica" w:hAnsi="Helvetica"/>
          <w:color w:val="000000"/>
          <w:sz w:val="22"/>
          <w:szCs w:val="22"/>
        </w:rPr>
        <w:t xml:space="preserve">nico </w:t>
      </w:r>
      <w:r w:rsidRPr="00FC32AC">
        <w:rPr>
          <w:rFonts w:ascii="Cambria" w:hAnsi="Cambria" w:cs="Cambria"/>
          <w:color w:val="000000"/>
          <w:sz w:val="22"/>
          <w:szCs w:val="22"/>
        </w:rPr>
        <w:t>–</w:t>
      </w:r>
      <w:r w:rsidRPr="00FC32AC">
        <w:rPr>
          <w:rFonts w:ascii="Helvetica" w:hAnsi="Helvetica"/>
          <w:color w:val="000000"/>
          <w:sz w:val="22"/>
          <w:szCs w:val="22"/>
        </w:rPr>
        <w:t xml:space="preserve"> O im</w:t>
      </w:r>
      <w:r w:rsidRPr="00FC32AC">
        <w:rPr>
          <w:rFonts w:ascii="Cambria" w:hAnsi="Cambria" w:cs="Cambria"/>
          <w:color w:val="000000"/>
          <w:sz w:val="22"/>
          <w:szCs w:val="22"/>
        </w:rPr>
        <w:t>ó</w:t>
      </w:r>
      <w:r w:rsidRPr="00FC32AC">
        <w:rPr>
          <w:rFonts w:ascii="Helvetica" w:hAnsi="Helvetica"/>
          <w:color w:val="000000"/>
          <w:sz w:val="22"/>
          <w:szCs w:val="22"/>
        </w:rPr>
        <w:t xml:space="preserve">vel a que se refere o </w:t>
      </w:r>
      <w:r w:rsidRPr="00FC32AC">
        <w:rPr>
          <w:rFonts w:ascii="Cambria" w:hAnsi="Cambria" w:cs="Cambria"/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caput</w:t>
      </w:r>
      <w:r w:rsidRPr="00FC32AC">
        <w:rPr>
          <w:rFonts w:ascii="Cambria" w:hAnsi="Cambria" w:cs="Cambria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 xml:space="preserve"> </w:t>
      </w:r>
      <w:r w:rsidRPr="00FC32AC">
        <w:rPr>
          <w:rFonts w:ascii="Cambria" w:hAnsi="Cambria" w:cs="Cambria"/>
          <w:color w:val="000000"/>
          <w:sz w:val="22"/>
          <w:szCs w:val="22"/>
        </w:rPr>
        <w:t>à</w:t>
      </w:r>
      <w:r w:rsidRPr="00FC32AC">
        <w:rPr>
          <w:rFonts w:ascii="Helvetica" w:hAnsi="Helvetica"/>
          <w:color w:val="000000"/>
          <w:sz w:val="22"/>
          <w:szCs w:val="22"/>
        </w:rPr>
        <w:t xml:space="preserve"> Secretaria da Cultura e Economia Criativa, para instala</w:t>
      </w:r>
      <w:r w:rsidRPr="00FC32AC">
        <w:rPr>
          <w:rFonts w:ascii="Cambria" w:hAnsi="Cambria" w:cs="Cambria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 de um Centro do Programa de Cultura e Cidadania para Inclus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 xml:space="preserve">o Social </w:t>
      </w:r>
      <w:r w:rsidRPr="00FC32AC">
        <w:rPr>
          <w:rFonts w:ascii="Cambria" w:hAnsi="Cambria" w:cs="Cambria"/>
          <w:color w:val="000000"/>
          <w:sz w:val="22"/>
          <w:szCs w:val="22"/>
        </w:rPr>
        <w:t>“</w:t>
      </w:r>
      <w:r w:rsidRPr="00FC32AC">
        <w:rPr>
          <w:rFonts w:ascii="Helvetica" w:hAnsi="Helvetica"/>
          <w:color w:val="000000"/>
          <w:sz w:val="22"/>
          <w:szCs w:val="22"/>
        </w:rPr>
        <w:t>F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brica de Cultura</w:t>
      </w:r>
      <w:r w:rsidRPr="00FC32AC">
        <w:rPr>
          <w:rFonts w:ascii="Cambria" w:hAnsi="Cambria" w:cs="Cambria"/>
          <w:color w:val="000000"/>
          <w:sz w:val="22"/>
          <w:szCs w:val="22"/>
        </w:rPr>
        <w:t>”</w:t>
      </w:r>
      <w:r w:rsidRPr="00FC32AC">
        <w:rPr>
          <w:rFonts w:ascii="Helvetica" w:hAnsi="Helvetica"/>
          <w:color w:val="000000"/>
          <w:sz w:val="22"/>
          <w:szCs w:val="22"/>
        </w:rPr>
        <w:t>.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Artigo 2</w:t>
      </w:r>
      <w:r w:rsidRPr="00FC32AC">
        <w:rPr>
          <w:rFonts w:ascii="Cambria" w:hAnsi="Cambria" w:cs="Cambria"/>
          <w:color w:val="000000"/>
          <w:sz w:val="22"/>
          <w:szCs w:val="22"/>
        </w:rPr>
        <w:t>°</w:t>
      </w:r>
      <w:r w:rsidRPr="00FC32A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C32AC">
        <w:rPr>
          <w:rFonts w:ascii="Cambria" w:hAnsi="Cambria" w:cs="Cambria"/>
          <w:color w:val="000000"/>
          <w:sz w:val="22"/>
          <w:szCs w:val="22"/>
        </w:rPr>
        <w:t>çã</w:t>
      </w:r>
      <w:r w:rsidRPr="00FC32AC">
        <w:rPr>
          <w:rFonts w:ascii="Helvetica" w:hAnsi="Helvetica"/>
          <w:color w:val="000000"/>
          <w:sz w:val="22"/>
          <w:szCs w:val="22"/>
        </w:rPr>
        <w:t>o.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Pal</w:t>
      </w:r>
      <w:r w:rsidRPr="00FC32AC">
        <w:rPr>
          <w:rFonts w:ascii="Cambria" w:hAnsi="Cambria" w:cs="Cambria"/>
          <w:color w:val="000000"/>
          <w:sz w:val="22"/>
          <w:szCs w:val="22"/>
        </w:rPr>
        <w:t>á</w:t>
      </w:r>
      <w:r w:rsidRPr="00FC32AC">
        <w:rPr>
          <w:rFonts w:ascii="Helvetica" w:hAnsi="Helvetica"/>
          <w:color w:val="000000"/>
          <w:sz w:val="22"/>
          <w:szCs w:val="22"/>
        </w:rPr>
        <w:t>cio dos Bandeirantes, 24 de junho de 2020</w:t>
      </w:r>
    </w:p>
    <w:p w:rsidR="00FC32AC" w:rsidRPr="00FC32AC" w:rsidRDefault="00FC32AC" w:rsidP="00FC32A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C32AC">
        <w:rPr>
          <w:rFonts w:ascii="Helvetica" w:hAnsi="Helvetica"/>
          <w:color w:val="000000"/>
          <w:sz w:val="22"/>
          <w:szCs w:val="22"/>
        </w:rPr>
        <w:t>JO</w:t>
      </w:r>
      <w:r w:rsidRPr="00FC32AC">
        <w:rPr>
          <w:rFonts w:ascii="Cambria" w:hAnsi="Cambria" w:cs="Cambria"/>
          <w:color w:val="000000"/>
          <w:sz w:val="22"/>
          <w:szCs w:val="22"/>
        </w:rPr>
        <w:t>Ã</w:t>
      </w:r>
      <w:r w:rsidRPr="00FC32AC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FC32AC" w:rsidRPr="00FC32AC" w:rsidSect="00FC32A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AC"/>
    <w:rsid w:val="00AB2148"/>
    <w:rsid w:val="00C8734D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B9DF8-E2BE-4C79-84D1-CC9CF92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2020-06-25T14:13:00Z</dcterms:created>
  <dcterms:modified xsi:type="dcterms:W3CDTF">2020-06-25T14:48:00Z</dcterms:modified>
</cp:coreProperties>
</file>